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76F8" w14:textId="022AA247" w:rsidR="006E494D" w:rsidRDefault="006E494D" w:rsidP="006E494D">
      <w:pPr>
        <w:pStyle w:val="NormalWeb"/>
        <w:shd w:val="clear" w:color="auto" w:fill="FFFFFF"/>
        <w:spacing w:before="0" w:beforeAutospacing="0" w:after="135" w:afterAutospacing="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 xml:space="preserve">1. </w:t>
      </w:r>
    </w:p>
    <w:p w14:paraId="26F28797" w14:textId="17884623" w:rsidR="006E494D" w:rsidRDefault="006E494D" w:rsidP="006E494D">
      <w:pPr>
        <w:pStyle w:val="NormalWeb"/>
        <w:shd w:val="clear" w:color="auto" w:fill="FFFFFF"/>
        <w:spacing w:before="0" w:beforeAutospacing="0" w:after="135" w:afterAutospacing="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a. </w:t>
      </w:r>
      <w:r>
        <w:rPr>
          <w:rStyle w:val="Strong"/>
          <w:rFonts w:ascii="Tahoma" w:hAnsi="Tahoma" w:cs="Tahoma"/>
          <w:color w:val="FF0000"/>
        </w:rPr>
        <w:t>10 X more intense</w:t>
      </w:r>
      <w:r>
        <w:rPr>
          <w:rFonts w:ascii="Tahoma" w:hAnsi="Tahoma" w:cs="Tahoma"/>
          <w:color w:val="444444"/>
        </w:rPr>
        <w:t xml:space="preserve"> - consistent with a 10 </w:t>
      </w:r>
      <w:proofErr w:type="spellStart"/>
      <w:r>
        <w:rPr>
          <w:rFonts w:ascii="Tahoma" w:hAnsi="Tahoma" w:cs="Tahoma"/>
          <w:color w:val="444444"/>
        </w:rPr>
        <w:t>dBel</w:t>
      </w:r>
      <w:proofErr w:type="spellEnd"/>
      <w:r>
        <w:rPr>
          <w:rFonts w:ascii="Tahoma" w:hAnsi="Tahoma" w:cs="Tahoma"/>
          <w:color w:val="444444"/>
        </w:rPr>
        <w:t xml:space="preserve"> (or 1 Bel) difference between the two sound levels.</w:t>
      </w:r>
    </w:p>
    <w:p w14:paraId="414880D3" w14:textId="77777777" w:rsidR="006E494D" w:rsidRDefault="006E494D" w:rsidP="006E494D">
      <w:pPr>
        <w:pStyle w:val="NormalWeb"/>
        <w:shd w:val="clear" w:color="auto" w:fill="FFFFFF"/>
        <w:spacing w:before="0" w:beforeAutospacing="0" w:after="135" w:afterAutospacing="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b. </w:t>
      </w:r>
      <w:r>
        <w:rPr>
          <w:rStyle w:val="Strong"/>
          <w:rFonts w:ascii="Tahoma" w:hAnsi="Tahoma" w:cs="Tahoma"/>
          <w:color w:val="FF0000"/>
        </w:rPr>
        <w:t>10</w:t>
      </w:r>
      <w:r>
        <w:rPr>
          <w:rStyle w:val="Strong"/>
          <w:rFonts w:ascii="Tahoma" w:hAnsi="Tahoma" w:cs="Tahoma"/>
          <w:color w:val="FF0000"/>
          <w:sz w:val="18"/>
          <w:szCs w:val="18"/>
          <w:vertAlign w:val="superscript"/>
        </w:rPr>
        <w:t>2</w:t>
      </w:r>
      <w:r>
        <w:rPr>
          <w:rStyle w:val="Strong"/>
          <w:rFonts w:ascii="Tahoma" w:hAnsi="Tahoma" w:cs="Tahoma"/>
          <w:color w:val="FF0000"/>
        </w:rPr>
        <w:t> X more intense</w:t>
      </w:r>
      <w:r>
        <w:rPr>
          <w:rFonts w:ascii="Tahoma" w:hAnsi="Tahoma" w:cs="Tahoma"/>
          <w:color w:val="444444"/>
        </w:rPr>
        <w:t xml:space="preserve"> - consistent with a 20 </w:t>
      </w:r>
      <w:proofErr w:type="spellStart"/>
      <w:r>
        <w:rPr>
          <w:rFonts w:ascii="Tahoma" w:hAnsi="Tahoma" w:cs="Tahoma"/>
          <w:color w:val="444444"/>
        </w:rPr>
        <w:t>dBel</w:t>
      </w:r>
      <w:proofErr w:type="spellEnd"/>
      <w:r>
        <w:rPr>
          <w:rFonts w:ascii="Tahoma" w:hAnsi="Tahoma" w:cs="Tahoma"/>
          <w:color w:val="444444"/>
        </w:rPr>
        <w:t xml:space="preserve"> (or 2 Bel) difference between the two sound levels.</w:t>
      </w:r>
    </w:p>
    <w:p w14:paraId="1582F7BF" w14:textId="77777777" w:rsidR="006E494D" w:rsidRDefault="006E494D" w:rsidP="006E494D">
      <w:pPr>
        <w:pStyle w:val="NormalWeb"/>
        <w:shd w:val="clear" w:color="auto" w:fill="FFFFFF"/>
        <w:spacing w:before="0" w:beforeAutospacing="0" w:after="135" w:afterAutospacing="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c. </w:t>
      </w:r>
      <w:r>
        <w:rPr>
          <w:rStyle w:val="Strong"/>
          <w:rFonts w:ascii="Tahoma" w:hAnsi="Tahoma" w:cs="Tahoma"/>
          <w:color w:val="FF0000"/>
        </w:rPr>
        <w:t>10</w:t>
      </w:r>
      <w:r>
        <w:rPr>
          <w:rStyle w:val="Strong"/>
          <w:rFonts w:ascii="Tahoma" w:hAnsi="Tahoma" w:cs="Tahoma"/>
          <w:color w:val="FF0000"/>
          <w:sz w:val="18"/>
          <w:szCs w:val="18"/>
          <w:vertAlign w:val="superscript"/>
        </w:rPr>
        <w:t>5</w:t>
      </w:r>
      <w:r>
        <w:rPr>
          <w:rStyle w:val="Strong"/>
          <w:rFonts w:ascii="Tahoma" w:hAnsi="Tahoma" w:cs="Tahoma"/>
          <w:color w:val="FF0000"/>
        </w:rPr>
        <w:t> X more intense</w:t>
      </w:r>
      <w:r>
        <w:rPr>
          <w:rFonts w:ascii="Tahoma" w:hAnsi="Tahoma" w:cs="Tahoma"/>
          <w:color w:val="444444"/>
        </w:rPr>
        <w:t xml:space="preserve"> - consistent with a 50 </w:t>
      </w:r>
      <w:proofErr w:type="spellStart"/>
      <w:r>
        <w:rPr>
          <w:rFonts w:ascii="Tahoma" w:hAnsi="Tahoma" w:cs="Tahoma"/>
          <w:color w:val="444444"/>
        </w:rPr>
        <w:t>dBel</w:t>
      </w:r>
      <w:proofErr w:type="spellEnd"/>
      <w:r>
        <w:rPr>
          <w:rFonts w:ascii="Tahoma" w:hAnsi="Tahoma" w:cs="Tahoma"/>
          <w:color w:val="444444"/>
        </w:rPr>
        <w:t xml:space="preserve"> (or 5 Bel) difference between the two sound levels.</w:t>
      </w:r>
    </w:p>
    <w:p w14:paraId="5C670CBD" w14:textId="77777777" w:rsidR="006E494D" w:rsidRDefault="006E494D" w:rsidP="006E494D">
      <w:pPr>
        <w:pStyle w:val="NormalWeb"/>
        <w:shd w:val="clear" w:color="auto" w:fill="FFFFFF"/>
        <w:spacing w:before="0" w:beforeAutospacing="0" w:after="135" w:afterAutospacing="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d. </w:t>
      </w:r>
      <w:r>
        <w:rPr>
          <w:rStyle w:val="Strong"/>
          <w:rFonts w:ascii="Tahoma" w:hAnsi="Tahoma" w:cs="Tahoma"/>
          <w:color w:val="FF0000"/>
        </w:rPr>
        <w:t>10</w:t>
      </w:r>
      <w:r>
        <w:rPr>
          <w:rStyle w:val="Strong"/>
          <w:rFonts w:ascii="Tahoma" w:hAnsi="Tahoma" w:cs="Tahoma"/>
          <w:color w:val="FF0000"/>
          <w:sz w:val="18"/>
          <w:szCs w:val="18"/>
          <w:vertAlign w:val="superscript"/>
        </w:rPr>
        <w:t>7</w:t>
      </w:r>
      <w:r>
        <w:rPr>
          <w:rStyle w:val="Strong"/>
          <w:rFonts w:ascii="Tahoma" w:hAnsi="Tahoma" w:cs="Tahoma"/>
          <w:color w:val="FF0000"/>
        </w:rPr>
        <w:t> X more intense</w:t>
      </w:r>
      <w:r>
        <w:rPr>
          <w:rFonts w:ascii="Tahoma" w:hAnsi="Tahoma" w:cs="Tahoma"/>
          <w:color w:val="444444"/>
        </w:rPr>
        <w:t xml:space="preserve"> - consistent with a 70 </w:t>
      </w:r>
      <w:proofErr w:type="spellStart"/>
      <w:r>
        <w:rPr>
          <w:rFonts w:ascii="Tahoma" w:hAnsi="Tahoma" w:cs="Tahoma"/>
          <w:color w:val="444444"/>
        </w:rPr>
        <w:t>dBel</w:t>
      </w:r>
      <w:proofErr w:type="spellEnd"/>
      <w:r>
        <w:rPr>
          <w:rFonts w:ascii="Tahoma" w:hAnsi="Tahoma" w:cs="Tahoma"/>
          <w:color w:val="444444"/>
        </w:rPr>
        <w:t xml:space="preserve"> (or 7 Bel) difference between the two sound levels.</w:t>
      </w:r>
    </w:p>
    <w:p w14:paraId="78608AE5" w14:textId="77777777" w:rsidR="006E494D" w:rsidRDefault="006E494D" w:rsidP="006E494D">
      <w:pPr>
        <w:pStyle w:val="NormalWeb"/>
        <w:shd w:val="clear" w:color="auto" w:fill="FFFFFF"/>
        <w:spacing w:before="0" w:beforeAutospacing="0" w:after="135" w:afterAutospacing="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e. </w:t>
      </w:r>
      <w:r>
        <w:rPr>
          <w:rStyle w:val="Strong"/>
          <w:rFonts w:ascii="Tahoma" w:hAnsi="Tahoma" w:cs="Tahoma"/>
          <w:color w:val="FF0000"/>
        </w:rPr>
        <w:t>10</w:t>
      </w:r>
      <w:r>
        <w:rPr>
          <w:rStyle w:val="Strong"/>
          <w:rFonts w:ascii="Tahoma" w:hAnsi="Tahoma" w:cs="Tahoma"/>
          <w:color w:val="FF0000"/>
          <w:sz w:val="18"/>
          <w:szCs w:val="18"/>
          <w:vertAlign w:val="superscript"/>
        </w:rPr>
        <w:t>11</w:t>
      </w:r>
      <w:r>
        <w:rPr>
          <w:rStyle w:val="Strong"/>
          <w:rFonts w:ascii="Tahoma" w:hAnsi="Tahoma" w:cs="Tahoma"/>
          <w:color w:val="FF0000"/>
        </w:rPr>
        <w:t> X more intense</w:t>
      </w:r>
      <w:r>
        <w:rPr>
          <w:rFonts w:ascii="Tahoma" w:hAnsi="Tahoma" w:cs="Tahoma"/>
          <w:color w:val="444444"/>
        </w:rPr>
        <w:t xml:space="preserve"> - consistent with a 110 </w:t>
      </w:r>
      <w:proofErr w:type="spellStart"/>
      <w:r>
        <w:rPr>
          <w:rFonts w:ascii="Tahoma" w:hAnsi="Tahoma" w:cs="Tahoma"/>
          <w:color w:val="444444"/>
        </w:rPr>
        <w:t>dBel</w:t>
      </w:r>
      <w:proofErr w:type="spellEnd"/>
      <w:r>
        <w:rPr>
          <w:rFonts w:ascii="Tahoma" w:hAnsi="Tahoma" w:cs="Tahoma"/>
          <w:color w:val="444444"/>
        </w:rPr>
        <w:t xml:space="preserve"> (or 11 Bel) difference between the two sound levels.</w:t>
      </w:r>
    </w:p>
    <w:p w14:paraId="5687F436" w14:textId="77777777" w:rsidR="006E494D" w:rsidRDefault="006E494D" w:rsidP="006E494D">
      <w:pPr>
        <w:rPr>
          <w:rFonts w:ascii="Tahoma" w:hAnsi="Tahoma" w:cs="Tahoma"/>
          <w:color w:val="444444"/>
          <w:shd w:val="clear" w:color="auto" w:fill="FFFFFF"/>
        </w:rPr>
      </w:pPr>
      <w:r>
        <w:t xml:space="preserve">2.  </w:t>
      </w:r>
      <w:r>
        <w:rPr>
          <w:rFonts w:ascii="Tahoma" w:hAnsi="Tahoma" w:cs="Tahoma"/>
          <w:color w:val="444444"/>
          <w:shd w:val="clear" w:color="auto" w:fill="FFFFFF"/>
        </w:rPr>
        <w:t> </w:t>
      </w:r>
    </w:p>
    <w:p w14:paraId="6A70AF04" w14:textId="0625143A" w:rsidR="006E494D" w:rsidRDefault="006E494D" w:rsidP="006E494D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 xml:space="preserve">Λ = 345 / 256 = 1.35 </w:t>
      </w:r>
    </w:p>
    <w:p w14:paraId="7D2C740C" w14:textId="38B09C80" w:rsidR="008E0AA5" w:rsidRDefault="006E494D" w:rsidP="006E494D">
      <w:r>
        <w:rPr>
          <w:rFonts w:ascii="Tahoma" w:hAnsi="Tahoma" w:cs="Tahoma"/>
          <w:color w:val="444444"/>
          <w:shd w:val="clear" w:color="auto" w:fill="FFFFFF"/>
        </w:rPr>
        <w:t>Answer: </w:t>
      </w:r>
      <w:r>
        <w:rPr>
          <w:rStyle w:val="Strong"/>
          <w:rFonts w:ascii="Tahoma" w:hAnsi="Tahoma" w:cs="Tahoma"/>
          <w:color w:val="FF0000"/>
          <w:shd w:val="clear" w:color="auto" w:fill="FFFFFF"/>
        </w:rPr>
        <w:t>1.35 meters</w:t>
      </w:r>
      <w:r>
        <w:rPr>
          <w:rFonts w:ascii="Tahoma" w:hAnsi="Tahoma" w:cs="Tahoma"/>
          <w:color w:val="444444"/>
          <w:shd w:val="clear" w:color="auto" w:fill="FFFFFF"/>
        </w:rPr>
        <w:t> (rounded)</w:t>
      </w:r>
    </w:p>
    <w:sectPr w:rsidR="008E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55524"/>
    <w:multiLevelType w:val="hybridMultilevel"/>
    <w:tmpl w:val="91A8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4D"/>
    <w:rsid w:val="006E494D"/>
    <w:rsid w:val="008E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EF26"/>
  <w15:chartTrackingRefBased/>
  <w15:docId w15:val="{E943960C-7E4D-4395-9B11-371E2FF7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9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4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4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</cp:revision>
  <dcterms:created xsi:type="dcterms:W3CDTF">2021-05-02T13:05:00Z</dcterms:created>
  <dcterms:modified xsi:type="dcterms:W3CDTF">2021-05-02T13:09:00Z</dcterms:modified>
</cp:coreProperties>
</file>