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able-of-contents"/>
    <w:p/>
    <w:p/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56"/>
        </w:rPr>
        <w:t>M3 CLI Tool</w:t>
        <w:br/>
        <w:t>User Guide</w:t>
      </w:r>
    </w:p>
    <w:p/>
    <w:p/>
    <w:p/>
    <w:p/>
    <w:p/>
    <w:p/>
    <w:p/>
    <w:p/>
    <w:p/>
    <w:p/>
    <w:p/>
    <w:p/>
    <w:p/>
    <w:p/>
    <w:p>
      <w:pPr>
        <w:jc w:val="right"/>
      </w:pPr>
      <w:r>
        <w:rPr>
          <w:rFonts w:ascii="Arial" w:hAnsi="Arial"/>
          <w:b/>
          <w:sz w:val="28"/>
        </w:rPr>
        <w:t>M3CLI-01</w:t>
      </w:r>
    </w:p>
    <w:p>
      <w:pPr>
        <w:jc w:val="right"/>
      </w:pPr>
      <w:r>
        <w:rPr>
          <w:rFonts w:ascii="Arial" w:hAnsi="Arial"/>
          <w:sz w:val="24"/>
        </w:rPr>
        <w:t>June 2026</w:t>
      </w:r>
    </w:p>
    <w:p/>
    <w:p>
      <w:pPr>
        <w:jc w:val="right"/>
      </w:pPr>
      <w:r>
        <w:rPr>
          <w:rFonts w:ascii="Arial" w:hAnsi="Arial"/>
          <w:sz w:val="24"/>
        </w:rPr>
        <w:t>Version 1.0</w:t>
      </w:r>
      <w:r>
        <w:br w:type="page"/>
      </w:r>
    </w:p>
    <w:p>
      <w:pPr>
        <w:pStyle w:val="Heading2"/>
      </w:pPr>
      <w:r>
        <w:rPr>
          <w:rFonts w:ascii="Arial" w:hAnsi="Arial"/>
          <w:b/>
          <w:color w:val="1A9CB0"/>
          <w:sz w:val="32"/>
        </w:rP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preface">
        <w:r>
          <w:rPr>
            <w:rStyle w:val="Hyperlink"/>
          </w:rPr>
          <w:t xml:space="preserve">Preface</w:t>
        </w:r>
      </w:hyperlink>
    </w:p>
    <w:p>
      <w:pPr>
        <w:pStyle w:val="Compact"/>
        <w:numPr>
          <w:ilvl w:val="0"/>
          <w:numId w:val="1002"/>
        </w:numPr>
      </w:pPr>
      <w:hyperlink w:anchor="m3-cli-setup-guide">
        <w:r>
          <w:rPr>
            <w:rStyle w:val="Hyperlink"/>
          </w:rPr>
          <w:t xml:space="preserve">Setup Guide</w:t>
        </w:r>
      </w:hyperlink>
    </w:p>
    <w:p>
      <w:pPr>
        <w:pStyle w:val="Compact"/>
        <w:numPr>
          <w:ilvl w:val="1"/>
          <w:numId w:val="1003"/>
        </w:numPr>
      </w:pPr>
      <w:hyperlink w:anchor="tool-installation">
        <w:r>
          <w:rPr>
            <w:rStyle w:val="Hyperlink"/>
          </w:rPr>
          <w:t xml:space="preserve">Install</w:t>
        </w:r>
      </w:hyperlink>
    </w:p>
    <w:p>
      <w:pPr>
        <w:pStyle w:val="Compact"/>
        <w:numPr>
          <w:ilvl w:val="1"/>
          <w:numId w:val="1003"/>
        </w:numPr>
      </w:pPr>
      <w:hyperlink w:anchor="tool-update">
        <w:r>
          <w:rPr>
            <w:rStyle w:val="Hyperlink"/>
          </w:rPr>
          <w:t xml:space="preserve">Update &amp; Healthcheck</w:t>
        </w:r>
      </w:hyperlink>
    </w:p>
    <w:p>
      <w:pPr>
        <w:pStyle w:val="Compact"/>
        <w:numPr>
          <w:ilvl w:val="1"/>
          <w:numId w:val="1003"/>
        </w:numPr>
      </w:pPr>
      <w:hyperlink w:anchor="uninstallation">
        <w:r>
          <w:rPr>
            <w:rStyle w:val="Hyperlink"/>
          </w:rPr>
          <w:t xml:space="preserve">Uninstall</w:t>
        </w:r>
      </w:hyperlink>
    </w:p>
    <w:p>
      <w:pPr>
        <w:pStyle w:val="Compact"/>
        <w:numPr>
          <w:ilvl w:val="0"/>
          <w:numId w:val="1002"/>
        </w:numPr>
      </w:pPr>
      <w:hyperlink w:anchor="usage-guide">
        <w:r>
          <w:rPr>
            <w:rStyle w:val="Hyperlink"/>
          </w:rPr>
          <w:t xml:space="preserve">Usage Guide</w:t>
        </w:r>
      </w:hyperlink>
    </w:p>
    <w:p>
      <w:pPr>
        <w:pStyle w:val="Compact"/>
        <w:numPr>
          <w:ilvl w:val="1"/>
          <w:numId w:val="1004"/>
        </w:numPr>
      </w:pPr>
      <w:hyperlink w:anchor="configuration">
        <w:r>
          <w:rPr>
            <w:rStyle w:val="Hyperlink"/>
          </w:rPr>
          <w:t xml:space="preserve">Configuration</w:t>
        </w:r>
      </w:hyperlink>
    </w:p>
    <w:p>
      <w:pPr>
        <w:pStyle w:val="Compact"/>
        <w:numPr>
          <w:ilvl w:val="1"/>
          <w:numId w:val="1004"/>
        </w:numPr>
      </w:pPr>
      <w:hyperlink w:anchor="usage-examples">
        <w:r>
          <w:rPr>
            <w:rStyle w:val="Hyperlink"/>
          </w:rPr>
          <w:t xml:space="preserve">Usage Examples</w:t>
        </w:r>
      </w:hyperlink>
    </w:p>
    <w:p>
      <w:pPr>
        <w:pStyle w:val="Compact"/>
        <w:numPr>
          <w:ilvl w:val="1"/>
          <w:numId w:val="1004"/>
        </w:numPr>
      </w:pPr>
      <w:hyperlink w:anchor="common-use-cases">
        <w:r>
          <w:rPr>
            <w:rStyle w:val="Hyperlink"/>
          </w:rPr>
          <w:t xml:space="preserve">Common Use Cases</w:t>
        </w:r>
      </w:hyperlink>
    </w:p>
    <w:p>
      <w:pPr>
        <w:pStyle w:val="Compact"/>
        <w:numPr>
          <w:ilvl w:val="0"/>
          <w:numId w:val="1002"/>
        </w:numPr>
      </w:pPr>
      <w:hyperlink w:anchor="support">
        <w:r>
          <w:rPr>
            <w:rStyle w:val="Hyperlink"/>
          </w:rPr>
          <w:t xml:space="preserve">Support</w:t>
        </w:r>
      </w:hyperlink>
    </w:p>
    <w:p>
      <w:pPr>
        <w:pStyle w:val="Compact"/>
        <w:numPr>
          <w:ilvl w:val="1"/>
          <w:numId w:val="1005"/>
        </w:numPr>
      </w:pPr>
      <w:hyperlink w:anchor="how-to-report-an-issue">
        <w:r>
          <w:rPr>
            <w:rStyle w:val="Hyperlink"/>
          </w:rPr>
          <w:t xml:space="preserve">How to Report an Issue</w:t>
        </w:r>
      </w:hyperlink>
    </w:p>
    <w:p>
      <w:pPr>
        <w:pStyle w:val="Compact"/>
        <w:numPr>
          <w:ilvl w:val="1"/>
          <w:numId w:val="1005"/>
        </w:numPr>
      </w:pPr>
      <w:hyperlink w:anchor="how-to-communicate-with-the-support-team">
        <w:r>
          <w:rPr>
            <w:rStyle w:val="Hyperlink"/>
          </w:rPr>
          <w:t xml:space="preserve">How to Communicate with the Support Team</w:t>
        </w:r>
      </w:hyperlink>
    </w:p>
    <w:p>
      <w:pPr>
        <w:pStyle w:val="FirstParagraph"/>
      </w:pPr>
      <w:r>
        <w:t xml:space="preserve">We’re here to help you every step of the way. If you encounter any issues or have any questions, don’t hesitate to reach out to our</w:t>
      </w:r>
      <w:r>
        <w:t xml:space="preserve"> </w:t>
      </w:r>
      <w:hyperlink w:anchor="support">
        <w:r>
          <w:rPr>
            <w:rStyle w:val="Hyperlink"/>
          </w:rPr>
          <w:t xml:space="preserve">support team</w:t>
        </w:r>
      </w:hyperlink>
      <w:r>
        <w:t xml:space="preserve">.</w:t>
      </w:r>
    </w:p>
    <w:p>
      <w:r>
        <w:rPr>
          <w:rFonts w:ascii="Arial" w:hAnsi="Arial"/>
          <w:color w:val="000000"/>
          <w:sz w:val="20"/>
        </w:rPr>
        <w:br w:type="page"/>
      </w:r>
    </w:p>
    <w:bookmarkEnd w:id="9"/>
    <w:bookmarkStart w:id="13" w:name="preface"/>
    <w:p>
      <w:pPr>
        <w:pStyle w:val="Heading2"/>
      </w:pPr>
      <w:r>
        <w:rPr>
          <w:rFonts w:ascii="Arial" w:hAnsi="Arial"/>
          <w:b/>
          <w:color w:val="1A9CB0"/>
          <w:sz w:val="32"/>
        </w:rPr>
        <w:t xml:space="preserve">Preface</w:t>
      </w:r>
    </w:p>
    <w:bookmarkStart w:id="10" w:name="about-this-guide"/>
    <w:p>
      <w:pPr>
        <w:pStyle w:val="Heading3"/>
      </w:pPr>
      <w:r>
        <w:rPr>
          <w:rFonts w:ascii="Arial" w:hAnsi="Arial"/>
          <w:b/>
          <w:color w:val="2CC4C9"/>
          <w:sz w:val="24"/>
        </w:rPr>
        <w:t xml:space="preserve">About This Guide</w:t>
      </w:r>
    </w:p>
    <w:p>
      <w:pPr>
        <w:pStyle w:val="FirstParagraph"/>
      </w:pPr>
      <w:r>
        <w:rPr>
          <w:rStyle w:val="VerbatimChar"/>
        </w:rPr>
        <w:t xml:space="preserve">Maestro CLI</w:t>
      </w:r>
      <w:r>
        <w:t xml:space="preserve">, also known as</w:t>
      </w:r>
      <w:r>
        <w:t xml:space="preserve"> </w:t>
      </w:r>
      <w:r>
        <w:rPr>
          <w:rStyle w:val="VerbatimChar"/>
        </w:rPr>
        <w:t xml:space="preserve">M3-CLI</w:t>
      </w:r>
      <w:r>
        <w:t xml:space="preserve">, is a robust command-line interface (CLI) tool designed to provide a powerful alternative to user interfaces (UI).</w:t>
      </w:r>
      <w:r>
        <w:t xml:space="preserve"> </w:t>
      </w:r>
      <w:r>
        <w:t xml:space="preserve">It allows you to perform cloud infrastructure management operations, as well as manage related assets, by sending respective calls to Maestro cloud management platform.</w:t>
      </w:r>
      <w:r>
        <w:t xml:space="preserve"> </w:t>
      </w:r>
      <w:r>
        <w:t xml:space="preserve">The guide is aimed at Maestro users who plan to manage their virtual infrastructure using the CLI interface.</w:t>
      </w:r>
      <w:r>
        <w:t xml:space="preserve"> </w:t>
      </w:r>
      <w:r>
        <w:t xml:space="preserve">Here, you’ll find all the resources you need to install, update, uninstall, and effectively use the Maestro CLI.</w:t>
      </w:r>
    </w:p>
    <w:bookmarkEnd w:id="10"/>
    <w:bookmarkStart w:id="11" w:name="target-audience"/>
    <w:p>
      <w:pPr>
        <w:pStyle w:val="Heading3"/>
      </w:pPr>
      <w:r>
        <w:rPr>
          <w:rFonts w:ascii="Arial" w:hAnsi="Arial"/>
          <w:b/>
          <w:color w:val="2CC4C9"/>
          <w:sz w:val="24"/>
        </w:rPr>
        <w:t xml:space="preserve">Target Audience</w:t>
      </w:r>
    </w:p>
    <w:p>
      <w:pPr>
        <w:pStyle w:val="FirstParagraph"/>
      </w:pPr>
      <w:r>
        <w:t xml:space="preserve">The guide is designed for Maestro users who aim to reach Maestro functionality via a CLI interface.</w:t>
      </w:r>
    </w:p>
    <w:bookmarkEnd w:id="11"/>
    <w:bookmarkStart w:id="12" w:name="related-documents"/>
    <w:p>
      <w:pPr>
        <w:pStyle w:val="Heading3"/>
      </w:pPr>
      <w:r>
        <w:rPr>
          <w:rFonts w:ascii="Arial" w:hAnsi="Arial"/>
          <w:b/>
          <w:color w:val="2CC4C9"/>
          <w:sz w:val="24"/>
        </w:rPr>
        <w:t xml:space="preserve">Related Documents</w:t>
      </w:r>
    </w:p>
    <w:p>
      <w:pPr>
        <w:pStyle w:val="Compact"/>
        <w:numPr>
          <w:ilvl w:val="0"/>
          <w:numId w:val="1006"/>
        </w:numPr>
      </w:pPr>
      <w:r>
        <w:t xml:space="preserve">For the detailed information on the CLI commands, their parameters and usage, please refer to M3-CLI Reference Guide.</w:t>
      </w:r>
    </w:p>
    <w:p>
      <w:pPr>
        <w:pStyle w:val="Compact"/>
        <w:numPr>
          <w:ilvl w:val="0"/>
          <w:numId w:val="1006"/>
        </w:numPr>
      </w:pPr>
      <w:r>
        <w:t xml:space="preserve">For the information on Maestro platform administering, to M3 Admin User Guide.</w:t>
      </w:r>
    </w:p>
    <w:p>
      <w:r>
        <w:rPr>
          <w:rFonts w:ascii="Arial" w:hAnsi="Arial"/>
          <w:color w:val="000000"/>
          <w:sz w:val="20"/>
        </w:rPr>
        <w:br w:type="page"/>
      </w:r>
    </w:p>
    <w:bookmarkEnd w:id="12"/>
    <w:bookmarkEnd w:id="13"/>
    <w:bookmarkStart w:id="40" w:name="m3-cli-setup-guide"/>
    <w:p>
      <w:pPr>
        <w:pStyle w:val="Heading1"/>
      </w:pPr>
      <w:r>
        <w:rPr>
          <w:rFonts w:ascii="Arial" w:hAnsi="Arial"/>
          <w:b/>
          <w:color w:val="464547"/>
          <w:sz w:val="40"/>
        </w:rPr>
        <w:t xml:space="preserve">M3-CLI Setup Guide</w:t>
      </w:r>
    </w:p>
    <w:bookmarkStart w:id="23" w:name="tool-installation"/>
    <w:p>
      <w:pPr>
        <w:pStyle w:val="Heading2"/>
      </w:pPr>
      <w:r>
        <w:rPr>
          <w:rFonts w:ascii="Arial" w:hAnsi="Arial"/>
          <w:b/>
          <w:color w:val="1A9CB0"/>
          <w:sz w:val="32"/>
        </w:rPr>
        <w:t xml:space="preserve">Tool Installation</w:t>
      </w:r>
    </w:p>
    <w:bookmarkStart w:id="17" w:name="pre-requisites"/>
    <w:p>
      <w:pPr>
        <w:pStyle w:val="Heading3"/>
      </w:pPr>
      <w:r>
        <w:rPr>
          <w:rFonts w:ascii="Arial" w:hAnsi="Arial"/>
          <w:b/>
          <w:color w:val="2CC4C9"/>
          <w:sz w:val="24"/>
        </w:rPr>
        <w:t xml:space="preserve">Pre-requisites</w:t>
      </w:r>
    </w:p>
    <w:p>
      <w:pPr>
        <w:pStyle w:val="FirstParagraph"/>
      </w:pPr>
      <w:r>
        <w:t xml:space="preserve">Before you start with the installation of</w:t>
      </w:r>
      <w:r>
        <w:t xml:space="preserve"> </w:t>
      </w:r>
      <w:r>
        <w:rPr>
          <w:rStyle w:val="VerbatimChar"/>
        </w:rPr>
        <w:t xml:space="preserve">M3-CLI</w:t>
      </w:r>
      <w:r>
        <w:t xml:space="preserve">, ensure you have</w:t>
      </w:r>
      <w:r>
        <w:t xml:space="preserve"> </w:t>
      </w:r>
      <w:r>
        <w:rPr>
          <w:b/>
          <w:bCs/>
        </w:rPr>
        <w:t xml:space="preserve">Python 3.14</w:t>
      </w:r>
      <w:r>
        <w:t xml:space="preserve">,</w:t>
      </w:r>
      <w:r>
        <w:t xml:space="preserve"> </w:t>
      </w:r>
      <w:r>
        <w:rPr>
          <w:b/>
          <w:bCs/>
        </w:rPr>
        <w:t xml:space="preserve">pip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venv</w:t>
      </w:r>
      <w:r>
        <w:t xml:space="preserve"> </w:t>
      </w:r>
      <w:r>
        <w:t xml:space="preserve">installed on your system. If not, follow the guides provided below:</w:t>
      </w:r>
    </w:p>
    <w:p>
      <w:pPr>
        <w:pStyle w:val="Compact"/>
        <w:numPr>
          <w:ilvl w:val="0"/>
          <w:numId w:val="1007"/>
        </w:numPr>
      </w:pPr>
      <w:hyperlink r:id="rId14">
        <w:r>
          <w:rPr>
            <w:rStyle w:val="Hyperlink"/>
          </w:rPr>
          <w:t xml:space="preserve">Python3 Installation Guide for Windows</w:t>
        </w:r>
      </w:hyperlink>
    </w:p>
    <w:p>
      <w:pPr>
        <w:pStyle w:val="Compact"/>
        <w:numPr>
          <w:ilvl w:val="0"/>
          <w:numId w:val="1007"/>
        </w:numPr>
      </w:pPr>
      <w:hyperlink r:id="rId15">
        <w:r>
          <w:rPr>
            <w:rStyle w:val="Hyperlink"/>
          </w:rPr>
          <w:t xml:space="preserve">Python3 Installation Guide for Linux</w:t>
        </w:r>
      </w:hyperlink>
    </w:p>
    <w:p>
      <w:pPr>
        <w:pStyle w:val="Compact"/>
        <w:numPr>
          <w:ilvl w:val="0"/>
          <w:numId w:val="1007"/>
        </w:numPr>
      </w:pPr>
      <w:hyperlink r:id="rId16">
        <w:r>
          <w:rPr>
            <w:rStyle w:val="Hyperlink"/>
          </w:rPr>
          <w:t xml:space="preserve">Python3 Installation Guide for Mac</w:t>
        </w:r>
      </w:hyperlink>
    </w:p>
    <w:bookmarkEnd w:id="17"/>
    <w:bookmarkStart w:id="22" w:name="installation-flow"/>
    <w:p>
      <w:pPr>
        <w:pStyle w:val="Heading3"/>
      </w:pPr>
      <w:r>
        <w:rPr>
          <w:rFonts w:ascii="Arial" w:hAnsi="Arial"/>
          <w:b/>
          <w:color w:val="2CC4C9"/>
          <w:sz w:val="24"/>
        </w:rPr>
        <w:t xml:space="preserve">Installation Flow</w:t>
      </w:r>
    </w:p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It’s recommended to use a virtual environment to protect against dependency conflicts. You can install the</w:t>
      </w:r>
      <w:r>
        <w:t xml:space="preserve"> </w:t>
      </w:r>
      <w:r>
        <w:rPr>
          <w:rStyle w:val="VerbatimChar"/>
        </w:rPr>
        <w:t xml:space="preserve">m3cli</w:t>
      </w:r>
      <w:r>
        <w:t xml:space="preserve"> </w:t>
      </w:r>
      <w:r>
        <w:t xml:space="preserve">tool without this step, but if you install it in a virtual environment, you will need to activate that environment before using the tool.</w:t>
      </w:r>
    </w:p>
    <w:bookmarkStart w:id="19" w:name="create-a-virtual-environment-on-windows"/>
    <w:p>
      <w:pPr>
        <w:pStyle w:val="Heading4"/>
      </w:pPr>
      <w:r>
        <w:rPr>
          <w:rFonts w:ascii="Arial" w:hAnsi="Arial"/>
          <w:b/>
          <w:color w:val="000000"/>
          <w:sz w:val="20"/>
        </w:rPr>
        <w:t xml:space="preserve">Create a Virtual Environment on Windows</w:t>
      </w:r>
    </w:p>
    <w:p>
      <w:pPr>
        <w:pStyle w:val="FirstParagraph"/>
      </w:pPr>
      <w:r>
        <w:t xml:space="preserve">🔗</w:t>
      </w:r>
      <w:r>
        <w:t xml:space="preserve"> </w:t>
      </w:r>
      <w:hyperlink r:id="rId18">
        <w:r>
          <w:rPr>
            <w:rStyle w:val="Hyperlink"/>
          </w:rPr>
          <w:t xml:space="preserve">Guide for virtualenv installation</w:t>
        </w:r>
      </w:hyperlink>
    </w:p>
    <w:p>
      <w:pPr>
        <w:pStyle w:val="BodyText"/>
      </w:pPr>
      <w:r>
        <w:rPr>
          <w:b/>
          <w:bCs/>
        </w:rPr>
        <w:t xml:space="preserve">1. Create the virtual environment: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virtualenv -p python3 venv</w:t>
      </w:r>
    </w:p>
    <w:p>
      <w:pPr>
        <w:pStyle w:val="FirstParagraph"/>
      </w:pPr>
      <w:r>
        <w:rPr>
          <w:b/>
          <w:bCs/>
        </w:rPr>
        <w:t xml:space="preserve">2. Activate the virtual environment: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venv\Scripts\activate.bat</w:t>
      </w:r>
    </w:p>
    <w:bookmarkEnd w:id="19"/>
    <w:bookmarkStart w:id="20" w:name="create-a-virtual-environment-on-linuxmac"/>
    <w:p>
      <w:pPr>
        <w:pStyle w:val="Heading4"/>
      </w:pPr>
      <w:r>
        <w:rPr>
          <w:rFonts w:ascii="Arial" w:hAnsi="Arial"/>
          <w:b/>
          <w:color w:val="000000"/>
          <w:sz w:val="20"/>
        </w:rPr>
        <w:t xml:space="preserve">Create a Virtual Environment on Linux/Mac</w:t>
      </w:r>
    </w:p>
    <w:p>
      <w:pPr>
        <w:pStyle w:val="FirstParagraph"/>
      </w:pPr>
      <w:r>
        <w:t xml:space="preserve">🔗</w:t>
      </w:r>
      <w:r>
        <w:t xml:space="preserve"> </w:t>
      </w:r>
      <w:hyperlink r:id="rId18">
        <w:r>
          <w:rPr>
            <w:rStyle w:val="Hyperlink"/>
          </w:rPr>
          <w:t xml:space="preserve">Guide for virtualenv installation</w:t>
        </w:r>
      </w:hyperlink>
    </w:p>
    <w:p>
      <w:pPr>
        <w:pStyle w:val="BodyText"/>
      </w:pPr>
      <w:r>
        <w:rPr>
          <w:b/>
          <w:bCs/>
        </w:rPr>
        <w:t xml:space="preserve">1. Create the virtual environment: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virtualenv -p python3 .venv</w:t>
      </w:r>
    </w:p>
    <w:p>
      <w:pPr>
        <w:pStyle w:val="FirstParagraph"/>
      </w:pPr>
      <w:r>
        <w:rPr>
          <w:b/>
          <w:bCs/>
        </w:rPr>
        <w:t xml:space="preserve">2. Activate the virtual environment: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source .venv/bin/activate</w:t>
      </w:r>
    </w:p>
    <w:bookmarkEnd w:id="20"/>
    <w:bookmarkStart w:id="21" w:name="install-m3-cli"/>
    <w:p>
      <w:pPr>
        <w:pStyle w:val="Heading4"/>
      </w:pPr>
      <w:r>
        <w:rPr>
          <w:rFonts w:ascii="Arial" w:hAnsi="Arial"/>
          <w:b/>
          <w:color w:val="000000"/>
          <w:sz w:val="20"/>
        </w:rPr>
        <w:t xml:space="preserve">Install M3-CLI</w:t>
      </w:r>
    </w:p>
    <w:p>
      <w:pPr>
        <w:pStyle w:val="FirstParagraph"/>
      </w:pPr>
      <w:r>
        <w:rPr>
          <w:b/>
          <w:bCs/>
        </w:rPr>
        <w:t xml:space="preserve">3. To install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M3-CLI</w:t>
      </w:r>
      <w:r>
        <w:rPr>
          <w:b/>
          <w:bCs/>
        </w:rPr>
        <w:t xml:space="preserve"> </w:t>
      </w:r>
      <w:r>
        <w:rPr>
          <w:b/>
          <w:bCs/>
        </w:rPr>
        <w:t xml:space="preserve">tool, use the following command: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pip install m3-cli</w:t>
      </w:r>
    </w:p>
    <w:bookmarkEnd w:id="21"/>
    <w:bookmarkEnd w:id="22"/>
    <w:bookmarkEnd w:id="23"/>
    <w:bookmarkStart w:id="32" w:name="tool-update"/>
    <w:p>
      <w:pPr>
        <w:pStyle w:val="Heading2"/>
      </w:pPr>
      <w:r>
        <w:rPr>
          <w:rFonts w:ascii="Arial" w:hAnsi="Arial"/>
          <w:b/>
          <w:color w:val="1A9CB0"/>
          <w:sz w:val="32"/>
        </w:rPr>
        <w:t xml:space="preserve">Tool Update</w:t>
      </w:r>
    </w:p>
    <w:bookmarkStart w:id="24" w:name="pre-requisites-1"/>
    <w:p>
      <w:pPr>
        <w:pStyle w:val="Heading3"/>
      </w:pPr>
      <w:r>
        <w:rPr>
          <w:rFonts w:ascii="Arial" w:hAnsi="Arial"/>
          <w:b/>
          <w:color w:val="2CC4C9"/>
          <w:sz w:val="24"/>
        </w:rPr>
        <w:t xml:space="preserve">Pre-Requisites</w:t>
      </w:r>
    </w:p>
    <w:p>
      <w:pPr>
        <w:pStyle w:val="FirstParagraph"/>
      </w:pPr>
      <w:r>
        <w:t xml:space="preserve">The tool update requires the same pre-requisites as installation.</w:t>
      </w:r>
    </w:p>
    <w:bookmarkEnd w:id="24"/>
    <w:bookmarkStart w:id="25" w:name="cli-update-detection-flow"/>
    <w:p>
      <w:pPr>
        <w:pStyle w:val="Heading3"/>
      </w:pPr>
      <w:r>
        <w:rPr>
          <w:rFonts w:ascii="Arial" w:hAnsi="Arial"/>
          <w:b/>
          <w:color w:val="2CC4C9"/>
          <w:sz w:val="24"/>
        </w:rPr>
        <w:t xml:space="preserve">CLI Update Detection Flow</w:t>
      </w:r>
    </w:p>
    <w:p>
      <w:pPr>
        <w:pStyle w:val="FirstParagraph"/>
      </w:pPr>
      <w:r>
        <w:t xml:space="preserve">Once a day, when any CLI command is invoked, the CLI performs a check for available updates.</w:t>
      </w:r>
      <w:r>
        <w:t xml:space="preserve"> </w:t>
      </w:r>
      <w:r>
        <w:t xml:space="preserve">This includes making the</w:t>
      </w:r>
      <w:r>
        <w:t xml:space="preserve"> </w:t>
      </w:r>
      <w:r>
        <w:rPr>
          <w:rStyle w:val="VerbatimChar"/>
        </w:rPr>
        <w:t xml:space="preserve">m3 health-check</w:t>
      </w:r>
      <w:r>
        <w:t xml:space="preserve"> </w:t>
      </w:r>
      <w:r>
        <w:t xml:space="preserve">call to the server and using its response to refresh</w:t>
      </w:r>
      <w:r>
        <w:t xml:space="preserve"> </w:t>
      </w:r>
      <w:r>
        <w:t xml:space="preserve">the data stored in the</w:t>
      </w:r>
      <w:r>
        <w:t xml:space="preserve"> </w:t>
      </w:r>
      <w:r>
        <w:rPr>
          <w:rStyle w:val="VerbatimChar"/>
        </w:rPr>
        <w:t xml:space="preserve">default.cr</w:t>
      </w:r>
      <w:r>
        <w:t xml:space="preserve"> </w:t>
      </w:r>
      <w:r>
        <w:t xml:space="preserve">file about the latest CLI version and distribution links.</w:t>
      </w:r>
    </w:p>
    <w:p>
      <w:pPr>
        <w:pStyle w:val="BodyText"/>
      </w:pPr>
      <w:r>
        <w:t xml:space="preserve">This data is used between daily update checks to notify users of pending updates while avoiding the need to communicate with the server on each request.</w:t>
      </w:r>
    </w:p>
    <w:p>
      <w:pPr>
        <w:pStyle w:val="BodyText"/>
      </w:pPr>
      <w:r>
        <w:t xml:space="preserve">An update notification is printed to the user before the actual response and contains instructions on how to update the CLI client on Linux, Windows, or macOS machines.</w:t>
      </w:r>
    </w:p>
    <w:p>
      <w:pPr>
        <w:pStyle w:val="BodyText"/>
      </w:pPr>
      <w:r>
        <w:t xml:space="preserve">If the</w:t>
      </w:r>
      <w:r>
        <w:t xml:space="preserve"> </w:t>
      </w:r>
      <w:r>
        <w:rPr>
          <w:rStyle w:val="VerbatimChar"/>
        </w:rPr>
        <w:t xml:space="preserve">m3 health-check</w:t>
      </w:r>
      <w:r>
        <w:t xml:space="preserve"> </w:t>
      </w:r>
      <w:r>
        <w:t xml:space="preserve">call fails due to a server-side error while the CLI performs a daily update check,</w:t>
      </w:r>
      <w:r>
        <w:t xml:space="preserve"> </w:t>
      </w:r>
      <w:r>
        <w:t xml:space="preserve">a warning is printed informing the user of the error and that the CLI is unable to automatically check for updates.</w:t>
      </w:r>
    </w:p>
    <w:p>
      <w:pPr>
        <w:pStyle w:val="BodyText"/>
      </w:pPr>
      <w:r>
        <w:t xml:space="preserve">To force the CLI to check for an update, invoke the</w:t>
      </w:r>
      <w:r>
        <w:t xml:space="preserve"> </w:t>
      </w:r>
      <w:r>
        <w:rPr>
          <w:rStyle w:val="VerbatimChar"/>
        </w:rPr>
        <w:t xml:space="preserve">m3 health-check</w:t>
      </w:r>
      <w:r>
        <w:t xml:space="preserve"> </w:t>
      </w:r>
      <w:r>
        <w:t xml:space="preserve">command manually.</w:t>
      </w:r>
    </w:p>
    <w:bookmarkEnd w:id="25"/>
    <w:bookmarkStart w:id="31" w:name="update-instructions"/>
    <w:p>
      <w:pPr>
        <w:pStyle w:val="Heading3"/>
      </w:pPr>
      <w:r>
        <w:rPr>
          <w:rFonts w:ascii="Arial" w:hAnsi="Arial"/>
          <w:b/>
          <w:color w:val="2CC4C9"/>
          <w:sz w:val="24"/>
        </w:rPr>
        <w:t xml:space="preserve">Update Instructions</w:t>
      </w:r>
    </w:p>
    <w:bookmarkStart w:id="26" w:name="windows"/>
    <w:p>
      <w:pPr>
        <w:pStyle w:val="Heading4"/>
      </w:pPr>
      <w:r>
        <w:rPr>
          <w:rFonts w:ascii="Arial" w:hAnsi="Arial"/>
          <w:b/>
          <w:color w:val="000000"/>
          <w:sz w:val="20"/>
        </w:rPr>
        <w:t xml:space="preserve">Windows</w:t>
      </w:r>
    </w:p>
    <w:p>
      <w:pPr>
        <w:pStyle w:val="FirstParagraph"/>
      </w:pPr>
      <w:r>
        <w:rPr>
          <w:b/>
          <w:bCs/>
        </w:rPr>
        <w:t xml:space="preserve">1. Check your current version: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pip list</w:t>
      </w:r>
    </w:p>
    <w:p>
      <w:pPr>
        <w:pStyle w:val="FirstParagraph"/>
      </w:pPr>
      <w:r>
        <w:rPr>
          <w:b/>
          <w:bCs/>
        </w:rPr>
        <w:t xml:space="preserve">2. Install the update, using the latest CLI version as m3-cli parameter, for example: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pip install m3-cli==3.170.0</w:t>
      </w:r>
    </w:p>
    <w:bookmarkEnd w:id="26"/>
    <w:bookmarkStart w:id="27" w:name="example"/>
    <w:p>
      <w:pPr>
        <w:pStyle w:val="Heading4"/>
      </w:pPr>
      <w:r>
        <w:rPr>
          <w:rFonts w:ascii="Arial" w:hAnsi="Arial"/>
          <w:b/>
          <w:color w:val="000000"/>
          <w:sz w:val="20"/>
        </w:rPr>
        <w:t xml:space="preserve">Example: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(venv) C:\Maestro3\m3-cli&gt;pip list                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Package            Version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------------------ --------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attrs              26.1.0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...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m3-cli             3.150.0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...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(venv) C:\Maestro3\m3-cli&gt;pip install m3-cli==3.170.0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...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Installing collected packages: m3-cli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Attempting uninstall: m3-cli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Found existing installation: m3-cli 3.150.0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Uninstalling m3-cli-3.150.0: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Successfully uninstalled m3-cli-3.150.0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Successfully installed m3-cli-3.170.0</w:t>
      </w:r>
    </w:p>
    <w:p>
      <w:pPr>
        <w:pStyle w:val="FirstParagraph"/>
      </w:pPr>
      <w:r>
        <w:rPr>
          <w:b/>
          <w:bCs/>
        </w:rPr>
        <w:t xml:space="preserve">3. Verify the installation: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m3 --help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m3 health-check</w:t>
      </w:r>
    </w:p>
    <w:bookmarkEnd w:id="27"/>
    <w:bookmarkStart w:id="28" w:name="linuxmac"/>
    <w:p>
      <w:pPr>
        <w:pStyle w:val="Heading4"/>
      </w:pPr>
      <w:r>
        <w:rPr>
          <w:rFonts w:ascii="Arial" w:hAnsi="Arial"/>
          <w:b/>
          <w:color w:val="000000"/>
          <w:sz w:val="20"/>
        </w:rPr>
        <w:t xml:space="preserve">Linux/Mac</w:t>
      </w:r>
    </w:p>
    <w:p>
      <w:pPr>
        <w:pStyle w:val="FirstParagraph"/>
      </w:pPr>
      <w:r>
        <w:rPr>
          <w:b/>
          <w:bCs/>
        </w:rPr>
        <w:t xml:space="preserve">1. Activate your virtual environment (if using one):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source .venv/bin/activate</w:t>
      </w:r>
    </w:p>
    <w:p>
      <w:pPr>
        <w:pStyle w:val="FirstParagraph"/>
      </w:pPr>
      <w:r>
        <w:rPr>
          <w:b/>
          <w:bCs/>
        </w:rPr>
        <w:t xml:space="preserve">2. Check your current version: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pip list</w:t>
      </w:r>
    </w:p>
    <w:p>
      <w:pPr>
        <w:pStyle w:val="FirstParagraph"/>
      </w:pPr>
      <w:r>
        <w:rPr>
          <w:b/>
          <w:bCs/>
        </w:rPr>
        <w:t xml:space="preserve">3. Install the update, using the latest CLI version as m3-cli parameter, for example: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pip install m3-cli==3.170.0</w:t>
      </w:r>
    </w:p>
    <w:bookmarkEnd w:id="28"/>
    <w:bookmarkStart w:id="29" w:name="example-1"/>
    <w:p>
      <w:pPr>
        <w:pStyle w:val="Heading4"/>
      </w:pPr>
      <w:r>
        <w:rPr>
          <w:rFonts w:ascii="Arial" w:hAnsi="Arial"/>
          <w:b/>
          <w:color w:val="000000"/>
          <w:sz w:val="20"/>
        </w:rPr>
        <w:t xml:space="preserve">Example: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(.venv) user@localhost:~/maestro3/m3-cli$ pip list                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Package            Version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------------------ --------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attrs              26.1.0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...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m3-cli             3.150.0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...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(.venv) user@localhost:~/maestro3/m3-cli$ pip install m3-cli==3.170.0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Collecting m3-cli==3.170.0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Downloading m3_cli-3.170.0-py3-none-any.whl (245 kB)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━━━━━━━━━━━━━━━━━━━━━━━━━━━━━━━━━━━━━━━━ 245.8/245.8 kB 2.1 MB/s eta 0:00:00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Installing collected packages: m3-cli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Attempting uninstall: m3-cli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Found existing installation: m3-cli 3.150.0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Uninstalling m3-cli-3.150.0: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Successfully uninstalled m3-cli-3.150.0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Successfully installed m3-cli-3.170.0</w:t>
      </w:r>
    </w:p>
    <w:p>
      <w:pPr>
        <w:pStyle w:val="FirstParagraph"/>
      </w:pPr>
      <w:r>
        <w:rPr>
          <w:b/>
          <w:bCs/>
        </w:rPr>
        <w:t xml:space="preserve">4. Verify the installation: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m3 --help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m3 health-check</w:t>
      </w:r>
    </w:p>
    <w:bookmarkEnd w:id="29"/>
    <w:bookmarkStart w:id="30" w:name="verification-examples"/>
    <w:p>
      <w:pPr>
        <w:pStyle w:val="Heading4"/>
      </w:pPr>
      <w:r>
        <w:rPr>
          <w:rFonts w:ascii="Arial" w:hAnsi="Arial"/>
          <w:b/>
          <w:color w:val="000000"/>
          <w:sz w:val="20"/>
        </w:rPr>
        <w:t xml:space="preserve">Verification Examples</w:t>
      </w:r>
    </w:p>
    <w:p>
      <w:pPr>
        <w:pStyle w:val="FirstParagraph"/>
      </w:pPr>
      <w:r>
        <w:t xml:space="preserve">If the</w:t>
      </w:r>
      <w:r>
        <w:t xml:space="preserve"> </w:t>
      </w:r>
      <w:r>
        <w:rPr>
          <w:rStyle w:val="VerbatimChar"/>
        </w:rPr>
        <w:t xml:space="preserve">M3-CLI</w:t>
      </w:r>
      <w:r>
        <w:t xml:space="preserve"> </w:t>
      </w:r>
      <w:r>
        <w:t xml:space="preserve">version is outdated, the</w:t>
      </w:r>
      <w:r>
        <w:t xml:space="preserve"> </w:t>
      </w:r>
      <w:r>
        <w:rPr>
          <w:rStyle w:val="VerbatimChar"/>
        </w:rPr>
        <w:t xml:space="preserve">health-check</w:t>
      </w:r>
      <w:r>
        <w:t xml:space="preserve"> </w:t>
      </w:r>
      <w:r>
        <w:t xml:space="preserve">command will return: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(venv) C:\Maestro3\m3-cli&gt;m3 health-check               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================================================================================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You are using an outdated version of m3-cli (3.150.0). Version 3.170.0 is now available. 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Please use the next link to download cli for Linux - https://mcc.cloud.epam.com/cli/3.150.0/m3-cli-x86_64.AppImage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To upgrade cli on macOS run the following command: pip install https://mcc.cloud.epam.com/cli3.150.0/m3-cli-3.150.0.zip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For Windows run: pip install https://mcc.cloud.epam.com/cli/3.150.0/m3-cli-3.150.0.zip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================================================================================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Response: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+-------------------+---------+-------------+------------+---------------------+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| Server Available  | Mails   | Ownership   | Terraform  | Cli Latest Version  |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+===================+=========+=============+============+=====================+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| True              | True    | True        | True       | 3.170.0             |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+-------------------+---------+-------------+------------+---------------------+</w:t>
      </w:r>
    </w:p>
    <w:p>
      <w:pPr>
        <w:pStyle w:val="FirstParagraph"/>
      </w:pPr>
      <w:r>
        <w:t xml:space="preserve">If the</w:t>
      </w:r>
      <w:r>
        <w:t xml:space="preserve"> </w:t>
      </w:r>
      <w:r>
        <w:rPr>
          <w:rStyle w:val="VerbatimChar"/>
        </w:rPr>
        <w:t xml:space="preserve">M3-CLI</w:t>
      </w:r>
      <w:r>
        <w:t xml:space="preserve"> </w:t>
      </w:r>
      <w:r>
        <w:t xml:space="preserve">version is up to date: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$ m3 health-check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Response: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+-------------------+---------+-------------+------------+---------------------+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| Server Available  | Mails   | Ownership   | Terraform  | Cli Latest Version  |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+===================+=========+=============+============+=====================+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| True              | True    | True        | True       | 3.170.0             |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+-------------------+---------+-------------+------------+---------------------+</w:t>
      </w:r>
    </w:p>
    <w:bookmarkEnd w:id="30"/>
    <w:bookmarkEnd w:id="31"/>
    <w:bookmarkEnd w:id="32"/>
    <w:bookmarkStart w:id="39" w:name="uninstallation"/>
    <w:p>
      <w:pPr>
        <w:pStyle w:val="Heading2"/>
      </w:pPr>
      <w:r>
        <w:rPr>
          <w:rFonts w:ascii="Arial" w:hAnsi="Arial"/>
          <w:b/>
          <w:color w:val="1A9CB0"/>
          <w:sz w:val="32"/>
        </w:rPr>
        <w:t xml:space="preserve">Uninstallation</w:t>
      </w:r>
    </w:p>
    <w:bookmarkStart w:id="33" w:name="pre-requisites-2"/>
    <w:p>
      <w:pPr>
        <w:pStyle w:val="Heading3"/>
      </w:pPr>
      <w:r>
        <w:rPr>
          <w:rFonts w:ascii="Arial" w:hAnsi="Arial"/>
          <w:b/>
          <w:color w:val="2CC4C9"/>
          <w:sz w:val="24"/>
        </w:rPr>
        <w:t xml:space="preserve">Pre-Requisites</w:t>
      </w:r>
    </w:p>
    <w:p>
      <w:pPr>
        <w:pStyle w:val="FirstParagraph"/>
      </w:pPr>
      <w:r>
        <w:t xml:space="preserve">The tool uninstallation requires the same pre-requisites as installation.</w:t>
      </w:r>
    </w:p>
    <w:bookmarkEnd w:id="33"/>
    <w:bookmarkStart w:id="38" w:name="uninstallation-flow"/>
    <w:p>
      <w:pPr>
        <w:pStyle w:val="Heading3"/>
      </w:pPr>
      <w:r>
        <w:rPr>
          <w:rFonts w:ascii="Arial" w:hAnsi="Arial"/>
          <w:b/>
          <w:color w:val="2CC4C9"/>
          <w:sz w:val="24"/>
        </w:rPr>
        <w:t xml:space="preserve">Uninstallation Flow</w:t>
      </w:r>
    </w:p>
    <w:bookmarkStart w:id="34" w:name="windows-1"/>
    <w:p>
      <w:pPr>
        <w:pStyle w:val="Heading4"/>
      </w:pPr>
      <w:r>
        <w:rPr>
          <w:rFonts w:ascii="Arial" w:hAnsi="Arial"/>
          <w:b/>
          <w:color w:val="000000"/>
          <w:sz w:val="20"/>
        </w:rPr>
        <w:t xml:space="preserve">Windows</w:t>
      </w:r>
    </w:p>
    <w:p>
      <w:pPr>
        <w:pStyle w:val="FirstParagraph"/>
      </w:pPr>
      <w:r>
        <w:rPr>
          <w:b/>
          <w:bCs/>
        </w:rPr>
        <w:t xml:space="preserve">1. To uninstall the tool, run the following command: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pip uninstall m3-cli</w:t>
      </w:r>
    </w:p>
    <w:bookmarkEnd w:id="34"/>
    <w:bookmarkStart w:id="35" w:name="example-2"/>
    <w:p>
      <w:pPr>
        <w:pStyle w:val="Heading4"/>
      </w:pPr>
      <w:r>
        <w:rPr>
          <w:rFonts w:ascii="Arial" w:hAnsi="Arial"/>
          <w:b/>
          <w:color w:val="000000"/>
          <w:sz w:val="20"/>
        </w:rPr>
        <w:t xml:space="preserve">Example: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(venv) C:\Maestro3_tests\m3-cli-test-updating&gt;pip uninstall m3-cli         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Found existing installation: m3-cli 3.170.0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Uninstalling m3-cli-3.170.0: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Would remove: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c:\maestro3_tests\m3-cli-test-updating\venv\lib\site-packages\m3_cli-3.170.0.dist-info\*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c:\maestro3_tests\m3-cli-test-updating\venv\lib\site-packages\m3cli\*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c:\maestro3_tests\m3-cli-test-updating\venv\m3cli\access_meta.json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c:\maestro3_tests\m3-cli-test-updating\venv\m3cli\bash_m3cli_complete.sh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c:\maestro3_tests\m3-cli-test-updating\venv\m3cli\commands_def.json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c:\maestro3_tests\m3-cli-test-updating\venv\m3cli\m3cli_complete.py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c:\maestro3_tests\m3-cli-test-updating\venv\m3cli\zsh_m3cli_complete.sh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c:\maestro3_tests\m3-cli-test-updating\venv\scripts\m3.exe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Proceed (Y/n)? y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Successfully uninstalled m3-cli-3.170.0</w:t>
      </w:r>
    </w:p>
    <w:bookmarkEnd w:id="35"/>
    <w:bookmarkStart w:id="36" w:name="linuxmac-1"/>
    <w:p>
      <w:pPr>
        <w:pStyle w:val="Heading4"/>
      </w:pPr>
      <w:r>
        <w:rPr>
          <w:rFonts w:ascii="Arial" w:hAnsi="Arial"/>
          <w:b/>
          <w:color w:val="000000"/>
          <w:sz w:val="20"/>
        </w:rPr>
        <w:t xml:space="preserve">Linux/Mac</w:t>
      </w:r>
    </w:p>
    <w:p>
      <w:pPr>
        <w:pStyle w:val="FirstParagraph"/>
      </w:pPr>
      <w:r>
        <w:rPr>
          <w:b/>
          <w:bCs/>
        </w:rPr>
        <w:t xml:space="preserve">1. Activate your virtual environment (if using one):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source .venv/bin/activate</w:t>
      </w:r>
    </w:p>
    <w:p>
      <w:pPr>
        <w:pStyle w:val="FirstParagraph"/>
      </w:pPr>
      <w:r>
        <w:rPr>
          <w:b/>
          <w:bCs/>
        </w:rPr>
        <w:t xml:space="preserve">2. To uninstall the tool, run the following command: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pip uninstall m3-cli</w:t>
      </w:r>
    </w:p>
    <w:bookmarkEnd w:id="36"/>
    <w:bookmarkStart w:id="37" w:name="example-3"/>
    <w:p>
      <w:pPr>
        <w:pStyle w:val="Heading4"/>
      </w:pPr>
      <w:r>
        <w:rPr>
          <w:rFonts w:ascii="Arial" w:hAnsi="Arial"/>
          <w:b/>
          <w:color w:val="000000"/>
          <w:sz w:val="20"/>
        </w:rPr>
        <w:t xml:space="preserve">Example: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(.venv) user@localhost:~/maestro3_tests/m3-cli-test-updating$ pip uninstall m3-cli         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Found existing installation: m3-cli 3.170.0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Uninstalling m3-cli-3.170.0: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Would remove: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/home/user/maestro3_tests/m3-cli-test-updating/.venv/lib/python3.14/site-packages/m3_cli-3.170.0.dist-info/*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/home/user/maestro3_tests/m3-cli-test-updating/.venv/lib/python3.14/site-packages/m3cli/*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/home/user/maestro3_tests/m3-cli-test-updating/.venv/m3cli/access_meta.json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/home/user/maestro3_tests/m3-cli-test-updating/.venv/m3cli/bash_m3cli_complete.sh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/home/user/maestro3_tests/m3-cli-test-updating/.venv/m3cli/commands_def.json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/home/user/maestro3_tests/m3-cli-test-updating/.venv/m3cli/m3cli_complete.py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/home/user/maestro3_tests/m3-cli-test-updating/.venv/m3cli/zsh_m3cli_complete.sh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/home/user/maestro3_tests/m3-cli-test-updating/.venv/bin/m3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Proceed (Y/n)? y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Successfully uninstalled m3-cli-3.170.0</w:t>
      </w:r>
    </w:p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Uninstalling</w:t>
      </w:r>
      <w:r>
        <w:t xml:space="preserve"> </w:t>
      </w:r>
      <w:r>
        <w:rPr>
          <w:rStyle w:val="VerbatimChar"/>
        </w:rPr>
        <w:t xml:space="preserve">M3-CLI</w:t>
      </w:r>
      <w:r>
        <w:t xml:space="preserve"> </w:t>
      </w:r>
      <w:r>
        <w:t xml:space="preserve">does not delete all libraries that were installed with</w:t>
      </w:r>
      <w:r>
        <w:t xml:space="preserve"> </w:t>
      </w:r>
      <w:r>
        <w:rPr>
          <w:rStyle w:val="VerbatimChar"/>
        </w:rPr>
        <w:t xml:space="preserve">M3-CLI</w:t>
      </w:r>
      <w:r>
        <w:t xml:space="preserve">. For complete removal, delete the</w:t>
      </w:r>
      <w:r>
        <w:t xml:space="preserve"> </w:t>
      </w:r>
      <w:r>
        <w:rPr>
          <w:rStyle w:val="VerbatimChar"/>
        </w:rPr>
        <w:t xml:space="preserve">venv</w:t>
      </w:r>
      <w:r>
        <w:t xml:space="preserve"> </w:t>
      </w:r>
      <w:r>
        <w:t xml:space="preserve">(Windows) or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t xml:space="preserve">(Linux/Mac) directory.</w:t>
      </w:r>
    </w:p>
    <w:p>
      <w:pPr>
        <w:pStyle w:val="FirstParagraph"/>
      </w:pPr>
      <w:hyperlink w:anchor="table-of-contents">
        <w:r>
          <w:rPr>
            <w:rStyle w:val="Hyperlink"/>
          </w:rPr>
          <w:t xml:space="preserve">Contents</w:t>
        </w:r>
      </w:hyperlink>
    </w:p>
    <w:p>
      <w:r>
        <w:rPr>
          <w:rFonts w:ascii="Arial" w:hAnsi="Arial"/>
          <w:color w:val="000000"/>
          <w:sz w:val="20"/>
        </w:rPr>
        <w:br w:type="page"/>
      </w:r>
    </w:p>
    <w:bookmarkEnd w:id="37"/>
    <w:bookmarkEnd w:id="38"/>
    <w:bookmarkEnd w:id="39"/>
    <w:bookmarkEnd w:id="40"/>
    <w:bookmarkStart w:id="149" w:name="usage-guide"/>
    <w:p>
      <w:pPr>
        <w:pStyle w:val="Heading1"/>
      </w:pPr>
      <w:r>
        <w:rPr>
          <w:rFonts w:ascii="Arial" w:hAnsi="Arial"/>
          <w:b/>
          <w:color w:val="464547"/>
          <w:sz w:val="40"/>
        </w:rPr>
        <w:t xml:space="preserve">Usage Guide</w:t>
      </w:r>
    </w:p>
    <w:bookmarkStart w:id="60" w:name="configuration"/>
    <w:p>
      <w:pPr>
        <w:pStyle w:val="Heading2"/>
      </w:pPr>
      <w:r>
        <w:rPr>
          <w:rFonts w:ascii="Arial" w:hAnsi="Arial"/>
          <w:b/>
          <w:color w:val="1A9CB0"/>
          <w:sz w:val="32"/>
        </w:rPr>
        <w:t xml:space="preserve">Configuration</w:t>
      </w:r>
    </w:p>
    <w:p>
      <w:pPr>
        <w:pStyle w:val="FirstParagraph"/>
      </w:pPr>
      <w:r>
        <w:t xml:space="preserve">Before using</w:t>
      </w:r>
      <w:r>
        <w:t xml:space="preserve"> </w:t>
      </w:r>
      <w:r>
        <w:rPr>
          <w:rStyle w:val="VerbatimChar"/>
        </w:rPr>
        <w:t xml:space="preserve">M3-CLI</w:t>
      </w:r>
      <w:r>
        <w:t xml:space="preserve">, execute the</w:t>
      </w:r>
      <w:r>
        <w:t xml:space="preserve"> </w:t>
      </w:r>
      <w:r>
        <w:rPr>
          <w:rStyle w:val="VerbatimChar"/>
        </w:rPr>
        <w:t xml:space="preserve">m3 access</w:t>
      </w:r>
      <w:r>
        <w:t xml:space="preserve"> </w:t>
      </w:r>
      <w:r>
        <w:t xml:space="preserve">command to configure all necessary settings.</w:t>
      </w:r>
    </w:p>
    <w:bookmarkStart w:id="41" w:name="automatic-configuration"/>
    <w:p>
      <w:pPr>
        <w:pStyle w:val="Heading3"/>
      </w:pPr>
      <w:r>
        <w:rPr>
          <w:rFonts w:ascii="Arial" w:hAnsi="Arial"/>
          <w:b/>
          <w:color w:val="2CC4C9"/>
          <w:sz w:val="24"/>
        </w:rPr>
        <w:t xml:space="preserve">Automatic Configuration</w:t>
      </w:r>
    </w:p>
    <w:p>
      <w:pPr>
        <w:pStyle w:val="FirstParagraph"/>
      </w:pPr>
      <w:r>
        <w:t xml:space="preserve">Run the following command and follow the interactive prompts: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access</w:t>
      </w:r>
    </w:p>
    <w:bookmarkEnd w:id="41"/>
    <w:bookmarkStart w:id="42" w:name="manual-configuration"/>
    <w:p>
      <w:pPr>
        <w:pStyle w:val="Heading3"/>
      </w:pPr>
      <w:r>
        <w:rPr>
          <w:rFonts w:ascii="Arial" w:hAnsi="Arial"/>
          <w:b/>
          <w:color w:val="2CC4C9"/>
          <w:sz w:val="24"/>
        </w:rPr>
        <w:t xml:space="preserve">Manual Configuration</w:t>
      </w:r>
    </w:p>
    <w:p>
      <w:pPr>
        <w:pStyle w:val="FirstParagraph"/>
      </w:pPr>
      <w:r>
        <w:t xml:space="preserve">To configure settings manually, set up the following environment variables: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M3SDK_ACCESS_KEY</w:t>
      </w:r>
      <w:r>
        <w:t xml:space="preserve">: Specifies an M3 access key associated with your Maestro3 user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M3SDK_SECRET_KEY</w:t>
      </w:r>
      <w:r>
        <w:t xml:space="preserve">: Specifies the secret key associated with the access key (essentially the</w:t>
      </w:r>
      <w:r>
        <w:t xml:space="preserve"> </w:t>
      </w:r>
      <w:r>
        <w:t xml:space="preserve">“password”</w:t>
      </w:r>
      <w:r>
        <w:t xml:space="preserve"> </w:t>
      </w:r>
      <w:r>
        <w:t xml:space="preserve">for the access key)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M3SDK_ADDRESS</w:t>
      </w:r>
      <w:r>
        <w:t xml:space="preserve">: Specifies the address of the Maestro3 environment</w:t>
      </w:r>
    </w:p>
    <w:bookmarkEnd w:id="42"/>
    <w:bookmarkStart w:id="43" w:name="non-interactive-configuration"/>
    <w:p>
      <w:pPr>
        <w:pStyle w:val="Heading3"/>
      </w:pPr>
      <w:r>
        <w:rPr>
          <w:rFonts w:ascii="Arial" w:hAnsi="Arial"/>
          <w:b/>
          <w:color w:val="2CC4C9"/>
          <w:sz w:val="24"/>
        </w:rPr>
        <w:t xml:space="preserve">Non-Interactive Configuration</w:t>
      </w:r>
    </w:p>
    <w:p>
      <w:pPr>
        <w:pStyle w:val="FirstParagraph"/>
      </w:pPr>
      <w:r>
        <w:t xml:space="preserve">Alternatively, you can set credentials non-interactively using the</w:t>
      </w:r>
      <w:r>
        <w:t xml:space="preserve"> </w:t>
      </w:r>
      <w:r>
        <w:rPr>
          <w:rStyle w:val="VerbatimChar"/>
        </w:rPr>
        <w:t xml:space="preserve">m3 access</w:t>
      </w:r>
      <w:r>
        <w:t xml:space="preserve"> </w:t>
      </w:r>
      <w:r>
        <w:t xml:space="preserve">command with specified parameters: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(venv) C:\Maestro3\m3-cli&gt;m3 access --access_key &lt;access_key&gt; --secret_key &lt;secret_key&gt; --api_address &lt;api_address&gt;</w:t>
      </w:r>
    </w:p>
    <w:p>
      <w:pPr>
        <w:pStyle w:val="FirstParagraph"/>
      </w:pPr>
      <w:r>
        <w:t xml:space="preserve">After running this command, a</w:t>
      </w:r>
      <w:r>
        <w:t xml:space="preserve"> </w:t>
      </w:r>
      <w:r>
        <w:rPr>
          <w:rStyle w:val="VerbatimChar"/>
        </w:rPr>
        <w:t xml:space="preserve">default.cr</w:t>
      </w:r>
      <w:r>
        <w:t xml:space="preserve"> </w:t>
      </w:r>
      <w:r>
        <w:t xml:space="preserve">file with your access parameters will be</w:t>
      </w:r>
      <w:r>
        <w:t xml:space="preserve"> </w:t>
      </w:r>
      <w:r>
        <w:t xml:space="preserve">created in the</w:t>
      </w:r>
      <w:r>
        <w:t xml:space="preserve"> </w:t>
      </w:r>
      <w:r>
        <w:rPr>
          <w:rStyle w:val="VerbatimChar"/>
        </w:rPr>
        <w:t xml:space="preserve">.m3cli</w:t>
      </w:r>
      <w:r>
        <w:t xml:space="preserve"> </w:t>
      </w:r>
      <w:r>
        <w:t xml:space="preserve">folder inside your home directory.</w:t>
      </w:r>
    </w:p>
    <w:bookmarkEnd w:id="43"/>
    <w:bookmarkStart w:id="58" w:name="obtaining-credentials"/>
    <w:p>
      <w:pPr>
        <w:pStyle w:val="Heading3"/>
      </w:pPr>
      <w:r>
        <w:rPr>
          <w:rFonts w:ascii="Arial" w:hAnsi="Arial"/>
          <w:b/>
          <w:color w:val="2CC4C9"/>
          <w:sz w:val="24"/>
        </w:rPr>
        <w:t xml:space="preserve">Obtaining Credentials</w:t>
      </w:r>
    </w:p>
    <w:bookmarkStart w:id="44" w:name="obtain-maestro3-url"/>
    <w:p>
      <w:pPr>
        <w:pStyle w:val="Heading4"/>
      </w:pPr>
      <w:r>
        <w:rPr>
          <w:rFonts w:ascii="Arial" w:hAnsi="Arial"/>
          <w:b/>
          <w:color w:val="000000"/>
          <w:sz w:val="20"/>
        </w:rPr>
        <w:t xml:space="preserve">Obtain Maestro3 URL</w:t>
      </w:r>
    </w:p>
    <w:p>
      <w:pPr>
        <w:pStyle w:val="FirstParagraph"/>
      </w:pPr>
      <w:r>
        <w:t xml:space="preserve">Before obtaining your credentials, you need the Maestro3 base URL - the web address of your Maestro3 instance used to configure CLI/SDK connectivity.</w:t>
      </w:r>
    </w:p>
    <w:p>
      <w:pPr>
        <w:pStyle w:val="BodyText"/>
      </w:pPr>
      <w:r>
        <w:rPr>
          <w:b/>
          <w:bCs/>
        </w:rPr>
        <w:t xml:space="preserve">How to obtain your Maestro3 URL:</w:t>
      </w:r>
    </w:p>
    <w:p>
      <w:pPr>
        <w:pStyle w:val="BodyText"/>
      </w:pPr>
      <w:r>
        <w:rPr>
          <w:b/>
          <w:bCs/>
        </w:rPr>
        <w:t xml:space="preserve">Option 1: From Your Login Page</w:t>
      </w:r>
      <w:r>
        <w:t xml:space="preserve"> </w:t>
      </w:r>
      <w:r>
        <w:t xml:space="preserve">- Use the address you access the Maestro3 web interface with</w:t>
      </w:r>
      <w:r>
        <w:t xml:space="preserve"> </w:t>
      </w:r>
      <w:r>
        <w:t xml:space="preserve">- Format:</w:t>
      </w:r>
      <w:r>
        <w:t xml:space="preserve"> </w:t>
      </w:r>
      <w:r>
        <w:rPr>
          <w:rStyle w:val="VerbatimChar"/>
        </w:rPr>
        <w:t xml:space="preserve">https://&lt;your-maestro3-domain&gt;/</w:t>
      </w:r>
    </w:p>
    <w:p>
      <w:pPr>
        <w:pStyle w:val="BodyText"/>
      </w:pPr>
      <w:r>
        <w:rPr>
          <w:b/>
          <w:bCs/>
        </w:rPr>
        <w:t xml:space="preserve">Option 2: Contact Your Administrator</w:t>
      </w:r>
      <w:r>
        <w:t xml:space="preserve"> </w:t>
      </w:r>
      <w:r>
        <w:t xml:space="preserve">- Reach out to your DevOps/Platform team or System Administrator</w:t>
      </w:r>
      <w:r>
        <w:t xml:space="preserve"> </w:t>
      </w:r>
      <w:r>
        <w:t xml:space="preserve">- The deployment team will have this information from the initial setup</w:t>
      </w:r>
    </w:p>
    <w:p>
      <w:pPr>
        <w:pStyle w:val="BodyText"/>
      </w:pPr>
      <w:r>
        <w:rPr>
          <w:b/>
          <w:bCs/>
        </w:rPr>
        <w:t xml:space="preserve">Option 3: Check Internal Documentation</w:t>
      </w:r>
      <w:r>
        <w:t xml:space="preserve"> </w:t>
      </w:r>
      <w:r>
        <w:t xml:space="preserve">- Review your organization’s onboarding materials</w:t>
      </w:r>
      <w:r>
        <w:t xml:space="preserve"> </w:t>
      </w:r>
      <w:r>
        <w:t xml:space="preserve">- Check internal wikis, knowledge bases, or welcome emails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Once you have this URL, you’ll use it as the</w:t>
      </w:r>
      <w:r>
        <w:t xml:space="preserve"> </w:t>
      </w:r>
      <w:r>
        <w:rPr>
          <w:rStyle w:val="VerbatimChar"/>
        </w:rPr>
        <w:t xml:space="preserve">--api_address</w:t>
      </w:r>
      <w:r>
        <w:t xml:space="preserve"> </w:t>
      </w:r>
      <w:r>
        <w:t xml:space="preserve">parameter in the configuration methods described above (</w:t>
      </w:r>
      <w:hyperlink w:anchor="automatic-configuration">
        <w:r>
          <w:rPr>
            <w:rStyle w:val="Hyperlink"/>
          </w:rPr>
          <w:t xml:space="preserve">Automatic</w:t>
        </w:r>
      </w:hyperlink>
      <w:r>
        <w:t xml:space="preserve">,</w:t>
      </w:r>
      <w:r>
        <w:t xml:space="preserve"> </w:t>
      </w:r>
      <w:hyperlink w:anchor="manual-configuration">
        <w:r>
          <w:rPr>
            <w:rStyle w:val="Hyperlink"/>
          </w:rPr>
          <w:t xml:space="preserve">Manual</w:t>
        </w:r>
      </w:hyperlink>
      <w:r>
        <w:t xml:space="preserve">, or</w:t>
      </w:r>
      <w:r>
        <w:t xml:space="preserve"> </w:t>
      </w:r>
      <w:hyperlink w:anchor="non-interactive-configuration">
        <w:r>
          <w:rPr>
            <w:rStyle w:val="Hyperlink"/>
          </w:rPr>
          <w:t xml:space="preserve">Non-Interactive</w:t>
        </w:r>
      </w:hyperlink>
      <w:r>
        <w:t xml:space="preserve">). Use only the base domain without path suffixes (e.g., remove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).</w:t>
      </w:r>
    </w:p>
    <w:p>
      <w:r>
        <w:rPr>
          <w:rFonts w:ascii="Arial" w:hAnsi="Arial"/>
          <w:color w:val="000000"/>
          <w:sz w:val="20"/>
        </w:rPr>
        <w:pict>
          <v:rect style="width:0;height:1.5pt" o:hralign="center" o:hrstd="t" o:hr="t"/>
        </w:pict>
      </w:r>
    </w:p>
    <w:p>
      <w:r>
        <w:rPr>
          <w:rFonts w:ascii="Arial" w:hAnsi="Arial"/>
          <w:color w:val="000000"/>
          <w:sz w:val="20"/>
        </w:rPr>
        <w:br w:type="page"/>
      </w:r>
    </w:p>
    <w:bookmarkEnd w:id="44"/>
    <w:bookmarkStart w:id="57" w:name="generating-access-credentials"/>
    <w:p>
      <w:pPr>
        <w:pStyle w:val="Heading4"/>
      </w:pPr>
      <w:r>
        <w:rPr>
          <w:rFonts w:ascii="Arial" w:hAnsi="Arial"/>
          <w:b/>
          <w:color w:val="000000"/>
          <w:sz w:val="20"/>
        </w:rPr>
        <w:t xml:space="preserve">Generating Access Credentials</w:t>
      </w:r>
    </w:p>
    <w:p>
      <w:pPr>
        <w:pStyle w:val="FirstParagraph"/>
      </w:pPr>
      <w:r>
        <w:t xml:space="preserve">To obtain your credentials, log in to the Maestro3 UI and follow these steps:</w:t>
      </w:r>
    </w:p>
    <w:p>
      <w:pPr>
        <w:pStyle w:val="BodyText"/>
      </w:pPr>
      <w:r>
        <w:rPr>
          <w:b/>
          <w:bCs/>
        </w:rPr>
        <w:t xml:space="preserve">1. Switch to the My Account page:</w:t>
      </w:r>
    </w:p>
    <w:p>
      <w:pPr>
        <w:pStyle w:val="BodyText"/>
      </w:pPr>
      <w:r>
        <w:drawing>
          <wp:inline>
            <wp:extent cx="3503595" cy="1819174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https://raw.githubusercontent.com/Maestro-Cloud-Control/m3-cli/main/pics/generate_creds_0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595" cy="1819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2. Start the</w:t>
      </w:r>
      <w:r>
        <w:rPr>
          <w:b/>
          <w:bCs/>
        </w:rPr>
        <w:t xml:space="preserve"> </w:t>
      </w:r>
      <w:r>
        <w:rPr>
          <w:b/>
          <w:bCs/>
        </w:rPr>
        <w:t xml:space="preserve">‘CLI/SDK Access’</w:t>
      </w:r>
      <w:r>
        <w:rPr>
          <w:b/>
          <w:bCs/>
        </w:rPr>
        <w:t xml:space="preserve"> </w:t>
      </w:r>
      <w:r>
        <w:rPr>
          <w:b/>
          <w:bCs/>
        </w:rPr>
        <w:t xml:space="preserve">wizard:</w:t>
      </w:r>
    </w:p>
    <w:p>
      <w:pPr>
        <w:pStyle w:val="BodyText"/>
      </w:pPr>
      <w:r>
        <w:drawing>
          <wp:inline>
            <wp:extent cx="5334000" cy="4590293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https://raw.githubusercontent.com/Maestro-Cloud-Control/m3-cli/main/pics/generate_creds_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90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color w:val="000000"/>
          <w:sz w:val="20"/>
        </w:rPr>
        <w:br w:type="page"/>
      </w:r>
    </w:p>
    <w:p>
      <w:pPr>
        <w:pStyle w:val="BodyText"/>
      </w:pPr>
      <w:r>
        <w:rPr>
          <w:b/>
          <w:bCs/>
        </w:rPr>
        <w:t xml:space="preserve">3. Specify the expiration time for the credentials:</w:t>
      </w:r>
    </w:p>
    <w:p>
      <w:pPr>
        <w:pStyle w:val="BodyText"/>
      </w:pPr>
      <w:r>
        <w:drawing>
          <wp:inline>
            <wp:extent cx="5334000" cy="1865979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https://raw.githubusercontent.com/Maestro-Cloud-Control/m3-cli/main/pics/generate_creds_2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5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4. Obtain your credentials and export the access key to environment variable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M3SDK_ACCESS_KEY</w:t>
      </w:r>
      <w:r>
        <w:rPr>
          <w:b/>
          <w:bCs/>
        </w:rPr>
        <w:t xml:space="preserve">, and the secret key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M3SDK_SECRET_KEY</w:t>
      </w:r>
      <w:r>
        <w:rPr>
          <w:b/>
          <w:bCs/>
        </w:rPr>
        <w:t xml:space="preserve">:</w:t>
      </w:r>
    </w:p>
    <w:p>
      <w:pPr>
        <w:pStyle w:val="BodyText"/>
      </w:pPr>
      <w:r>
        <w:drawing>
          <wp:inline>
            <wp:extent cx="5334000" cy="457835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https://raw.githubusercontent.com/Maestro-Cloud-Control/m3-cli/main/pics/generate_creds_3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8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color w:val="000000"/>
          <w:sz w:val="20"/>
        </w:rPr>
        <w:br w:type="page"/>
      </w:r>
    </w:p>
    <w:bookmarkEnd w:id="57"/>
    <w:bookmarkEnd w:id="58"/>
    <w:bookmarkStart w:id="59" w:name="optional-configuration"/>
    <w:p>
      <w:pPr>
        <w:pStyle w:val="Heading3"/>
      </w:pPr>
      <w:r>
        <w:rPr>
          <w:rFonts w:ascii="Arial" w:hAnsi="Arial"/>
          <w:b/>
          <w:color w:val="2CC4C9"/>
          <w:sz w:val="24"/>
        </w:rPr>
        <w:t xml:space="preserve">Optional Configuration</w:t>
      </w:r>
    </w:p>
    <w:p>
      <w:pPr>
        <w:pStyle w:val="FirstParagraph"/>
      </w:pPr>
      <w:r>
        <w:t xml:space="preserve">The following environment variables can be used to override the default values that</w:t>
      </w:r>
      <w:r>
        <w:t xml:space="preserve"> </w:t>
      </w:r>
      <w:r>
        <w:rPr>
          <w:rStyle w:val="VerbatimChar"/>
        </w:rPr>
        <w:t xml:space="preserve">M3-CLI</w:t>
      </w:r>
      <w:r>
        <w:t xml:space="preserve"> </w:t>
      </w:r>
      <w:r>
        <w:t xml:space="preserve">uses: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M3CLI_CONFIGURATION_FOLDER_PATH</w:t>
      </w:r>
      <w:r>
        <w:t xml:space="preserve">: Specifies the path to the directory containing files with command and parameter definitions (</w:t>
      </w:r>
      <w:r>
        <w:rPr>
          <w:rStyle w:val="VerbatimChar"/>
        </w:rPr>
        <w:t xml:space="preserve">commands_def.json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commands_help.py</w:t>
      </w:r>
      <w:r>
        <w:t xml:space="preserve">). Default value: internal application path.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M3SDK_VERSION</w:t>
      </w:r>
      <w:r>
        <w:t xml:space="preserve">: Specifies the SDK version to use. Default version:</w:t>
      </w:r>
      <w:r>
        <w:t xml:space="preserve"> </w:t>
      </w:r>
      <w:r>
        <w:rPr>
          <w:rStyle w:val="VerbatimChar"/>
        </w:rPr>
        <w:t xml:space="preserve">3.170.0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M3CLI_DEBUG</w:t>
      </w:r>
      <w:r>
        <w:t xml:space="preserve">: Set 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to enable debug mode. Default value: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LOG_PATH</w:t>
      </w:r>
      <w:r>
        <w:t xml:space="preserve">: Specifies a custom path to store the</w:t>
      </w:r>
      <w:r>
        <w:t xml:space="preserve"> </w:t>
      </w:r>
      <w:r>
        <w:rPr>
          <w:rStyle w:val="VerbatimChar"/>
        </w:rPr>
        <w:t xml:space="preserve">M3-CLI</w:t>
      </w:r>
      <w:r>
        <w:t xml:space="preserve"> </w:t>
      </w:r>
      <w:r>
        <w:t xml:space="preserve">log file.</w:t>
      </w:r>
    </w:p>
    <w:bookmarkEnd w:id="59"/>
    <w:bookmarkEnd w:id="60"/>
    <w:bookmarkStart w:id="83" w:name="usage-examples"/>
    <w:p>
      <w:pPr>
        <w:pStyle w:val="Heading2"/>
      </w:pPr>
      <w:r>
        <w:rPr>
          <w:rFonts w:ascii="Arial" w:hAnsi="Arial"/>
          <w:b/>
          <w:color w:val="1A9CB0"/>
          <w:sz w:val="32"/>
        </w:rPr>
        <w:t xml:space="preserve">Usage Examples</w:t>
      </w:r>
    </w:p>
    <w:p>
      <w:pPr>
        <w:pStyle w:val="FirstParagraph"/>
      </w:pPr>
      <w:r>
        <w:t xml:space="preserve">After installing the tool and setting the credentials as environment variables,</w:t>
      </w:r>
      <w:r>
        <w:t xml:space="preserve"> </w:t>
      </w:r>
      <w:r>
        <w:rPr>
          <w:rStyle w:val="VerbatimChar"/>
        </w:rPr>
        <w:t xml:space="preserve">M3-CLI</w:t>
      </w:r>
      <w:r>
        <w:t xml:space="preserve"> </w:t>
      </w:r>
      <w:r>
        <w:t xml:space="preserve">is ready to use.</w:t>
      </w:r>
    </w:p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The development of Maestro3 CLI is ongoing. Examples below contain demo data and will be updated.</w:t>
      </w:r>
    </w:p>
    <w:p>
      <w:pPr>
        <w:pStyle w:val="FirstParagraph"/>
      </w:pPr>
      <w:r>
        <w:t xml:space="preserve">To get information about available commands and parameters, run</w:t>
      </w:r>
      <w:r>
        <w:t xml:space="preserve"> </w:t>
      </w:r>
      <w:r>
        <w:rPr>
          <w:rStyle w:val="VerbatimChar"/>
        </w:rPr>
        <w:t xml:space="preserve">m3</w:t>
      </w:r>
      <w:r>
        <w:t xml:space="preserve"> </w:t>
      </w:r>
      <w:r>
        <w:t xml:space="preserve">as displayed below:</w:t>
      </w:r>
    </w:p>
    <w:bookmarkStart w:id="64" w:name="root-help"/>
    <w:p>
      <w:pPr>
        <w:pStyle w:val="Heading3"/>
      </w:pPr>
      <w:r>
        <w:rPr>
          <w:rFonts w:ascii="Arial" w:hAnsi="Arial"/>
          <w:b/>
          <w:color w:val="2CC4C9"/>
          <w:sz w:val="24"/>
        </w:rPr>
        <w:t xml:space="preserve">Root Help</w:t>
      </w:r>
    </w:p>
    <w:p>
      <w:pPr>
        <w:pStyle w:val="FirstParagraph"/>
      </w:pPr>
      <w:r>
        <w:t xml:space="preserve">The root help displays data about all available commands:</w:t>
      </w:r>
    </w:p>
    <w:p>
      <w:pPr>
        <w:pStyle w:val="BodyText"/>
      </w:pPr>
      <w:r>
        <w:drawing>
          <wp:inline>
            <wp:extent cx="5334000" cy="3375334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https://raw.githubusercontent.com/Maestro-Cloud-Control/m3-cli/main/pics/usage_sample_0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5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color w:val="000000"/>
          <w:sz w:val="20"/>
        </w:rPr>
        <w:br w:type="page"/>
      </w:r>
    </w:p>
    <w:bookmarkEnd w:id="64"/>
    <w:bookmarkStart w:id="68" w:name="command-help"/>
    <w:p>
      <w:pPr>
        <w:pStyle w:val="Heading3"/>
      </w:pPr>
      <w:r>
        <w:rPr>
          <w:rFonts w:ascii="Arial" w:hAnsi="Arial"/>
          <w:b/>
          <w:color w:val="2CC4C9"/>
          <w:sz w:val="24"/>
        </w:rPr>
        <w:t xml:space="preserve">Command Help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 </w:t>
      </w:r>
      <w:r>
        <w:t xml:space="preserve">flag displays abbreviated parameter information:</w:t>
      </w:r>
    </w:p>
    <w:p>
      <w:pPr>
        <w:pStyle w:val="BodyText"/>
      </w:pPr>
      <w:r>
        <w:drawing>
          <wp:inline>
            <wp:extent cx="5334000" cy="2062188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https://raw.githubusercontent.com/Maestro-Cloud-Control/m3-cli/main/pics/usage_sample_1_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2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Start w:id="72" w:name="full-command-help"/>
    <w:p>
      <w:pPr>
        <w:pStyle w:val="Heading3"/>
      </w:pPr>
      <w:r>
        <w:rPr>
          <w:rFonts w:ascii="Arial" w:hAnsi="Arial"/>
          <w:b/>
          <w:color w:val="2CC4C9"/>
          <w:sz w:val="24"/>
        </w:rPr>
        <w:t xml:space="preserve">Full Command Help</w:t>
      </w:r>
    </w:p>
    <w:p>
      <w:pPr>
        <w:pStyle w:val="FirstParagraph"/>
      </w:pPr>
      <w:r>
        <w:t xml:space="preserve">Use the</w:t>
      </w:r>
      <w:r>
        <w:t xml:space="preserve"> </w:t>
      </w:r>
      <w:r>
        <w:rPr>
          <w:rStyle w:val="VerbatimChar"/>
        </w:rPr>
        <w:t xml:space="preserve">--full-help</w:t>
      </w:r>
      <w:r>
        <w:t xml:space="preserve"> </w:t>
      </w:r>
      <w:r>
        <w:t xml:space="preserve">flag to get all available options:</w:t>
      </w:r>
    </w:p>
    <w:p>
      <w:pPr>
        <w:pStyle w:val="BodyText"/>
      </w:pPr>
      <w:r>
        <w:drawing>
          <wp:inline>
            <wp:extent cx="5334000" cy="3572992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https://raw.githubusercontent.com/Maestro-Cloud-Control/m3-cli/main/pics/usage_sample_1_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2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bookmarkStart w:id="82" w:name="output-modes"/>
    <w:p>
      <w:pPr>
        <w:pStyle w:val="Heading3"/>
      </w:pPr>
      <w:r>
        <w:rPr>
          <w:rFonts w:ascii="Arial" w:hAnsi="Arial"/>
          <w:b/>
          <w:color w:val="2CC4C9"/>
          <w:sz w:val="24"/>
        </w:rPr>
        <w:t xml:space="preserve">Output Modes</w:t>
      </w:r>
    </w:p>
    <w:p>
      <w:pPr>
        <w:pStyle w:val="FirstParagraph"/>
      </w:pPr>
      <w:r>
        <w:rPr>
          <w:b/>
          <w:bCs/>
        </w:rPr>
        <w:t xml:space="preserve">Table output mode</w:t>
      </w:r>
      <w:r>
        <w:t xml:space="preserve"> </w:t>
      </w:r>
      <w:r>
        <w:t xml:space="preserve">(default):</w:t>
      </w:r>
    </w:p>
    <w:p>
      <w:pPr>
        <w:pStyle w:val="BodyText"/>
      </w:pPr>
      <w:r>
        <w:drawing>
          <wp:inline>
            <wp:extent cx="5334000" cy="644375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https://raw.githubusercontent.com/Maestro-Cloud-Control/m3-cli/main/pics/usage_sample_2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4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color w:val="000000"/>
          <w:sz w:val="20"/>
        </w:rPr>
        <w:br w:type="page"/>
      </w:r>
    </w:p>
    <w:p>
      <w:pPr>
        <w:pStyle w:val="BodyText"/>
      </w:pPr>
      <w:r>
        <w:rPr>
          <w:b/>
          <w:bCs/>
        </w:rPr>
        <w:t xml:space="preserve">JSON output mode:</w:t>
      </w:r>
    </w:p>
    <w:p>
      <w:pPr>
        <w:pStyle w:val="BodyText"/>
      </w:pPr>
      <w:r>
        <w:drawing>
          <wp:inline>
            <wp:extent cx="5334000" cy="1681944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https://raw.githubusercontent.com/Maestro-Cloud-Control/m3-cli/main/pics/usage_sample_3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1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Full output mode:</w:t>
      </w:r>
    </w:p>
    <w:p>
      <w:pPr>
        <w:pStyle w:val="BodyText"/>
      </w:pPr>
      <w:r>
        <w:drawing>
          <wp:inline>
            <wp:extent cx="5334000" cy="5237225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https://raw.githubusercontent.com/Maestro-Cloud-Control/m3-cli/main/pics/usage_sample_4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37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--verbose</w:t>
      </w:r>
      <w:r>
        <w:t xml:space="preserve"> </w:t>
      </w:r>
      <w:r>
        <w:t xml:space="preserve">parameter writes the command result to the terminal.</w:t>
      </w:r>
    </w:p>
    <w:p>
      <w:r>
        <w:rPr>
          <w:rFonts w:ascii="Arial" w:hAnsi="Arial"/>
          <w:color w:val="000000"/>
          <w:sz w:val="20"/>
        </w:rPr>
        <w:br w:type="page"/>
      </w:r>
    </w:p>
    <w:bookmarkEnd w:id="82"/>
    <w:bookmarkEnd w:id="83"/>
    <w:bookmarkStart w:id="148" w:name="common-use-cases"/>
    <w:p>
      <w:pPr>
        <w:pStyle w:val="Heading2"/>
      </w:pPr>
      <w:r>
        <w:rPr>
          <w:rFonts w:ascii="Arial" w:hAnsi="Arial"/>
          <w:b/>
          <w:color w:val="1A9CB0"/>
          <w:sz w:val="32"/>
        </w:rPr>
        <w:t xml:space="preserve">Common Use Cases</w:t>
      </w:r>
    </w:p>
    <w:p>
      <w:pPr>
        <w:pStyle w:val="FirstParagraph"/>
      </w:pPr>
      <w:r>
        <w:t xml:space="preserve">This section provides practical use cases and workflows for common tasks performed with M3-CLI. Each use case includes step-by-step instructions and examples.</w:t>
      </w:r>
    </w:p>
    <w:bookmarkStart w:id="84" w:name="use-case-list"/>
    <w:p>
      <w:pPr>
        <w:pStyle w:val="Heading3"/>
      </w:pPr>
      <w:r>
        <w:rPr>
          <w:rFonts w:ascii="Arial" w:hAnsi="Arial"/>
          <w:b/>
          <w:color w:val="2CC4C9"/>
          <w:sz w:val="24"/>
        </w:rPr>
        <w:t xml:space="preserve">Use Case List</w:t>
      </w:r>
    </w:p>
    <w:p>
      <w:pPr>
        <w:pStyle w:val="Compact"/>
        <w:numPr>
          <w:ilvl w:val="0"/>
          <w:numId w:val="1010"/>
        </w:numPr>
      </w:pPr>
      <w:hyperlink w:anchor="getting-started-use-case">
        <w:r>
          <w:rPr>
            <w:rStyle w:val="Hyperlink"/>
          </w:rPr>
          <w:t xml:space="preserve">Getting Started</w:t>
        </w:r>
      </w:hyperlink>
    </w:p>
    <w:p>
      <w:pPr>
        <w:pStyle w:val="Compact"/>
        <w:numPr>
          <w:ilvl w:val="0"/>
          <w:numId w:val="1010"/>
        </w:numPr>
      </w:pPr>
      <w:hyperlink w:anchor="instance-lifecycle-management">
        <w:r>
          <w:rPr>
            <w:rStyle w:val="Hyperlink"/>
          </w:rPr>
          <w:t xml:space="preserve">Instance Lifecycle Management</w:t>
        </w:r>
      </w:hyperlink>
    </w:p>
    <w:p>
      <w:pPr>
        <w:pStyle w:val="Compact"/>
        <w:numPr>
          <w:ilvl w:val="0"/>
          <w:numId w:val="1010"/>
        </w:numPr>
      </w:pPr>
      <w:hyperlink w:anchor="storage-management">
        <w:r>
          <w:rPr>
            <w:rStyle w:val="Hyperlink"/>
          </w:rPr>
          <w:t xml:space="preserve">Storage Management</w:t>
        </w:r>
      </w:hyperlink>
    </w:p>
    <w:p>
      <w:pPr>
        <w:pStyle w:val="Compact"/>
        <w:numPr>
          <w:ilvl w:val="0"/>
          <w:numId w:val="1010"/>
        </w:numPr>
      </w:pPr>
      <w:hyperlink w:anchor="ssh-key-management">
        <w:r>
          <w:rPr>
            <w:rStyle w:val="Hyperlink"/>
          </w:rPr>
          <w:t xml:space="preserve">SSH Key Management</w:t>
        </w:r>
      </w:hyperlink>
    </w:p>
    <w:p>
      <w:pPr>
        <w:pStyle w:val="Compact"/>
        <w:numPr>
          <w:ilvl w:val="0"/>
          <w:numId w:val="1010"/>
        </w:numPr>
      </w:pPr>
      <w:hyperlink w:anchor="scheduling-and-automation">
        <w:r>
          <w:rPr>
            <w:rStyle w:val="Hyperlink"/>
          </w:rPr>
          <w:t xml:space="preserve">Scheduling and Automation</w:t>
        </w:r>
      </w:hyperlink>
    </w:p>
    <w:p>
      <w:pPr>
        <w:pStyle w:val="Compact"/>
        <w:numPr>
          <w:ilvl w:val="0"/>
          <w:numId w:val="1010"/>
        </w:numPr>
      </w:pPr>
      <w:hyperlink w:anchor="tagging-and-organization">
        <w:r>
          <w:rPr>
            <w:rStyle w:val="Hyperlink"/>
          </w:rPr>
          <w:t xml:space="preserve">Tagging and Organization</w:t>
        </w:r>
      </w:hyperlink>
    </w:p>
    <w:p>
      <w:pPr>
        <w:pStyle w:val="Compact"/>
        <w:numPr>
          <w:ilvl w:val="0"/>
          <w:numId w:val="1010"/>
        </w:numPr>
      </w:pPr>
      <w:hyperlink w:anchor="infrastructure-as-code-with-terraform">
        <w:r>
          <w:rPr>
            <w:rStyle w:val="Hyperlink"/>
          </w:rPr>
          <w:t xml:space="preserve">Infrastructure as Code with Terraform</w:t>
        </w:r>
      </w:hyperlink>
    </w:p>
    <w:p>
      <w:pPr>
        <w:pStyle w:val="Compact"/>
        <w:numPr>
          <w:ilvl w:val="0"/>
          <w:numId w:val="1010"/>
        </w:numPr>
      </w:pPr>
      <w:hyperlink w:anchor="cost-management-and-reporting">
        <w:r>
          <w:rPr>
            <w:rStyle w:val="Hyperlink"/>
          </w:rPr>
          <w:t xml:space="preserve">Cost Management and Reporting</w:t>
        </w:r>
      </w:hyperlink>
    </w:p>
    <w:p>
      <w:pPr>
        <w:pStyle w:val="Compact"/>
        <w:numPr>
          <w:ilvl w:val="0"/>
          <w:numId w:val="1010"/>
        </w:numPr>
      </w:pPr>
      <w:hyperlink w:anchor="platform-services-management">
        <w:r>
          <w:rPr>
            <w:rStyle w:val="Hyperlink"/>
          </w:rPr>
          <w:t xml:space="preserve">Platform Services Management</w:t>
        </w:r>
      </w:hyperlink>
    </w:p>
    <w:p>
      <w:pPr>
        <w:pStyle w:val="Compact"/>
        <w:numPr>
          <w:ilvl w:val="0"/>
          <w:numId w:val="1010"/>
        </w:numPr>
      </w:pPr>
      <w:hyperlink w:anchor="networking-configuration">
        <w:r>
          <w:rPr>
            <w:rStyle w:val="Hyperlink"/>
          </w:rPr>
          <w:t xml:space="preserve">Networking Configuration</w:t>
        </w:r>
      </w:hyperlink>
    </w:p>
    <w:p>
      <w:pPr>
        <w:pStyle w:val="Compact"/>
        <w:numPr>
          <w:ilvl w:val="0"/>
          <w:numId w:val="1010"/>
        </w:numPr>
      </w:pPr>
      <w:hyperlink w:anchor="monitoring-and-insights">
        <w:r>
          <w:rPr>
            <w:rStyle w:val="Hyperlink"/>
          </w:rPr>
          <w:t xml:space="preserve">Monitoring and Insights</w:t>
        </w:r>
      </w:hyperlink>
    </w:p>
    <w:p>
      <w:r>
        <w:rPr>
          <w:rFonts w:ascii="Arial" w:hAnsi="Arial"/>
          <w:color w:val="000000"/>
          <w:sz w:val="20"/>
        </w:rPr>
        <w:pict>
          <v:rect style="width:0;height:1.5pt" o:hralign="center" o:hrstd="t" o:hr="t"/>
        </w:pict>
      </w:r>
    </w:p>
    <w:bookmarkEnd w:id="84"/>
    <w:bookmarkStart w:id="87" w:name="getting-started-use-case"/>
    <w:p>
      <w:pPr>
        <w:pStyle w:val="Heading3"/>
      </w:pPr>
      <w:r>
        <w:rPr>
          <w:rFonts w:ascii="Arial" w:hAnsi="Arial"/>
          <w:b/>
          <w:color w:val="2CC4C9"/>
          <w:sz w:val="24"/>
        </w:rPr>
        <w:t xml:space="preserve">Getting Started Use Case</w:t>
      </w:r>
    </w:p>
    <w:bookmarkStart w:id="86" w:name="X9c0d89d96cdb9ea81df75734382c62e54b658a2"/>
    <w:p>
      <w:pPr>
        <w:pStyle w:val="Heading4"/>
      </w:pPr>
      <w:r>
        <w:rPr>
          <w:rFonts w:ascii="Arial" w:hAnsi="Arial"/>
          <w:b/>
          <w:color w:val="000000"/>
          <w:sz w:val="20"/>
        </w:rPr>
        <w:t xml:space="preserve">Use Case: First-Time Setup and System Check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You’ve just installed M3-CLI and need to verify your setup and access to the Maestro3 platform.</w:t>
      </w:r>
    </w:p>
    <w:bookmarkStart w:id="85" w:name="steps"/>
    <w:p>
      <w:pPr>
        <w:pStyle w:val="Heading5"/>
      </w:pPr>
      <w:r>
        <w:rPr>
          <w:rFonts w:ascii="Arial" w:hAnsi="Arial"/>
          <w:b/>
          <w:color w:val="000000"/>
          <w:sz w:val="20"/>
        </w:rPr>
        <w:t xml:space="preserve">Steps:</w:t>
      </w:r>
    </w:p>
    <w:p>
      <w:pPr>
        <w:pStyle w:val="FirstParagraph"/>
      </w:pPr>
      <w:r>
        <w:rPr>
          <w:b/>
          <w:bCs/>
        </w:rPr>
        <w:t xml:space="preserve">1. Configure your credentials: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access --access_key &lt;your_access_key&gt; --secret_key &lt;your_secret_key&gt; --api_address &lt;api_address&gt;</w:t>
      </w:r>
    </w:p>
    <w:p>
      <w:pPr>
        <w:pStyle w:val="FirstParagraph"/>
      </w:pPr>
      <w:r>
        <w:rPr>
          <w:b/>
          <w:bCs/>
        </w:rPr>
        <w:t xml:space="preserve">2. Verify system status: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health-check</w:t>
      </w:r>
    </w:p>
    <w:p>
      <w:pPr>
        <w:pStyle w:val="FirstParagraph"/>
      </w:pPr>
      <w:r>
        <w:t xml:space="preserve">Expected output: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Response: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+-------------------+---------+-------------+------------+---------------------+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| Server Available  | Mails   | Ownership   | Terraform  | Cli Latest Version  |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+===================+=========+=============+============+=====================+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| True              | True    | True        | True       | 3.170.0             |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+-------------------+---------+-------------+------------+---------------------+</w:t>
      </w:r>
    </w:p>
    <w:p>
      <w:pPr>
        <w:pStyle w:val="FirstParagraph"/>
      </w:pPr>
      <w:r>
        <w:rPr>
          <w:b/>
          <w:bCs/>
        </w:rPr>
        <w:t xml:space="preserve">3. List available tenants: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describe-tenants --cloud AWS</w:t>
      </w:r>
    </w:p>
    <w:p>
      <w:pPr>
        <w:pStyle w:val="FirstParagraph"/>
      </w:pPr>
      <w:r>
        <w:rPr>
          <w:b/>
          <w:bCs/>
        </w:rPr>
        <w:t xml:space="preserve">4. List available regions for your tenant: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describe-regions --tenant &lt;tenant_name&gt;</w:t>
      </w:r>
    </w:p>
    <w:p>
      <w:r>
        <w:rPr>
          <w:rFonts w:ascii="Arial" w:hAnsi="Arial"/>
          <w:color w:val="000000"/>
          <w:sz w:val="20"/>
        </w:rPr>
        <w:pict>
          <v:rect style="width:0;height:1.5pt" o:hralign="center" o:hrstd="t" o:hr="t"/>
        </w:pict>
      </w:r>
    </w:p>
    <w:bookmarkEnd w:id="85"/>
    <w:bookmarkEnd w:id="86"/>
    <w:bookmarkEnd w:id="87"/>
    <w:bookmarkStart w:id="94" w:name="instance-lifecycle-management"/>
    <w:p>
      <w:pPr>
        <w:pStyle w:val="Heading3"/>
      </w:pPr>
      <w:r>
        <w:rPr>
          <w:rFonts w:ascii="Arial" w:hAnsi="Arial"/>
          <w:b/>
          <w:color w:val="2CC4C9"/>
          <w:sz w:val="24"/>
        </w:rPr>
        <w:t xml:space="preserve">Instance Lifecycle Management</w:t>
      </w:r>
    </w:p>
    <w:bookmarkStart w:id="89" w:name="use-case-1-launching-a-new-instance"/>
    <w:p>
      <w:pPr>
        <w:pStyle w:val="Heading4"/>
      </w:pPr>
      <w:r>
        <w:rPr>
          <w:rFonts w:ascii="Arial" w:hAnsi="Arial"/>
          <w:b/>
          <w:color w:val="000000"/>
          <w:sz w:val="20"/>
        </w:rPr>
        <w:t xml:space="preserve">Use Case 1: Launching a New Instance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You need to launch a new web server instance in AWS.</w:t>
      </w:r>
    </w:p>
    <w:bookmarkStart w:id="88" w:name="steps-1"/>
    <w:p>
      <w:pPr>
        <w:pStyle w:val="Heading5"/>
      </w:pPr>
      <w:r>
        <w:rPr>
          <w:rFonts w:ascii="Arial" w:hAnsi="Arial"/>
          <w:b/>
          <w:color w:val="000000"/>
          <w:sz w:val="20"/>
        </w:rPr>
        <w:t xml:space="preserve">Steps:</w:t>
      </w:r>
    </w:p>
    <w:p>
      <w:pPr>
        <w:pStyle w:val="FirstParagraph"/>
      </w:pPr>
      <w:r>
        <w:rPr>
          <w:b/>
          <w:bCs/>
        </w:rPr>
        <w:t xml:space="preserve">1. List available images: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describe-images --region us-east-1 --tenant &lt;tenant_name&gt; --json</w:t>
      </w:r>
    </w:p>
    <w:p>
      <w:pPr>
        <w:pStyle w:val="FirstParagraph"/>
      </w:pPr>
      <w:r>
        <w:rPr>
          <w:b/>
          <w:bCs/>
        </w:rPr>
        <w:t xml:space="preserve">2. List available shapes (instance types):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describe-shapes --cloud AWS --tenant &lt;tenant_name&gt; --region us-east-1</w:t>
      </w:r>
    </w:p>
    <w:p>
      <w:pPr>
        <w:pStyle w:val="FirstParagraph"/>
      </w:pPr>
      <w:r>
        <w:rPr>
          <w:b/>
          <w:bCs/>
        </w:rPr>
        <w:t xml:space="preserve">3. Create/Import SSH key if needed: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create-key --key-name web-server-key --cloud AWS --region us-east-1 --tenant &lt;tenant_name&gt;</w:t>
      </w:r>
    </w:p>
    <w:p>
      <w:pPr>
        <w:pStyle w:val="FirstParagraph"/>
      </w:pPr>
      <w:r>
        <w:rPr>
          <w:b/>
          <w:bCs/>
        </w:rPr>
        <w:t xml:space="preserve">4. Launch the instance: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run-instances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--image ami-12345678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--name web-server-01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--key-name web-server-key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--number-of-instances 1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--cloud AWS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 &lt;tenant_name&gt;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--region us-east-1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--shape t3.medium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--tag "Environment:Production,Application:WebServer,Owner:TeamA"</w:t>
      </w:r>
    </w:p>
    <w:p>
      <w:pPr>
        <w:pStyle w:val="FirstParagraph"/>
      </w:pPr>
      <w:r>
        <w:rPr>
          <w:b/>
          <w:bCs/>
        </w:rPr>
        <w:t xml:space="preserve">5. Verify the instance is running: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describe-instances --region us-east-1 --tenant &lt;tenant_name&gt; --running</w:t>
      </w:r>
    </w:p>
    <w:bookmarkEnd w:id="88"/>
    <w:bookmarkEnd w:id="89"/>
    <w:bookmarkStart w:id="91" w:name="use-case-2-managing-instance-state"/>
    <w:p>
      <w:pPr>
        <w:pStyle w:val="Heading4"/>
      </w:pPr>
      <w:r>
        <w:rPr>
          <w:rFonts w:ascii="Arial" w:hAnsi="Arial"/>
          <w:b/>
          <w:color w:val="000000"/>
          <w:sz w:val="20"/>
        </w:rPr>
        <w:t xml:space="preserve">Use Case 2: Managing Instance State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You need to stop instances during non-business hours and start them again in the morning.</w:t>
      </w:r>
    </w:p>
    <w:bookmarkStart w:id="90" w:name="steps-2"/>
    <w:p>
      <w:pPr>
        <w:pStyle w:val="Heading5"/>
      </w:pPr>
      <w:r>
        <w:rPr>
          <w:rFonts w:ascii="Arial" w:hAnsi="Arial"/>
          <w:b/>
          <w:color w:val="000000"/>
          <w:sz w:val="20"/>
        </w:rPr>
        <w:t xml:space="preserve">Steps:</w:t>
      </w:r>
    </w:p>
    <w:p>
      <w:pPr>
        <w:pStyle w:val="FirstParagraph"/>
      </w:pPr>
      <w:r>
        <w:rPr>
          <w:b/>
          <w:bCs/>
        </w:rPr>
        <w:t xml:space="preserve">1. Stop an instance: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stop-instances --instance-id i-0123456789abcdef0 --tenant &lt;tenant_name&gt; --region us-east-1</w:t>
      </w:r>
    </w:p>
    <w:p>
      <w:pPr>
        <w:pStyle w:val="FirstParagraph"/>
      </w:pPr>
      <w:r>
        <w:rPr>
          <w:b/>
          <w:bCs/>
        </w:rPr>
        <w:t xml:space="preserve">2. Verify the instance is stopped: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describe-instances --region us-east-1 --tenant &lt;tenant_name&gt; --instance-id i-0123456789abcdef0 --stopped</w:t>
      </w:r>
    </w:p>
    <w:p>
      <w:pPr>
        <w:pStyle w:val="FirstParagraph"/>
      </w:pPr>
      <w:r>
        <w:rPr>
          <w:b/>
          <w:bCs/>
        </w:rPr>
        <w:t xml:space="preserve">3. Start the instance again: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start-instances --instance-id i-0123456789abcdef0 --tenant &lt;tenant_name&gt; --region us-east-1</w:t>
      </w:r>
    </w:p>
    <w:p>
      <w:pPr>
        <w:pStyle w:val="FirstParagraph"/>
      </w:pPr>
      <w:r>
        <w:rPr>
          <w:b/>
          <w:bCs/>
        </w:rPr>
        <w:t xml:space="preserve">4. Reboot an instance if needed: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reboot-instances --instance-id i-0123456789abcdef0 --region us-east-1 --tenant &lt;tenant_name&gt;</w:t>
      </w:r>
    </w:p>
    <w:bookmarkEnd w:id="90"/>
    <w:bookmarkEnd w:id="91"/>
    <w:bookmarkStart w:id="93" w:name="X9069912f1e21bf883a76bbf18d4081adb65a8fd"/>
    <w:p>
      <w:pPr>
        <w:pStyle w:val="Heading4"/>
      </w:pPr>
      <w:r>
        <w:rPr>
          <w:rFonts w:ascii="Arial" w:hAnsi="Arial"/>
          <w:b/>
          <w:color w:val="000000"/>
          <w:sz w:val="20"/>
        </w:rPr>
        <w:t xml:space="preserve">Use Case 3: Terminating Instances with Protection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You need to terminate a test instance while ensuring production instances are protected.</w:t>
      </w:r>
    </w:p>
    <w:bookmarkStart w:id="92" w:name="steps-3"/>
    <w:p>
      <w:pPr>
        <w:pStyle w:val="Heading5"/>
      </w:pPr>
      <w:r>
        <w:rPr>
          <w:rFonts w:ascii="Arial" w:hAnsi="Arial"/>
          <w:b/>
          <w:color w:val="000000"/>
          <w:sz w:val="20"/>
        </w:rPr>
        <w:t xml:space="preserve">Steps:</w:t>
      </w:r>
    </w:p>
    <w:p>
      <w:pPr>
        <w:pStyle w:val="FirstParagraph"/>
      </w:pPr>
      <w:r>
        <w:rPr>
          <w:b/>
          <w:bCs/>
        </w:rPr>
        <w:t xml:space="preserve">1. Enable termination protection on the production instance: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manage-termination-protection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 &lt;tenant_name&gt;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--region us-east-1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--instance-id i-prod123456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--action enable</w:t>
      </w:r>
    </w:p>
    <w:p>
      <w:pPr>
        <w:pStyle w:val="FirstParagraph"/>
      </w:pPr>
      <w:r>
        <w:rPr>
          <w:b/>
          <w:bCs/>
        </w:rPr>
        <w:t xml:space="preserve">2. Terminate the test instance: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terminate-instances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--instance-id i-test123456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--region us-east-1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 &lt;tenant_name&gt;</w:t>
      </w:r>
    </w:p>
    <w:p>
      <w:pPr>
        <w:pStyle w:val="FirstParagraph"/>
      </w:pPr>
      <w:r>
        <w:rPr>
          <w:b/>
          <w:bCs/>
        </w:rPr>
        <w:t xml:space="preserve">3. Verify termination: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describe-instances --region us-east-1 --tenant &lt;tenant_name&gt; --instance-id i-test123456</w:t>
      </w:r>
    </w:p>
    <w:p>
      <w:r>
        <w:rPr>
          <w:rFonts w:ascii="Arial" w:hAnsi="Arial"/>
          <w:color w:val="000000"/>
          <w:sz w:val="20"/>
        </w:rPr>
        <w:pict>
          <v:rect style="width:0;height:1.5pt" o:hralign="center" o:hrstd="t" o:hr="t"/>
        </w:pict>
      </w:r>
    </w:p>
    <w:bookmarkEnd w:id="92"/>
    <w:bookmarkEnd w:id="93"/>
    <w:bookmarkEnd w:id="94"/>
    <w:bookmarkStart w:id="101" w:name="storage-management"/>
    <w:p>
      <w:pPr>
        <w:pStyle w:val="Heading3"/>
      </w:pPr>
      <w:r>
        <w:rPr>
          <w:rFonts w:ascii="Arial" w:hAnsi="Arial"/>
          <w:b/>
          <w:color w:val="2CC4C9"/>
          <w:sz w:val="24"/>
        </w:rPr>
        <w:t xml:space="preserve">Storage Management</w:t>
      </w:r>
    </w:p>
    <w:bookmarkStart w:id="96" w:name="Xff4a67b5af9665f9f31fd3e99b30cb3aa1c091f"/>
    <w:p>
      <w:pPr>
        <w:pStyle w:val="Heading4"/>
      </w:pPr>
      <w:r>
        <w:rPr>
          <w:rFonts w:ascii="Arial" w:hAnsi="Arial"/>
          <w:b/>
          <w:color w:val="000000"/>
          <w:sz w:val="20"/>
        </w:rPr>
        <w:t xml:space="preserve">Use Case 1: Adding Storage to an Existing Instance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Your application instance is running out of disk space and needs additional storage.</w:t>
      </w:r>
    </w:p>
    <w:bookmarkStart w:id="95" w:name="steps-4"/>
    <w:p>
      <w:pPr>
        <w:pStyle w:val="Heading5"/>
      </w:pPr>
      <w:r>
        <w:rPr>
          <w:rFonts w:ascii="Arial" w:hAnsi="Arial"/>
          <w:b/>
          <w:color w:val="000000"/>
          <w:sz w:val="20"/>
        </w:rPr>
        <w:t xml:space="preserve">Steps:</w:t>
      </w:r>
    </w:p>
    <w:p>
      <w:pPr>
        <w:pStyle w:val="FirstParagraph"/>
      </w:pPr>
      <w:r>
        <w:rPr>
          <w:b/>
          <w:bCs/>
        </w:rPr>
        <w:t xml:space="preserve">1. Check current storage: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describe-storages --region us-east-1 --tenant &lt;tenant_name&gt; --instance-id i-0123456789abcdef0</w:t>
      </w:r>
    </w:p>
    <w:p>
      <w:pPr>
        <w:pStyle w:val="FirstParagraph"/>
      </w:pPr>
      <w:r>
        <w:rPr>
          <w:b/>
          <w:bCs/>
        </w:rPr>
        <w:t xml:space="preserve">2. Create and attach new storage: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create-attach-storage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--name app-data-vol-02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--instance-id i-0123456789abcdef0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 &lt;tenant_name&gt;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--region us-east-1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--size 100</w:t>
      </w:r>
    </w:p>
    <w:p>
      <w:pPr>
        <w:pStyle w:val="FirstParagraph"/>
      </w:pPr>
      <w:r>
        <w:rPr>
          <w:b/>
          <w:bCs/>
        </w:rPr>
        <w:t xml:space="preserve">3. Verify storage attachment: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describe-storages --region us-east-1 --tenant &lt;tenant_name&gt; --instance-id i-0123456789abcdef0</w:t>
      </w:r>
    </w:p>
    <w:bookmarkEnd w:id="95"/>
    <w:bookmarkEnd w:id="96"/>
    <w:bookmarkStart w:id="98" w:name="X9bd7e61ce27c3c2d61358769239ffc420881409"/>
    <w:p>
      <w:pPr>
        <w:pStyle w:val="Heading4"/>
      </w:pPr>
      <w:r>
        <w:rPr>
          <w:rFonts w:ascii="Arial" w:hAnsi="Arial"/>
          <w:b/>
          <w:color w:val="000000"/>
          <w:sz w:val="20"/>
        </w:rPr>
        <w:t xml:space="preserve">Use Case 2: Moving Storage Between Instances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You need to move a data volume from one instance to another.</w:t>
      </w:r>
    </w:p>
    <w:bookmarkStart w:id="97" w:name="steps-5"/>
    <w:p>
      <w:pPr>
        <w:pStyle w:val="Heading5"/>
      </w:pPr>
      <w:r>
        <w:rPr>
          <w:rFonts w:ascii="Arial" w:hAnsi="Arial"/>
          <w:b/>
          <w:color w:val="000000"/>
          <w:sz w:val="20"/>
        </w:rPr>
        <w:t xml:space="preserve">Steps:</w:t>
      </w:r>
    </w:p>
    <w:p>
      <w:pPr>
        <w:pStyle w:val="FirstParagraph"/>
      </w:pPr>
      <w:r>
        <w:rPr>
          <w:b/>
          <w:bCs/>
        </w:rPr>
        <w:t xml:space="preserve">1. Detach storage from the source instance: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detach-storage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 &lt;tenant_name&gt;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--region us-east-1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--instance-id i-source123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--storage-id vol-0123456789</w:t>
      </w:r>
    </w:p>
    <w:p>
      <w:pPr>
        <w:pStyle w:val="FirstParagraph"/>
      </w:pPr>
      <w:r>
        <w:rPr>
          <w:b/>
          <w:bCs/>
        </w:rPr>
        <w:t xml:space="preserve">2. Wait for detachment to complete, then verify: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describe-storages --region us-east-1 --tenant &lt;tenant_name&gt; --storage-id vol-0123456789</w:t>
      </w:r>
    </w:p>
    <w:p>
      <w:pPr>
        <w:pStyle w:val="FirstParagraph"/>
      </w:pPr>
      <w:r>
        <w:rPr>
          <w:b/>
          <w:bCs/>
        </w:rPr>
        <w:t xml:space="preserve">3. Attach the volume to the target instance: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Use the Maestro3 UI or appropriate cloud-specific commands to attach the detached volume to the new instance.</w:t>
      </w:r>
    </w:p>
    <w:bookmarkEnd w:id="97"/>
    <w:bookmarkEnd w:id="98"/>
    <w:bookmarkStart w:id="100" w:name="use-case-3-storage-cleanup"/>
    <w:p>
      <w:pPr>
        <w:pStyle w:val="Heading4"/>
      </w:pPr>
      <w:r>
        <w:rPr>
          <w:rFonts w:ascii="Arial" w:hAnsi="Arial"/>
          <w:b/>
          <w:color w:val="000000"/>
          <w:sz w:val="20"/>
        </w:rPr>
        <w:t xml:space="preserve">Use Case 3: Storage Cleanup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Remove unused storage volumes to reduce costs.</w:t>
      </w:r>
    </w:p>
    <w:bookmarkStart w:id="99" w:name="steps-6"/>
    <w:p>
      <w:pPr>
        <w:pStyle w:val="Heading5"/>
      </w:pPr>
      <w:r>
        <w:rPr>
          <w:rFonts w:ascii="Arial" w:hAnsi="Arial"/>
          <w:b/>
          <w:color w:val="000000"/>
          <w:sz w:val="20"/>
        </w:rPr>
        <w:t xml:space="preserve">Steps:</w:t>
      </w:r>
    </w:p>
    <w:p>
      <w:pPr>
        <w:pStyle w:val="FirstParagraph"/>
      </w:pPr>
      <w:r>
        <w:rPr>
          <w:b/>
          <w:bCs/>
        </w:rPr>
        <w:t xml:space="preserve">1. List all storage volumes: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describe-storages --region us-east-1 --tenant &lt;tenant_name&gt; --json</w:t>
      </w:r>
    </w:p>
    <w:p>
      <w:pPr>
        <w:pStyle w:val="FirstParagraph"/>
      </w:pPr>
      <w:r>
        <w:rPr>
          <w:b/>
          <w:bCs/>
        </w:rPr>
        <w:t xml:space="preserve">2. Identify unattached volumes and delete them: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delete-storage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 &lt;tenant_name&gt;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--region us-east-1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--storage-id vol-unused123</w:t>
      </w:r>
    </w:p>
    <w:p>
      <w:r>
        <w:rPr>
          <w:rFonts w:ascii="Arial" w:hAnsi="Arial"/>
          <w:color w:val="000000"/>
          <w:sz w:val="20"/>
        </w:rPr>
        <w:pict>
          <v:rect style="width:0;height:1.5pt" o:hralign="center" o:hrstd="t" o:hr="t"/>
        </w:pict>
      </w:r>
    </w:p>
    <w:bookmarkEnd w:id="99"/>
    <w:bookmarkEnd w:id="100"/>
    <w:bookmarkEnd w:id="101"/>
    <w:bookmarkStart w:id="104" w:name="ssh-key-management"/>
    <w:p>
      <w:pPr>
        <w:pStyle w:val="Heading3"/>
      </w:pPr>
      <w:r>
        <w:rPr>
          <w:rFonts w:ascii="Arial" w:hAnsi="Arial"/>
          <w:b/>
          <w:color w:val="2CC4C9"/>
          <w:sz w:val="24"/>
        </w:rPr>
        <w:t xml:space="preserve">SSH Key Management</w:t>
      </w:r>
    </w:p>
    <w:bookmarkStart w:id="103" w:name="Xde29063d832e22dd96b3ebf4d1b04246123829b"/>
    <w:p>
      <w:pPr>
        <w:pStyle w:val="Heading4"/>
      </w:pPr>
      <w:r>
        <w:rPr>
          <w:rFonts w:ascii="Arial" w:hAnsi="Arial"/>
          <w:b/>
          <w:color w:val="000000"/>
          <w:sz w:val="20"/>
        </w:rPr>
        <w:t xml:space="preserve">Use Case: Setting Up SSH Access for a Team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You need to set up SSH keys for team members across multiple regions.</w:t>
      </w:r>
    </w:p>
    <w:bookmarkStart w:id="102" w:name="steps-7"/>
    <w:p>
      <w:pPr>
        <w:pStyle w:val="Heading5"/>
      </w:pPr>
      <w:r>
        <w:rPr>
          <w:rFonts w:ascii="Arial" w:hAnsi="Arial"/>
          <w:b/>
          <w:color w:val="000000"/>
          <w:sz w:val="20"/>
        </w:rPr>
        <w:t xml:space="preserve">Steps:</w:t>
      </w:r>
    </w:p>
    <w:p>
      <w:pPr>
        <w:pStyle w:val="FirstParagraph"/>
      </w:pPr>
      <w:r>
        <w:rPr>
          <w:b/>
          <w:bCs/>
        </w:rPr>
        <w:t xml:space="preserve">1. Import an existing team member’s public key: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import-key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--file-path /path/to/john_doe_key.pub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--key-name john-doe-key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--cloud AWS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--region us-east-1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 &lt;tenant_name&gt;</w:t>
      </w:r>
    </w:p>
    <w:p>
      <w:pPr>
        <w:pStyle w:val="FirstParagraph"/>
      </w:pPr>
      <w:r>
        <w:rPr>
          <w:b/>
          <w:bCs/>
        </w:rPr>
        <w:t xml:space="preserve">2. Create a new key for automation purposes: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create-key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--key-name automation-key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--cloud AWS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--region us-east-1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 &lt;tenant_name&gt;</w:t>
      </w:r>
    </w:p>
    <w:p>
      <w:pPr>
        <w:pStyle w:val="FirstParagraph"/>
      </w:pPr>
      <w:r>
        <w:rPr>
          <w:b/>
          <w:bCs/>
        </w:rPr>
        <w:t xml:space="preserve">3. List all available keys: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describe-keys --cloud AWS --region us-east-1 --tenant &lt;tenant_name&gt;</w:t>
      </w:r>
    </w:p>
    <w:p>
      <w:pPr>
        <w:pStyle w:val="FirstParagraph"/>
      </w:pPr>
      <w:r>
        <w:rPr>
          <w:b/>
          <w:bCs/>
        </w:rPr>
        <w:t xml:space="preserve">4. Replicate the key to another region: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manage-key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--cloud AWS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--key-name automation-key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--region us-west-2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--action add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 &lt;tenant_name&gt;</w:t>
      </w:r>
    </w:p>
    <w:p>
      <w:pPr>
        <w:pStyle w:val="FirstParagraph"/>
      </w:pPr>
      <w:r>
        <w:rPr>
          <w:b/>
          <w:bCs/>
        </w:rPr>
        <w:t xml:space="preserve">5. Remove unused keys: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delete-key --key-name old-unused-key</w:t>
      </w:r>
    </w:p>
    <w:p>
      <w:r>
        <w:rPr>
          <w:rFonts w:ascii="Arial" w:hAnsi="Arial"/>
          <w:color w:val="000000"/>
          <w:sz w:val="20"/>
        </w:rPr>
        <w:pict>
          <v:rect style="width:0;height:1.5pt" o:hralign="center" o:hrstd="t" o:hr="t"/>
        </w:pict>
      </w:r>
    </w:p>
    <w:bookmarkEnd w:id="102"/>
    <w:bookmarkEnd w:id="103"/>
    <w:bookmarkEnd w:id="104"/>
    <w:bookmarkStart w:id="109" w:name="scheduling-and-automation"/>
    <w:p>
      <w:pPr>
        <w:pStyle w:val="Heading3"/>
      </w:pPr>
      <w:r>
        <w:rPr>
          <w:rFonts w:ascii="Arial" w:hAnsi="Arial"/>
          <w:b/>
          <w:color w:val="2CC4C9"/>
          <w:sz w:val="24"/>
        </w:rPr>
        <w:t xml:space="preserve">Scheduling and Automation</w:t>
      </w:r>
    </w:p>
    <w:bookmarkStart w:id="106" w:name="X33ee5160631edfdd400d02ce34ab08db9642ef7"/>
    <w:p>
      <w:pPr>
        <w:pStyle w:val="Heading4"/>
      </w:pPr>
      <w:r>
        <w:rPr>
          <w:rFonts w:ascii="Arial" w:hAnsi="Arial"/>
          <w:b/>
          <w:color w:val="000000"/>
          <w:sz w:val="20"/>
        </w:rPr>
        <w:t xml:space="preserve">Use Case 1: Creating Cost-Saving Schedules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You want to automatically stop development instances at 7 PM and start them at 8 AM on weekdays.</w:t>
      </w:r>
    </w:p>
    <w:bookmarkStart w:id="105" w:name="steps-8"/>
    <w:p>
      <w:pPr>
        <w:pStyle w:val="Heading5"/>
      </w:pPr>
      <w:r>
        <w:rPr>
          <w:rFonts w:ascii="Arial" w:hAnsi="Arial"/>
          <w:b/>
          <w:color w:val="000000"/>
          <w:sz w:val="20"/>
        </w:rPr>
        <w:t xml:space="preserve">Steps:</w:t>
      </w:r>
    </w:p>
    <w:p>
      <w:pPr>
        <w:pStyle w:val="FirstParagraph"/>
      </w:pPr>
      <w:r>
        <w:rPr>
          <w:b/>
          <w:bCs/>
        </w:rPr>
        <w:t xml:space="preserve">1. Create a stop schedule for the evening: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create-schedule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--action STOP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--cloud AWS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--region us-east-1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--cron "0 0 19 * * MON-FRI"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--description "Stop dev instances at 7 PM weekdays"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--name dev-evening-stop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--schedule-type "My instances with tag"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 &lt;tenant_name&gt;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--tag-key Environment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--tag-value Development</w:t>
      </w:r>
    </w:p>
    <w:p>
      <w:pPr>
        <w:pStyle w:val="FirstParagraph"/>
      </w:pPr>
      <w:r>
        <w:rPr>
          <w:b/>
          <w:bCs/>
        </w:rPr>
        <w:t xml:space="preserve">2. Create a start schedule for the morning: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create-schedule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--action START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--cloud AWS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--region us-east-1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--cron "0 0 8 * * MON-FRI"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--description "Start dev instances at 8 AM weekdays"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--name dev-morning-start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--schedule-type "My instances with tag"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 &lt;tenant_name&gt;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--tag-key Environment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--tag-value Development</w:t>
      </w:r>
    </w:p>
    <w:p>
      <w:pPr>
        <w:pStyle w:val="FirstParagraph"/>
      </w:pPr>
      <w:r>
        <w:rPr>
          <w:b/>
          <w:bCs/>
        </w:rPr>
        <w:t xml:space="preserve">3. Verify the schedules: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describe-schedules --cloud AWS --tenant &lt;tenant_name&gt; --region us-east-1</w:t>
      </w:r>
    </w:p>
    <w:bookmarkEnd w:id="105"/>
    <w:bookmarkEnd w:id="106"/>
    <w:bookmarkStart w:id="108" w:name="X835b4d2c0797b7f0c23ae7310fada9d73a53a40"/>
    <w:p>
      <w:pPr>
        <w:pStyle w:val="Heading4"/>
      </w:pPr>
      <w:r>
        <w:rPr>
          <w:rFonts w:ascii="Arial" w:hAnsi="Arial"/>
          <w:b/>
          <w:color w:val="000000"/>
          <w:sz w:val="20"/>
        </w:rPr>
        <w:t xml:space="preserve">Use Case 2: Managing Instance-Specific Schedules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Add or remove schedules from specific instances.</w:t>
      </w:r>
    </w:p>
    <w:bookmarkStart w:id="107" w:name="steps-9"/>
    <w:p>
      <w:pPr>
        <w:pStyle w:val="Heading5"/>
      </w:pPr>
      <w:r>
        <w:rPr>
          <w:rFonts w:ascii="Arial" w:hAnsi="Arial"/>
          <w:b/>
          <w:color w:val="000000"/>
          <w:sz w:val="20"/>
        </w:rPr>
        <w:t xml:space="preserve">Steps:</w:t>
      </w:r>
    </w:p>
    <w:p>
      <w:pPr>
        <w:pStyle w:val="FirstParagraph"/>
      </w:pPr>
      <w:r>
        <w:rPr>
          <w:b/>
          <w:bCs/>
        </w:rPr>
        <w:t xml:space="preserve">1. Add a schedule to specific instances: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add-schedule-instances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--cloud AWS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--region us-east-1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 &lt;tenant_name&gt;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--instance-id i-0123456,i-0123457,i-0123458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-dn dev-evening-stop</w:t>
      </w:r>
    </w:p>
    <w:p>
      <w:pPr>
        <w:pStyle w:val="FirstParagraph"/>
      </w:pPr>
      <w:r>
        <w:rPr>
          <w:b/>
          <w:bCs/>
        </w:rPr>
        <w:t xml:space="preserve">2. Remove a schedule from instances: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delete-schedule-instances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--cloud AWS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--region us-east-1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--instance-id i-0123456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-dn dev-evening-stop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 &lt;tenant_name&gt;</w:t>
      </w:r>
    </w:p>
    <w:p>
      <w:pPr>
        <w:pStyle w:val="FirstParagraph"/>
      </w:pPr>
      <w:r>
        <w:rPr>
          <w:b/>
          <w:bCs/>
        </w:rPr>
        <w:t xml:space="preserve">3. Delete a schedule entirely: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delete-schedule --region us-east-1 --name dev-evening-stop --tenant &lt;tenant_name&gt;</w:t>
      </w:r>
    </w:p>
    <w:p>
      <w:r>
        <w:rPr>
          <w:rFonts w:ascii="Arial" w:hAnsi="Arial"/>
          <w:color w:val="000000"/>
          <w:sz w:val="20"/>
        </w:rPr>
        <w:pict>
          <v:rect style="width:0;height:1.5pt" o:hralign="center" o:hrstd="t" o:hr="t"/>
        </w:pict>
      </w:r>
    </w:p>
    <w:bookmarkEnd w:id="107"/>
    <w:bookmarkEnd w:id="108"/>
    <w:bookmarkEnd w:id="109"/>
    <w:bookmarkStart w:id="112" w:name="tagging-and-organization"/>
    <w:p>
      <w:pPr>
        <w:pStyle w:val="Heading3"/>
      </w:pPr>
      <w:r>
        <w:rPr>
          <w:rFonts w:ascii="Arial" w:hAnsi="Arial"/>
          <w:b/>
          <w:color w:val="2CC4C9"/>
          <w:sz w:val="24"/>
        </w:rPr>
        <w:t xml:space="preserve">Tagging and Organization</w:t>
      </w:r>
    </w:p>
    <w:bookmarkStart w:id="111" w:name="use-case-implementing-a-tagging-strategy"/>
    <w:p>
      <w:pPr>
        <w:pStyle w:val="Heading4"/>
      </w:pPr>
      <w:r>
        <w:rPr>
          <w:rFonts w:ascii="Arial" w:hAnsi="Arial"/>
          <w:b/>
          <w:color w:val="000000"/>
          <w:sz w:val="20"/>
        </w:rPr>
        <w:t xml:space="preserve">Use Case: Implementing a Tagging Strategy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You need to tag instances according to your organization’s tagging policy for cost allocation and management.</w:t>
      </w:r>
    </w:p>
    <w:bookmarkStart w:id="110" w:name="steps-10"/>
    <w:p>
      <w:pPr>
        <w:pStyle w:val="Heading5"/>
      </w:pPr>
      <w:r>
        <w:rPr>
          <w:rFonts w:ascii="Arial" w:hAnsi="Arial"/>
          <w:b/>
          <w:color w:val="000000"/>
          <w:sz w:val="20"/>
        </w:rPr>
        <w:t xml:space="preserve">Steps:</w:t>
      </w:r>
    </w:p>
    <w:p>
      <w:pPr>
        <w:pStyle w:val="FirstParagraph"/>
      </w:pPr>
      <w:r>
        <w:rPr>
          <w:b/>
          <w:bCs/>
        </w:rPr>
        <w:t xml:space="preserve">1. Tag a new instance during launch: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run-instances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--image ami-12345678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--name app-server-01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--key-name my-key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--number-of-instances 1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--cloud AWS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 &lt;tenant_name&gt;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--region us-east-1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--shape t3.medium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--tag "Project:CustomerPortal,Environment:Production,Owner:john.doe@company.com"</w:t>
      </w:r>
    </w:p>
    <w:p>
      <w:pPr>
        <w:pStyle w:val="FirstParagraph"/>
      </w:pPr>
      <w:r>
        <w:rPr>
          <w:b/>
          <w:bCs/>
        </w:rPr>
        <w:t xml:space="preserve">2. Add tags to existing instances: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set-tags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--cloud AWS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--instance-id i-0123456789abcdef0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 &lt;tenant_name&gt;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--region us-east-1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--tag "Compliance:PCI-DSS,BackupPolicy:Daily"</w:t>
      </w:r>
    </w:p>
    <w:p>
      <w:pPr>
        <w:pStyle w:val="FirstParagraph"/>
      </w:pPr>
      <w:r>
        <w:rPr>
          <w:b/>
          <w:bCs/>
        </w:rPr>
        <w:t xml:space="preserve">3. View all tags on an instance: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describe-tags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--cloud AWS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--instance-id i-0123456789abcdef0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 &lt;tenant_name&gt;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--region us-east-1</w:t>
      </w:r>
    </w:p>
    <w:p>
      <w:pPr>
        <w:pStyle w:val="FirstParagraph"/>
      </w:pPr>
      <w:r>
        <w:rPr>
          <w:b/>
          <w:bCs/>
        </w:rPr>
        <w:t xml:space="preserve">4. Find all instances with a specific tag: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describe-instances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--region us-east-1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 &lt;tenant_name&gt;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--resource-tag "Environment:Production"</w:t>
      </w:r>
    </w:p>
    <w:p>
      <w:pPr>
        <w:pStyle w:val="FirstParagraph"/>
      </w:pPr>
      <w:r>
        <w:rPr>
          <w:b/>
          <w:bCs/>
        </w:rPr>
        <w:t xml:space="preserve">5. Find untagged instances: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describe-instances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--region us-east-1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 &lt;tenant_name&gt;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--group UNTAGGED</w:t>
      </w:r>
    </w:p>
    <w:p>
      <w:pPr>
        <w:pStyle w:val="FirstParagraph"/>
      </w:pPr>
      <w:r>
        <w:rPr>
          <w:b/>
          <w:bCs/>
        </w:rPr>
        <w:t xml:space="preserve">6. Remove specific tags: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delete-tags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--cloud AWS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--instance-id i-0123456789abcdef0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 &lt;tenant_name&gt;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--region us-east-1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--tag "OldTag,AnotherOldTag"</w:t>
      </w:r>
    </w:p>
    <w:p>
      <w:r>
        <w:rPr>
          <w:rFonts w:ascii="Arial" w:hAnsi="Arial"/>
          <w:color w:val="000000"/>
          <w:sz w:val="20"/>
        </w:rPr>
        <w:pict>
          <v:rect style="width:0;height:1.5pt" o:hralign="center" o:hrstd="t" o:hr="t"/>
        </w:pict>
      </w:r>
    </w:p>
    <w:bookmarkEnd w:id="110"/>
    <w:bookmarkEnd w:id="111"/>
    <w:bookmarkEnd w:id="112"/>
    <w:bookmarkStart w:id="119" w:name="infrastructure-as-code-with-terraform"/>
    <w:p>
      <w:pPr>
        <w:pStyle w:val="Heading3"/>
      </w:pPr>
      <w:r>
        <w:rPr>
          <w:rFonts w:ascii="Arial" w:hAnsi="Arial"/>
          <w:b/>
          <w:color w:val="2CC4C9"/>
          <w:sz w:val="24"/>
        </w:rPr>
        <w:t xml:space="preserve">Infrastructure as Code with Terraform</w:t>
      </w:r>
    </w:p>
    <w:bookmarkStart w:id="114" w:name="Xa0bb36f6b973fda19b6ac0ec438b7fd56fa673c"/>
    <w:p>
      <w:pPr>
        <w:pStyle w:val="Heading4"/>
      </w:pPr>
      <w:r>
        <w:rPr>
          <w:rFonts w:ascii="Arial" w:hAnsi="Arial"/>
          <w:b/>
          <w:color w:val="000000"/>
          <w:sz w:val="20"/>
        </w:rPr>
        <w:t xml:space="preserve">Use Case 1: Deploying Infrastructure from Terraform Template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You need to deploy a complete application stack using a Terraform template.</w:t>
      </w:r>
    </w:p>
    <w:bookmarkStart w:id="113" w:name="steps-11"/>
    <w:p>
      <w:pPr>
        <w:pStyle w:val="Heading5"/>
      </w:pPr>
      <w:r>
        <w:rPr>
          <w:rFonts w:ascii="Arial" w:hAnsi="Arial"/>
          <w:b/>
          <w:color w:val="000000"/>
          <w:sz w:val="20"/>
        </w:rPr>
        <w:t xml:space="preserve">Steps:</w:t>
      </w:r>
    </w:p>
    <w:p>
      <w:pPr>
        <w:pStyle w:val="FirstParagraph"/>
      </w:pPr>
      <w:r>
        <w:rPr>
          <w:b/>
          <w:bCs/>
        </w:rPr>
        <w:t xml:space="preserve">1. Upload the Terraform template: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upload-terraform-template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--source-path /path/to/terraform/template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--terraform-version v1.5.0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--cloud AWS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 &lt;tenant_name&gt;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--template web-app-stack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--variables "environment:production,instance_count:3,instance_type:t3.large"</w:t>
      </w:r>
    </w:p>
    <w:p>
      <w:pPr>
        <w:pStyle w:val="FirstParagraph"/>
      </w:pPr>
      <w:r>
        <w:rPr>
          <w:b/>
          <w:bCs/>
        </w:rPr>
        <w:t xml:space="preserve">2. Generate a variable file for review: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generate-platform-service-varfile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--cloud AWS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--region us-east-1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 &lt;tenant_name&gt;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--service web-app-stack</w:t>
      </w:r>
    </w:p>
    <w:p>
      <w:pPr>
        <w:pStyle w:val="FirstParagraph"/>
      </w:pPr>
      <w:r>
        <w:rPr>
          <w:b/>
          <w:bCs/>
        </w:rPr>
        <w:t xml:space="preserve">3. Plan the deployment (dry-run):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plan-terraform-template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--cloud AWS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--template web-app-stack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 &lt;tenant_name&gt;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--variables "environment:production,instance_count:3,instance_type:t3.large"</w:t>
      </w:r>
    </w:p>
    <w:p>
      <w:pPr>
        <w:pStyle w:val="FirstParagraph"/>
      </w:pPr>
      <w:r>
        <w:rPr>
          <w:b/>
          <w:bCs/>
        </w:rPr>
        <w:t xml:space="preserve">4. Apply the template: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apply-terraform-template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--cloud AWS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--template web-app-stack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 &lt;tenant_name&gt;</w:t>
      </w:r>
    </w:p>
    <w:p>
      <w:pPr>
        <w:pStyle w:val="FirstParagraph"/>
      </w:pPr>
      <w:r>
        <w:rPr>
          <w:b/>
          <w:bCs/>
        </w:rPr>
        <w:t xml:space="preserve">5. Check deployment status: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describe-terraform-stacks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--cloud AWS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 &lt;tenant_name&gt;</w:t>
      </w:r>
    </w:p>
    <w:bookmarkEnd w:id="113"/>
    <w:bookmarkEnd w:id="114"/>
    <w:bookmarkStart w:id="116" w:name="X1c6930fab84d3318d371eca98a7eb1bc53af7b2"/>
    <w:p>
      <w:pPr>
        <w:pStyle w:val="Heading4"/>
      </w:pPr>
      <w:r>
        <w:rPr>
          <w:rFonts w:ascii="Arial" w:hAnsi="Arial"/>
          <w:b/>
          <w:color w:val="000000"/>
          <w:sz w:val="20"/>
        </w:rPr>
        <w:t xml:space="preserve">Use Case 2: Managing Terraform Template Locks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Prevent concurrent modifications to critical infrastructure.</w:t>
      </w:r>
    </w:p>
    <w:bookmarkStart w:id="115" w:name="steps-12"/>
    <w:p>
      <w:pPr>
        <w:pStyle w:val="Heading5"/>
      </w:pPr>
      <w:r>
        <w:rPr>
          <w:rFonts w:ascii="Arial" w:hAnsi="Arial"/>
          <w:b/>
          <w:color w:val="000000"/>
          <w:sz w:val="20"/>
        </w:rPr>
        <w:t xml:space="preserve">Steps:</w:t>
      </w:r>
    </w:p>
    <w:p>
      <w:pPr>
        <w:pStyle w:val="FirstParagraph"/>
      </w:pPr>
      <w:r>
        <w:rPr>
          <w:b/>
          <w:bCs/>
        </w:rPr>
        <w:t xml:space="preserve">1. Lock the template before making changes: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lock-terraform-template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--cloud AWS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--template production-infrastructure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 &lt;tenant_name&gt;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--expiration 2</w:t>
      </w:r>
    </w:p>
    <w:p>
      <w:pPr>
        <w:pStyle w:val="FirstParagraph"/>
      </w:pPr>
      <w:r>
        <w:rPr>
          <w:b/>
          <w:bCs/>
        </w:rPr>
        <w:t xml:space="preserve">2. Make your changes and prolong the lock if needed: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prolong-terraform-template-lock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--cloud AWS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--template production-infrastructure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 &lt;tenant_name&gt;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--expiration 1</w:t>
      </w:r>
    </w:p>
    <w:p>
      <w:pPr>
        <w:pStyle w:val="FirstParagraph"/>
      </w:pPr>
      <w:r>
        <w:rPr>
          <w:b/>
          <w:bCs/>
        </w:rPr>
        <w:t xml:space="preserve">3. Unlock when done: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unlock-terraform-template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--cloud AWS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--template production-infrastructure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 &lt;tenant_name&gt;</w:t>
      </w:r>
    </w:p>
    <w:bookmarkEnd w:id="115"/>
    <w:bookmarkEnd w:id="116"/>
    <w:bookmarkStart w:id="118" w:name="use-case-3-template-cleanup"/>
    <w:p>
      <w:pPr>
        <w:pStyle w:val="Heading4"/>
      </w:pPr>
      <w:r>
        <w:rPr>
          <w:rFonts w:ascii="Arial" w:hAnsi="Arial"/>
          <w:b/>
          <w:color w:val="000000"/>
          <w:sz w:val="20"/>
        </w:rPr>
        <w:t xml:space="preserve">Use Case 3: Template Cleanup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Remove unused Terraform templates and their resources.</w:t>
      </w:r>
    </w:p>
    <w:bookmarkStart w:id="117" w:name="steps-13"/>
    <w:p>
      <w:pPr>
        <w:pStyle w:val="Heading5"/>
      </w:pPr>
      <w:r>
        <w:rPr>
          <w:rFonts w:ascii="Arial" w:hAnsi="Arial"/>
          <w:b/>
          <w:color w:val="000000"/>
          <w:sz w:val="20"/>
        </w:rPr>
        <w:t xml:space="preserve">Steps:</w:t>
      </w:r>
    </w:p>
    <w:p>
      <w:pPr>
        <w:pStyle w:val="FirstParagraph"/>
      </w:pPr>
      <w:r>
        <w:rPr>
          <w:b/>
          <w:bCs/>
        </w:rPr>
        <w:t xml:space="preserve">1. List all templates: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describe-terraform-templates --cloud AWS --tenant &lt;tenant_name&gt;</w:t>
      </w:r>
    </w:p>
    <w:p>
      <w:pPr>
        <w:pStyle w:val="FirstParagraph"/>
      </w:pPr>
      <w:r>
        <w:rPr>
          <w:b/>
          <w:bCs/>
        </w:rPr>
        <w:t xml:space="preserve">2. Destroy resources created by the template: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destroy-terraform-stack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--cloud AWS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--template old-test-stack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 &lt;tenant_name&gt;</w:t>
      </w:r>
    </w:p>
    <w:p>
      <w:pPr>
        <w:pStyle w:val="FirstParagraph"/>
      </w:pPr>
      <w:r>
        <w:rPr>
          <w:b/>
          <w:bCs/>
        </w:rPr>
        <w:t xml:space="preserve">3. Delete the template: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delete-terraform-template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--cloud AWS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--template old-test-stack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 &lt;tenant_name&gt;</w:t>
      </w:r>
    </w:p>
    <w:p>
      <w:r>
        <w:rPr>
          <w:rFonts w:ascii="Arial" w:hAnsi="Arial"/>
          <w:color w:val="000000"/>
          <w:sz w:val="20"/>
        </w:rPr>
        <w:pict>
          <v:rect style="width:0;height:1.5pt" o:hralign="center" o:hrstd="t" o:hr="t"/>
        </w:pict>
      </w:r>
    </w:p>
    <w:bookmarkEnd w:id="117"/>
    <w:bookmarkEnd w:id="118"/>
    <w:bookmarkEnd w:id="119"/>
    <w:bookmarkStart w:id="126" w:name="cost-management-and-reporting"/>
    <w:p>
      <w:pPr>
        <w:pStyle w:val="Heading3"/>
      </w:pPr>
      <w:r>
        <w:rPr>
          <w:rFonts w:ascii="Arial" w:hAnsi="Arial"/>
          <w:b/>
          <w:color w:val="2CC4C9"/>
          <w:sz w:val="24"/>
        </w:rPr>
        <w:t xml:space="preserve">Cost Management and Reporting</w:t>
      </w:r>
    </w:p>
    <w:bookmarkStart w:id="121" w:name="use-case-1-monthly-cost-analysis"/>
    <w:p>
      <w:pPr>
        <w:pStyle w:val="Heading4"/>
      </w:pPr>
      <w:r>
        <w:rPr>
          <w:rFonts w:ascii="Arial" w:hAnsi="Arial"/>
          <w:b/>
          <w:color w:val="000000"/>
          <w:sz w:val="20"/>
        </w:rPr>
        <w:t xml:space="preserve">Use Case 1: Monthly Cost Analysis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Generate comprehensive cost reports for the current month.</w:t>
      </w:r>
    </w:p>
    <w:bookmarkStart w:id="120" w:name="steps-14"/>
    <w:p>
      <w:pPr>
        <w:pStyle w:val="Heading5"/>
      </w:pPr>
      <w:r>
        <w:rPr>
          <w:rFonts w:ascii="Arial" w:hAnsi="Arial"/>
          <w:b/>
          <w:color w:val="000000"/>
          <w:sz w:val="20"/>
        </w:rPr>
        <w:t xml:space="preserve">Steps:</w:t>
      </w:r>
    </w:p>
    <w:p>
      <w:pPr>
        <w:pStyle w:val="FirstParagraph"/>
      </w:pPr>
      <w:r>
        <w:rPr>
          <w:b/>
          <w:bCs/>
        </w:rPr>
        <w:t xml:space="preserve">1. Get total costs for the month: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total-report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--tenant-group &lt;tenant_group_name&gt;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--year 2024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--month 03</w:t>
      </w:r>
    </w:p>
    <w:p>
      <w:pPr>
        <w:pStyle w:val="FirstParagraph"/>
      </w:pPr>
      <w:r>
        <w:rPr>
          <w:b/>
          <w:bCs/>
        </w:rPr>
        <w:t xml:space="preserve">2. Get a detailed breakdown by service: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subtotal-report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--tenant-group &lt;tenant_group_name&gt;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--year 2024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--month 03</w:t>
      </w:r>
    </w:p>
    <w:p>
      <w:pPr>
        <w:pStyle w:val="FirstParagraph"/>
      </w:pPr>
      <w:r>
        <w:rPr>
          <w:b/>
          <w:bCs/>
        </w:rPr>
        <w:t xml:space="preserve">3. Get resource-level details: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resource-report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--tenant-group &lt;tenant_group_name&gt;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--year 2024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--month 03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--day 15</w:t>
      </w:r>
    </w:p>
    <w:p>
      <w:pPr>
        <w:pStyle w:val="FirstParagraph"/>
      </w:pPr>
      <w:r>
        <w:rPr>
          <w:b/>
          <w:bCs/>
        </w:rPr>
        <w:t xml:space="preserve">4. Export to JSON for further analysis: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resource-report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--tenant-group &lt;tenant_group_name&gt;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--year 2024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--month 03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--json &gt; monthly_costs.json</w:t>
      </w:r>
    </w:p>
    <w:bookmarkEnd w:id="120"/>
    <w:bookmarkEnd w:id="121"/>
    <w:bookmarkStart w:id="123" w:name="Xdfc04400f087adcc59aad01e18525d27c6cacb2"/>
    <w:p>
      <w:pPr>
        <w:pStyle w:val="Heading4"/>
      </w:pPr>
      <w:r>
        <w:rPr>
          <w:rFonts w:ascii="Arial" w:hAnsi="Arial"/>
          <w:b/>
          <w:color w:val="000000"/>
          <w:sz w:val="20"/>
        </w:rPr>
        <w:t xml:space="preserve">Use Case 2: Identifying Cost Optimization Opportunities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Find resources that are driving costs and can be optimized.</w:t>
      </w:r>
    </w:p>
    <w:bookmarkStart w:id="122" w:name="steps-15"/>
    <w:p>
      <w:pPr>
        <w:pStyle w:val="Heading5"/>
      </w:pPr>
      <w:r>
        <w:rPr>
          <w:rFonts w:ascii="Arial" w:hAnsi="Arial"/>
          <w:b/>
          <w:color w:val="000000"/>
          <w:sz w:val="20"/>
        </w:rPr>
        <w:t xml:space="preserve">Steps:</w:t>
      </w:r>
    </w:p>
    <w:p>
      <w:pPr>
        <w:pStyle w:val="FirstParagraph"/>
      </w:pPr>
      <w:r>
        <w:rPr>
          <w:b/>
          <w:bCs/>
        </w:rPr>
        <w:t xml:space="preserve">1. Generate a cost and usage report: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cost-usage-report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--cloud AWS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--date 15.03.2024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--region us-east-1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--resource-type INSTANCE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 &lt;tenant_name&gt;</w:t>
      </w:r>
    </w:p>
    <w:p>
      <w:pPr>
        <w:pStyle w:val="FirstParagraph"/>
      </w:pPr>
      <w:r>
        <w:rPr>
          <w:b/>
          <w:bCs/>
        </w:rPr>
        <w:t xml:space="preserve">2. Find untagged resources (potential waste):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untagged-resource-report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 &lt;tenant_name&gt;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--from 01.03.2024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--to 31.03.2024</w:t>
      </w:r>
    </w:p>
    <w:p>
      <w:pPr>
        <w:pStyle w:val="FirstParagraph"/>
      </w:pPr>
      <w:r>
        <w:rPr>
          <w:b/>
          <w:bCs/>
        </w:rPr>
        <w:t xml:space="preserve">3. Review insights for specific instances: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describe-insights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--instance-id i-0123456789abcdef0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--cloud AWS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--region us-east-1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 &lt;tenant_name&gt;</w:t>
      </w:r>
    </w:p>
    <w:p>
      <w:pPr>
        <w:pStyle w:val="FirstParagraph"/>
      </w:pPr>
      <w:r>
        <w:rPr>
          <w:b/>
          <w:bCs/>
        </w:rPr>
        <w:t xml:space="preserve">4. Check budget status: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budgets-report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--tenant-group &lt;tenant_group_name&gt;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--year 2024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--month 03</w:t>
      </w:r>
    </w:p>
    <w:bookmarkEnd w:id="122"/>
    <w:bookmarkEnd w:id="123"/>
    <w:bookmarkStart w:id="125" w:name="use-case-3-multi-tenant-cost-reporting"/>
    <w:p>
      <w:pPr>
        <w:pStyle w:val="Heading4"/>
      </w:pPr>
      <w:r>
        <w:rPr>
          <w:rFonts w:ascii="Arial" w:hAnsi="Arial"/>
          <w:b/>
          <w:color w:val="000000"/>
          <w:sz w:val="20"/>
        </w:rPr>
        <w:t xml:space="preserve">Use Case 3: Multi-Tenant Cost Reporting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Generate cost reports across multiple tenants for management review.</w:t>
      </w:r>
    </w:p>
    <w:bookmarkStart w:id="124" w:name="steps-16"/>
    <w:p>
      <w:pPr>
        <w:pStyle w:val="Heading5"/>
      </w:pPr>
      <w:r>
        <w:rPr>
          <w:rFonts w:ascii="Arial" w:hAnsi="Arial"/>
          <w:b/>
          <w:color w:val="000000"/>
          <w:sz w:val="20"/>
        </w:rPr>
        <w:t xml:space="preserve">Steps:</w:t>
      </w:r>
    </w:p>
    <w:p>
      <w:pPr>
        <w:pStyle w:val="FirstParagraph"/>
      </w:pPr>
      <w:r>
        <w:rPr>
          <w:b/>
          <w:bCs/>
        </w:rPr>
        <w:t xml:space="preserve">1. Generate a multi-tenant report: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multitenant-report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--from 01.03.2024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--to 31.03.2024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--region us-east-1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--report-type summary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--include-billing-source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--json &gt; multitenant_costs.json</w:t>
      </w:r>
    </w:p>
    <w:p>
      <w:r>
        <w:rPr>
          <w:rFonts w:ascii="Arial" w:hAnsi="Arial"/>
          <w:color w:val="000000"/>
          <w:sz w:val="20"/>
        </w:rPr>
        <w:pict>
          <v:rect style="width:0;height:1.5pt" o:hralign="center" o:hrstd="t" o:hr="t"/>
        </w:pict>
      </w:r>
    </w:p>
    <w:bookmarkEnd w:id="124"/>
    <w:bookmarkEnd w:id="125"/>
    <w:bookmarkEnd w:id="126"/>
    <w:bookmarkStart w:id="129" w:name="platform-services-management"/>
    <w:p>
      <w:pPr>
        <w:pStyle w:val="Heading3"/>
      </w:pPr>
      <w:r>
        <w:rPr>
          <w:rFonts w:ascii="Arial" w:hAnsi="Arial"/>
          <w:b/>
          <w:color w:val="2CC4C9"/>
          <w:sz w:val="24"/>
        </w:rPr>
        <w:t xml:space="preserve">Platform Services Management</w:t>
      </w:r>
    </w:p>
    <w:bookmarkStart w:id="128" w:name="Xed6b5979aadf4aa5768f15de5906a37f6738784"/>
    <w:p>
      <w:pPr>
        <w:pStyle w:val="Heading4"/>
      </w:pPr>
      <w:r>
        <w:rPr>
          <w:rFonts w:ascii="Arial" w:hAnsi="Arial"/>
          <w:b/>
          <w:color w:val="000000"/>
          <w:sz w:val="20"/>
        </w:rPr>
        <w:t xml:space="preserve">Use Case: Publishing and Deploying a Platform Service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You’ve developed a custom service and want to make it available to your tenants.</w:t>
      </w:r>
    </w:p>
    <w:bookmarkStart w:id="127" w:name="steps-17"/>
    <w:p>
      <w:pPr>
        <w:pStyle w:val="Heading5"/>
      </w:pPr>
      <w:r>
        <w:rPr>
          <w:rFonts w:ascii="Arial" w:hAnsi="Arial"/>
          <w:b/>
          <w:color w:val="000000"/>
          <w:sz w:val="20"/>
        </w:rPr>
        <w:t xml:space="preserve">Steps:</w:t>
      </w:r>
    </w:p>
    <w:p>
      <w:pPr>
        <w:pStyle w:val="FirstParagraph"/>
      </w:pPr>
      <w:r>
        <w:rPr>
          <w:b/>
          <w:bCs/>
        </w:rPr>
        <w:t xml:space="preserve">1. Upload the service script: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upload-script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--cloud AWS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--source-path /path/to/init-script.sh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--script monitoring-agent-installer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 &lt;tenant_name&gt;</w:t>
      </w:r>
    </w:p>
    <w:p>
      <w:pPr>
        <w:pStyle w:val="FirstParagraph"/>
      </w:pPr>
      <w:r>
        <w:rPr>
          <w:b/>
          <w:bCs/>
        </w:rPr>
        <w:t xml:space="preserve">2. Publish the service: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publish-platform-service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--service monitoring-service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--service-version 2.1.0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--template monitoring-template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--discoverable-url https://docs.company.com/monitoring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--title "Enterprise Monitoring Service"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--supported-cloud AWS,AZURE,GOOGLE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--cloud AWS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 &lt;tenant_name&gt;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--provider-version v1.5.0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--category Monitoring,Security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--description "Comprehensive monitoring solution"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--icon-path /path/to/icon.png</w:t>
      </w:r>
    </w:p>
    <w:p>
      <w:pPr>
        <w:pStyle w:val="FirstParagraph"/>
      </w:pPr>
      <w:r>
        <w:rPr>
          <w:b/>
          <w:bCs/>
        </w:rPr>
        <w:t xml:space="preserve">3. Add usage documentation: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add-service-section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--service monitoring-service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--section USAGE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--block-title "Getting Started"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--block-value "Install the agent on your instances using the provided script..."</w:t>
      </w:r>
    </w:p>
    <w:p>
      <w:pPr>
        <w:pStyle w:val="FirstParagraph"/>
      </w:pPr>
      <w:r>
        <w:rPr>
          <w:b/>
          <w:bCs/>
        </w:rPr>
        <w:t xml:space="preserve">4. Activate the service for a tenant: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activate-platform-service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--cloud AWS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--region us-east-1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 &lt;tenant_name&gt;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--service monitoring-service</w:t>
      </w:r>
    </w:p>
    <w:p>
      <w:pPr>
        <w:pStyle w:val="FirstParagraph"/>
      </w:pPr>
      <w:r>
        <w:rPr>
          <w:b/>
          <w:bCs/>
        </w:rPr>
        <w:t xml:space="preserve">5. Verify service activation: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describe-platform-service-stacks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--cloud AWS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 &lt;tenant_name&gt;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--region us-east-1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--service monitoring-service</w:t>
      </w:r>
    </w:p>
    <w:p>
      <w:pPr>
        <w:pStyle w:val="FirstParagraph"/>
      </w:pPr>
      <w:r>
        <w:rPr>
          <w:b/>
          <w:bCs/>
        </w:rPr>
        <w:t xml:space="preserve">6. Deactivate when needed: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deactivate-platform-service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--cloud AWS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--region us-east-1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 &lt;tenant_name&gt;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--service-id &lt;service_id&gt;</w:t>
      </w:r>
    </w:p>
    <w:p>
      <w:r>
        <w:rPr>
          <w:rFonts w:ascii="Arial" w:hAnsi="Arial"/>
          <w:color w:val="000000"/>
          <w:sz w:val="20"/>
        </w:rPr>
        <w:pict>
          <v:rect style="width:0;height:1.5pt" o:hralign="center" o:hrstd="t" o:hr="t"/>
        </w:pict>
      </w:r>
    </w:p>
    <w:bookmarkEnd w:id="127"/>
    <w:bookmarkEnd w:id="128"/>
    <w:bookmarkEnd w:id="129"/>
    <w:bookmarkStart w:id="134" w:name="networking-configuration"/>
    <w:p>
      <w:pPr>
        <w:pStyle w:val="Heading3"/>
      </w:pPr>
      <w:r>
        <w:rPr>
          <w:rFonts w:ascii="Arial" w:hAnsi="Arial"/>
          <w:b/>
          <w:color w:val="2CC4C9"/>
          <w:sz w:val="24"/>
        </w:rPr>
        <w:t xml:space="preserve">Networking Configuration</w:t>
      </w:r>
    </w:p>
    <w:bookmarkStart w:id="131" w:name="use-case-1-setting-up-static-ips"/>
    <w:p>
      <w:pPr>
        <w:pStyle w:val="Heading4"/>
      </w:pPr>
      <w:r>
        <w:rPr>
          <w:rFonts w:ascii="Arial" w:hAnsi="Arial"/>
          <w:b/>
          <w:color w:val="000000"/>
          <w:sz w:val="20"/>
        </w:rPr>
        <w:t xml:space="preserve">Use Case 1: Setting Up Static IPs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Configure static IP addresses for your instances.</w:t>
      </w:r>
    </w:p>
    <w:bookmarkStart w:id="130" w:name="steps-18"/>
    <w:p>
      <w:pPr>
        <w:pStyle w:val="Heading5"/>
      </w:pPr>
      <w:r>
        <w:rPr>
          <w:rFonts w:ascii="Arial" w:hAnsi="Arial"/>
          <w:b/>
          <w:color w:val="000000"/>
          <w:sz w:val="20"/>
        </w:rPr>
        <w:t xml:space="preserve">Steps:</w:t>
      </w:r>
    </w:p>
    <w:p>
      <w:pPr>
        <w:pStyle w:val="FirstParagraph"/>
      </w:pPr>
      <w:r>
        <w:rPr>
          <w:b/>
          <w:bCs/>
        </w:rPr>
        <w:t xml:space="preserve">1. Allocate a static IP: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allocate-ip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 &lt;tenant_name&gt;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--region us-east-1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--network vpc-0123456789</w:t>
      </w:r>
    </w:p>
    <w:p>
      <w:pPr>
        <w:pStyle w:val="FirstParagraph"/>
      </w:pPr>
      <w:r>
        <w:rPr>
          <w:b/>
          <w:bCs/>
        </w:rPr>
        <w:t xml:space="preserve">2. List available IPs: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describe-ip --tenant &lt;tenant_name&gt; --region us-east-1</w:t>
      </w:r>
    </w:p>
    <w:p>
      <w:pPr>
        <w:pStyle w:val="FirstParagraph"/>
      </w:pPr>
      <w:r>
        <w:rPr>
          <w:b/>
          <w:bCs/>
        </w:rPr>
        <w:t xml:space="preserve">3. Associate the IP with an instance: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associate-ip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 &lt;tenant_name&gt;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--region us-east-1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--static-ip 203.0.113.25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--instance-id i-0123456789abcdef0</w:t>
      </w:r>
    </w:p>
    <w:p>
      <w:pPr>
        <w:pStyle w:val="FirstParagraph"/>
      </w:pPr>
      <w:r>
        <w:rPr>
          <w:b/>
          <w:bCs/>
        </w:rPr>
        <w:t xml:space="preserve">4. Disassociate when needed: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disassociate-ip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 &lt;tenant_name&gt;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--region us-east-1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--static-ip 203.0.113.25</w:t>
      </w:r>
    </w:p>
    <w:p>
      <w:pPr>
        <w:pStyle w:val="FirstParagraph"/>
      </w:pPr>
      <w:r>
        <w:rPr>
          <w:b/>
          <w:bCs/>
        </w:rPr>
        <w:t xml:space="preserve">5. Release unused IP: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release-ip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 &lt;tenant_name&gt;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--region us-east-1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--ip 203.0.113.25</w:t>
      </w:r>
    </w:p>
    <w:bookmarkEnd w:id="130"/>
    <w:bookmarkEnd w:id="131"/>
    <w:bookmarkStart w:id="133" w:name="use-case-2-vlan-management"/>
    <w:p>
      <w:pPr>
        <w:pStyle w:val="Heading4"/>
      </w:pPr>
      <w:r>
        <w:rPr>
          <w:rFonts w:ascii="Arial" w:hAnsi="Arial"/>
          <w:b/>
          <w:color w:val="000000"/>
          <w:sz w:val="20"/>
        </w:rPr>
        <w:t xml:space="preserve">Use Case 2: VLAN Management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Set up network segmentation using VLANs.</w:t>
      </w:r>
    </w:p>
    <w:bookmarkStart w:id="132" w:name="steps-19"/>
    <w:p>
      <w:pPr>
        <w:pStyle w:val="Heading5"/>
      </w:pPr>
      <w:r>
        <w:rPr>
          <w:rFonts w:ascii="Arial" w:hAnsi="Arial"/>
          <w:b/>
          <w:color w:val="000000"/>
          <w:sz w:val="20"/>
        </w:rPr>
        <w:t xml:space="preserve">Steps:</w:t>
      </w:r>
    </w:p>
    <w:p>
      <w:pPr>
        <w:pStyle w:val="FirstParagraph"/>
      </w:pPr>
      <w:r>
        <w:rPr>
          <w:b/>
          <w:bCs/>
        </w:rPr>
        <w:t xml:space="preserve">1. List available VLANs: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describe-vlans --tenant &lt;tenant_name&gt; --region us-east-1</w:t>
      </w:r>
    </w:p>
    <w:p>
      <w:pPr>
        <w:pStyle w:val="FirstParagraph"/>
      </w:pPr>
      <w:r>
        <w:rPr>
          <w:b/>
          <w:bCs/>
        </w:rPr>
        <w:t xml:space="preserve">2. Activate a VLAN: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activate-vlan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 &lt;tenant_name&gt;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--region us-east-1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--vlan-name production-vlan-100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--description "Production environment network"</w:t>
      </w:r>
    </w:p>
    <w:p>
      <w:pPr>
        <w:pStyle w:val="FirstParagraph"/>
      </w:pPr>
      <w:r>
        <w:rPr>
          <w:b/>
          <w:bCs/>
        </w:rPr>
        <w:t xml:space="preserve">3. Move an instance to the VLAN: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move-to-vlan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 &lt;tenant_name&gt;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--region us-east-1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--vlan-name production-vlan-100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--instance-id i-0123456789abcdef0</w:t>
      </w:r>
    </w:p>
    <w:p>
      <w:pPr>
        <w:pStyle w:val="FirstParagraph"/>
      </w:pPr>
      <w:r>
        <w:rPr>
          <w:b/>
          <w:bCs/>
        </w:rPr>
        <w:t xml:space="preserve">4. Deactivate VLAN when no longer needed: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deactivate-vlan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 &lt;tenant_name&gt;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--region us-east-1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--vlan-name old-dev-vlan-50</w:t>
      </w:r>
    </w:p>
    <w:p>
      <w:r>
        <w:rPr>
          <w:rFonts w:ascii="Arial" w:hAnsi="Arial"/>
          <w:color w:val="000000"/>
          <w:sz w:val="20"/>
        </w:rPr>
        <w:pict>
          <v:rect style="width:0;height:1.5pt" o:hralign="center" o:hrstd="t" o:hr="t"/>
        </w:pict>
      </w:r>
    </w:p>
    <w:bookmarkEnd w:id="132"/>
    <w:bookmarkEnd w:id="133"/>
    <w:bookmarkEnd w:id="134"/>
    <w:bookmarkStart w:id="141" w:name="monitoring-and-insights"/>
    <w:p>
      <w:pPr>
        <w:pStyle w:val="Heading3"/>
      </w:pPr>
      <w:r>
        <w:rPr>
          <w:rFonts w:ascii="Arial" w:hAnsi="Arial"/>
          <w:b/>
          <w:color w:val="2CC4C9"/>
          <w:sz w:val="24"/>
        </w:rPr>
        <w:t xml:space="preserve">Monitoring and Insights</w:t>
      </w:r>
    </w:p>
    <w:bookmarkStart w:id="136" w:name="X0dc5892d1bc8ea365c0535b47389509020cc8c8"/>
    <w:p>
      <w:pPr>
        <w:pStyle w:val="Heading4"/>
      </w:pPr>
      <w:r>
        <w:rPr>
          <w:rFonts w:ascii="Arial" w:hAnsi="Arial"/>
          <w:b/>
          <w:color w:val="000000"/>
          <w:sz w:val="20"/>
        </w:rPr>
        <w:t xml:space="preserve">Use Case 1: Monitoring Instance Health and Performance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Regular monitoring and insights gathering for your infrastructure.</w:t>
      </w:r>
    </w:p>
    <w:bookmarkStart w:id="135" w:name="steps-20"/>
    <w:p>
      <w:pPr>
        <w:pStyle w:val="Heading5"/>
      </w:pPr>
      <w:r>
        <w:rPr>
          <w:rFonts w:ascii="Arial" w:hAnsi="Arial"/>
          <w:b/>
          <w:color w:val="000000"/>
          <w:sz w:val="20"/>
        </w:rPr>
        <w:t xml:space="preserve">Steps:</w:t>
      </w:r>
    </w:p>
    <w:p>
      <w:pPr>
        <w:pStyle w:val="FirstParagraph"/>
      </w:pPr>
      <w:r>
        <w:rPr>
          <w:b/>
          <w:bCs/>
        </w:rPr>
        <w:t xml:space="preserve">1. List all running instances: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describe-instances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--region us-east-1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 &lt;tenant_name&gt;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--running</w:t>
      </w:r>
    </w:p>
    <w:p>
      <w:pPr>
        <w:pStyle w:val="FirstParagraph"/>
      </w:pPr>
      <w:r>
        <w:rPr>
          <w:b/>
          <w:bCs/>
        </w:rPr>
        <w:t xml:space="preserve">2. Get detailed insights for a specific instance: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describe-insights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--instance-id i-0123456789abcdef0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--cloud AWS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--region us-east-1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 &lt;tenant_name&gt;</w:t>
      </w:r>
    </w:p>
    <w:p>
      <w:pPr>
        <w:pStyle w:val="FirstParagraph"/>
      </w:pPr>
      <w:r>
        <w:rPr>
          <w:b/>
          <w:bCs/>
        </w:rPr>
        <w:t xml:space="preserve">3. Check instances with high-risk factors: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describe-instances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--region us-east-1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 &lt;tenant_name&gt;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--insights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--group VULNERABLE</w:t>
      </w:r>
    </w:p>
    <w:p>
      <w:pPr>
        <w:pStyle w:val="FirstParagraph"/>
      </w:pPr>
      <w:r>
        <w:rPr>
          <w:b/>
          <w:bCs/>
        </w:rPr>
        <w:t xml:space="preserve">4. View recent events: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describe-events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 &lt;tenant_name&gt;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--cloud AWS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--number-of-events 50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--search-type RESOURCE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--resource-id i-0123456789abcdef0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--region us-east-1</w:t>
      </w:r>
    </w:p>
    <w:bookmarkEnd w:id="135"/>
    <w:bookmarkEnd w:id="136"/>
    <w:bookmarkStart w:id="138" w:name="X1aa613d4ccbb162fa0387cf929b1c33c7518050"/>
    <w:p>
      <w:pPr>
        <w:pStyle w:val="Heading4"/>
      </w:pPr>
      <w:r>
        <w:rPr>
          <w:rFonts w:ascii="Arial" w:hAnsi="Arial"/>
          <w:b/>
          <w:color w:val="000000"/>
          <w:sz w:val="20"/>
        </w:rPr>
        <w:t xml:space="preserve">Use Case 2: Resource Inventory and Compliance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Maintain an accurate inventory of all resources for compliance purposes.</w:t>
      </w:r>
    </w:p>
    <w:bookmarkStart w:id="137" w:name="steps-21"/>
    <w:p>
      <w:pPr>
        <w:pStyle w:val="Heading5"/>
      </w:pPr>
      <w:r>
        <w:rPr>
          <w:rFonts w:ascii="Arial" w:hAnsi="Arial"/>
          <w:b/>
          <w:color w:val="000000"/>
          <w:sz w:val="20"/>
        </w:rPr>
        <w:t xml:space="preserve">Steps:</w:t>
      </w:r>
    </w:p>
    <w:p>
      <w:pPr>
        <w:pStyle w:val="FirstParagraph"/>
      </w:pPr>
      <w:r>
        <w:rPr>
          <w:b/>
          <w:bCs/>
        </w:rPr>
        <w:t xml:space="preserve">1. Get a complete resource inventory: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describe-resources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--region us-east-1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 &lt;tenant_name&gt;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--json &gt; resource_inventory.json</w:t>
      </w:r>
    </w:p>
    <w:p>
      <w:pPr>
        <w:pStyle w:val="FirstParagraph"/>
      </w:pPr>
      <w:r>
        <w:rPr>
          <w:b/>
          <w:bCs/>
        </w:rPr>
        <w:t xml:space="preserve">2. Filter by specific tags: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describe-resources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--region us-east-1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 &lt;tenant_name&gt;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--tag "Compliance:SOC2"</w:t>
      </w:r>
    </w:p>
    <w:p>
      <w:pPr>
        <w:pStyle w:val="FirstParagraph"/>
      </w:pPr>
      <w:r>
        <w:rPr>
          <w:b/>
          <w:bCs/>
        </w:rPr>
        <w:t xml:space="preserve">3. Find untagged resources: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describe-resources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--region us-east-1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 &lt;tenant_name&gt;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--group UNTAGGED</w:t>
      </w:r>
    </w:p>
    <w:p>
      <w:pPr>
        <w:pStyle w:val="FirstParagraph"/>
      </w:pPr>
      <w:r>
        <w:rPr>
          <w:b/>
          <w:bCs/>
        </w:rPr>
        <w:t xml:space="preserve">4. Check instances by owner: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describe-instances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--region us-east-1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 &lt;tenant_name&gt;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--owner john.doe@company.com</w:t>
      </w:r>
    </w:p>
    <w:bookmarkEnd w:id="137"/>
    <w:bookmarkEnd w:id="138"/>
    <w:bookmarkStart w:id="140" w:name="use-case-3-creating-custom-images"/>
    <w:p>
      <w:pPr>
        <w:pStyle w:val="Heading4"/>
      </w:pPr>
      <w:r>
        <w:rPr>
          <w:rFonts w:ascii="Arial" w:hAnsi="Arial"/>
          <w:b/>
          <w:color w:val="000000"/>
          <w:sz w:val="20"/>
        </w:rPr>
        <w:t xml:space="preserve">Use Case 3: Creating Custom Images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Create reusable images from configured instances.</w:t>
      </w:r>
    </w:p>
    <w:bookmarkStart w:id="139" w:name="steps-22"/>
    <w:p>
      <w:pPr>
        <w:pStyle w:val="Heading5"/>
      </w:pPr>
      <w:r>
        <w:rPr>
          <w:rFonts w:ascii="Arial" w:hAnsi="Arial"/>
          <w:b/>
          <w:color w:val="000000"/>
          <w:sz w:val="20"/>
        </w:rPr>
        <w:t xml:space="preserve">Steps:</w:t>
      </w:r>
    </w:p>
    <w:p>
      <w:pPr>
        <w:pStyle w:val="FirstParagraph"/>
      </w:pPr>
      <w:r>
        <w:rPr>
          <w:b/>
          <w:bCs/>
        </w:rPr>
        <w:t xml:space="preserve">1. Create an image from an instance: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create-image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--name web-server-baseline-v2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--instance-id i-0123456789abcdef0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--region us-east-1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 &lt;tenant_name&gt;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--description "Web server with Apache 2.4, PHP 8.1, and security hardening"</w:t>
      </w:r>
    </w:p>
    <w:p>
      <w:pPr>
        <w:pStyle w:val="FirstParagraph"/>
      </w:pPr>
      <w:r>
        <w:rPr>
          <w:b/>
          <w:bCs/>
        </w:rPr>
        <w:t xml:space="preserve">2. List available images: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describe-images --region us-east-1 --tenant &lt;tenant_name&gt;</w:t>
      </w:r>
    </w:p>
    <w:p>
      <w:pPr>
        <w:pStyle w:val="FirstParagraph"/>
      </w:pPr>
      <w:r>
        <w:rPr>
          <w:b/>
          <w:bCs/>
        </w:rPr>
        <w:t xml:space="preserve">3. Delete an old image: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delete-image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--image-id ami-old123456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--region us-east-1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 &lt;tenant_name&gt;</w:t>
      </w:r>
    </w:p>
    <w:p>
      <w:r>
        <w:rPr>
          <w:rFonts w:ascii="Arial" w:hAnsi="Arial"/>
          <w:color w:val="000000"/>
          <w:sz w:val="20"/>
        </w:rPr>
        <w:pict>
          <v:rect style="width:0;height:1.5pt" o:hralign="center" o:hrstd="t" o:hr="t"/>
        </w:pict>
      </w:r>
    </w:p>
    <w:bookmarkEnd w:id="139"/>
    <w:bookmarkEnd w:id="140"/>
    <w:bookmarkEnd w:id="141"/>
    <w:bookmarkStart w:id="146" w:name="advanced-workflows"/>
    <w:p>
      <w:pPr>
        <w:pStyle w:val="Heading3"/>
      </w:pPr>
      <w:r>
        <w:rPr>
          <w:rFonts w:ascii="Arial" w:hAnsi="Arial"/>
          <w:b/>
          <w:color w:val="2CC4C9"/>
          <w:sz w:val="24"/>
        </w:rPr>
        <w:t xml:space="preserve">Advanced Workflows</w:t>
      </w:r>
    </w:p>
    <w:bookmarkStart w:id="143" w:name="X374456245b81c7da474e7a23dcd069c5cc9f5ff"/>
    <w:p>
      <w:pPr>
        <w:pStyle w:val="Heading4"/>
      </w:pPr>
      <w:r>
        <w:rPr>
          <w:rFonts w:ascii="Arial" w:hAnsi="Arial"/>
          <w:b/>
          <w:color w:val="000000"/>
          <w:sz w:val="20"/>
        </w:rPr>
        <w:t xml:space="preserve">Workflow 1: Complete Application Deployment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Deploy a complete 3-tier web application with proper tagging, monitoring, and cost controls.</w:t>
      </w:r>
    </w:p>
    <w:bookmarkStart w:id="142" w:name="steps-23"/>
    <w:p>
      <w:pPr>
        <w:pStyle w:val="Heading5"/>
      </w:pPr>
      <w:r>
        <w:rPr>
          <w:rFonts w:ascii="Arial" w:hAnsi="Arial"/>
          <w:b/>
          <w:color w:val="000000"/>
          <w:sz w:val="20"/>
        </w:rPr>
        <w:t xml:space="preserve">Steps:</w:t>
      </w:r>
    </w:p>
    <w:p>
      <w:pPr>
        <w:pStyle w:val="FirstParagraph"/>
      </w:pPr>
      <w:r>
        <w:rPr>
          <w:b/>
          <w:bCs/>
        </w:rPr>
        <w:t xml:space="preserve">1. Set up SSH keys: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create-key --key-name app-deployment-key --cloud AWS --region us-east-1 --tenant &lt;tenant_name&gt;</w:t>
      </w:r>
    </w:p>
    <w:p>
      <w:pPr>
        <w:pStyle w:val="FirstParagraph"/>
      </w:pPr>
      <w:r>
        <w:rPr>
          <w:b/>
          <w:bCs/>
        </w:rPr>
        <w:t xml:space="preserve">2. Deploy the database tier: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run-instances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--image ami-database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--name app-db-01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--key-name app-deployment-key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--number-of-instances 1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--cloud AWS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 &lt;tenant_name&gt;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--region us-east-1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--shape r5.xlarge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--tag "Tier:Database,Application:CustomerApp,Environment:Production"</w:t>
      </w:r>
    </w:p>
    <w:p>
      <w:pPr>
        <w:pStyle w:val="FirstParagraph"/>
      </w:pPr>
      <w:r>
        <w:rPr>
          <w:b/>
          <w:bCs/>
        </w:rPr>
        <w:t xml:space="preserve">3. Deploy the application tier: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run-instances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--image ami-app-server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--name app-server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--key-name app-deployment-key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--number-of-instances 3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--cloud AWS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 &lt;tenant_name&gt;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--region us-east-1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--shape c5.large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--tag "Tier:Application,Application:CustomerApp,Environment:Production"</w:t>
      </w:r>
    </w:p>
    <w:p>
      <w:pPr>
        <w:pStyle w:val="FirstParagraph"/>
      </w:pPr>
      <w:r>
        <w:rPr>
          <w:b/>
          <w:bCs/>
        </w:rPr>
        <w:t xml:space="preserve">4. Deploy the web tier: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run-instances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--image ami-web-server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--name web-server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--key-name app-deployment-key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--number-of-instances 2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--cloud AWS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 &lt;tenant_name&gt;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--region us-east-1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--shape t3.medium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--tag "Tier:Web,Application:CustomerApp,Environment:Production"</w:t>
      </w:r>
    </w:p>
    <w:p>
      <w:pPr>
        <w:pStyle w:val="FirstParagraph"/>
      </w:pPr>
      <w:r>
        <w:rPr>
          <w:b/>
          <w:bCs/>
        </w:rPr>
        <w:t xml:space="preserve">5. Set up cost-saving schedules for non-production environments</w:t>
      </w:r>
      <w:r>
        <w:t xml:space="preserve"> </w:t>
      </w:r>
      <w:r>
        <w:t xml:space="preserve">(if deploying dev/test):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create-schedule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--action STOP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--cloud AWS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--region us-east-1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--cron "0 0 19 * * MON-FRI"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--description "Stop non-prod instances at 7 PM"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--name non-prod-evening-stop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--schedule-type "My instances with tag"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 &lt;tenant_name&gt;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--tag-key Environment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--tag-value Development</w:t>
      </w:r>
    </w:p>
    <w:p>
      <w:pPr>
        <w:pStyle w:val="FirstParagraph"/>
      </w:pPr>
      <w:r>
        <w:rPr>
          <w:b/>
          <w:bCs/>
        </w:rPr>
        <w:t xml:space="preserve">6. Monitor the deployment: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describe-instances --region us-east-1 --tenant &lt;tenant_name&gt; --resource-tag "Application:CustomerApp" --running</w:t>
      </w:r>
    </w:p>
    <w:bookmarkEnd w:id="142"/>
    <w:bookmarkEnd w:id="143"/>
    <w:bookmarkStart w:id="145" w:name="workflow-2-disaster-recovery-exercise"/>
    <w:p>
      <w:pPr>
        <w:pStyle w:val="Heading4"/>
      </w:pPr>
      <w:r>
        <w:rPr>
          <w:rFonts w:ascii="Arial" w:hAnsi="Arial"/>
          <w:b/>
          <w:color w:val="000000"/>
          <w:sz w:val="20"/>
        </w:rPr>
        <w:t xml:space="preserve">Workflow 2: Disaster Recovery Exercise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Create backups and prepare for disaster recovery.</w:t>
      </w:r>
    </w:p>
    <w:bookmarkStart w:id="144" w:name="steps-24"/>
    <w:p>
      <w:pPr>
        <w:pStyle w:val="Heading5"/>
      </w:pPr>
      <w:r>
        <w:rPr>
          <w:rFonts w:ascii="Arial" w:hAnsi="Arial"/>
          <w:b/>
          <w:color w:val="000000"/>
          <w:sz w:val="20"/>
        </w:rPr>
        <w:t xml:space="preserve">Steps:</w:t>
      </w:r>
    </w:p>
    <w:p>
      <w:pPr>
        <w:pStyle w:val="FirstParagraph"/>
      </w:pPr>
      <w:r>
        <w:rPr>
          <w:b/>
          <w:bCs/>
        </w:rPr>
        <w:t xml:space="preserve">1. Create images of critical instances: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create-image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--name prod-db-backup-2024-03-15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--instance-id i-prod-db-01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--region us-east-1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 &lt;tenant_name&gt;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--description "Production database backup before upgrade"</w:t>
      </w:r>
    </w:p>
    <w:p>
      <w:pPr>
        <w:pStyle w:val="FirstParagraph"/>
      </w:pPr>
      <w:r>
        <w:rPr>
          <w:b/>
          <w:bCs/>
        </w:rPr>
        <w:t xml:space="preserve">2. Document the current state: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describe-instances --region us-east-1 --tenant &lt;tenant_name&gt; --json &gt; pre-dr-state.json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m3 describe-storages --region us-east-1 --tenant &lt;tenant_name&gt; --json &gt; pre-dr-storage.json</w:t>
      </w:r>
    </w:p>
    <w:p>
      <w:pPr>
        <w:pStyle w:val="FirstParagraph"/>
      </w:pPr>
      <w:r>
        <w:rPr>
          <w:b/>
          <w:bCs/>
        </w:rPr>
        <w:t xml:space="preserve">3. Set up a backup service: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backup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 &lt;tenant_name&gt;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--region us-east-1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--cloud AWS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--service-id backup-svc-01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--instance-id i-prod-db-01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--backup-server-id backup-srv-01</w:t>
      </w:r>
    </w:p>
    <w:p>
      <w:pPr>
        <w:pStyle w:val="FirstParagraph"/>
      </w:pPr>
      <w:r>
        <w:rPr>
          <w:b/>
          <w:bCs/>
        </w:rPr>
        <w:t xml:space="preserve">4. Verify backups and generate reports: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m3 describe-events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--tenant &lt;tenant_name&gt;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--cloud AWS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--number-of-events 100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--search-type BACKUP \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--region us-east-1</w:t>
      </w:r>
    </w:p>
    <w:p>
      <w:r>
        <w:rPr>
          <w:rFonts w:ascii="Arial" w:hAnsi="Arial"/>
          <w:color w:val="000000"/>
          <w:sz w:val="20"/>
        </w:rPr>
        <w:pict>
          <v:rect style="width:0;height:1.5pt" o:hralign="center" o:hrstd="t" o:hr="t"/>
        </w:pict>
      </w:r>
    </w:p>
    <w:bookmarkEnd w:id="144"/>
    <w:bookmarkEnd w:id="145"/>
    <w:bookmarkEnd w:id="146"/>
    <w:bookmarkStart w:id="147" w:name="best-practices"/>
    <w:p>
      <w:pPr>
        <w:pStyle w:val="Heading3"/>
      </w:pPr>
      <w:r>
        <w:rPr>
          <w:rFonts w:ascii="Arial" w:hAnsi="Arial"/>
          <w:b/>
          <w:color w:val="2CC4C9"/>
          <w:sz w:val="24"/>
        </w:rPr>
        <w:t xml:space="preserve">Best Practices</w:t>
      </w:r>
    </w:p>
    <w:p>
      <w:pPr>
        <w:numPr>
          <w:ilvl w:val="0"/>
          <w:numId w:val="1011"/>
        </w:numPr>
      </w:pPr>
      <w:r>
        <w:rPr>
          <w:rFonts w:ascii="Arial" w:hAnsi="Arial"/>
          <w:b/>
          <w:bCs/>
          <w:color w:val="000000"/>
          <w:sz w:val="20"/>
        </w:rPr>
        <w:t xml:space="preserve">Always use JSON output for automation:</w:t>
      </w:r>
    </w:p>
    <w:p>
      <w:pPr>
        <w:pStyle w:val="CodeBlock"/>
        <w:numPr>
          <w:ilvl w:val="0"/>
          <w:numId w:val="1000"/>
        </w:numPr>
      </w:pPr>
      <w:r>
        <w:rPr>
          <w:rStyle w:val="VerbatimChar"/>
          <w:rFonts w:ascii="Consolas" w:hAnsi="Consolas"/>
          <w:color w:val="000000"/>
          <w:sz w:val="20"/>
        </w:rPr>
        <w:t xml:space="preserve">m3 describe-instances --region us-east-1 --tenant &lt;tenant_name&gt; --json | jq '.instances[] | select(.state=="running")'</w:t>
      </w:r>
    </w:p>
    <w:p>
      <w:pPr>
        <w:numPr>
          <w:ilvl w:val="0"/>
          <w:numId w:val="1011"/>
        </w:numPr>
      </w:pPr>
      <w:r>
        <w:rPr>
          <w:rFonts w:ascii="Arial" w:hAnsi="Arial"/>
          <w:b/>
          <w:bCs/>
          <w:color w:val="000000"/>
          <w:sz w:val="20"/>
        </w:rPr>
        <w:t xml:space="preserve">Use tags consistently:</w:t>
      </w:r>
    </w:p>
    <w:p>
      <w:pPr>
        <w:pStyle w:val="Compact"/>
        <w:numPr>
          <w:ilvl w:val="1"/>
          <w:numId w:val="1012"/>
        </w:numPr>
      </w:pPr>
      <w:r>
        <w:t xml:space="preserve">Environment (Production, Development, Testing)</w:t>
      </w:r>
    </w:p>
    <w:p>
      <w:pPr>
        <w:pStyle w:val="Compact"/>
        <w:numPr>
          <w:ilvl w:val="1"/>
          <w:numId w:val="1012"/>
        </w:numPr>
      </w:pPr>
      <w:r>
        <w:t xml:space="preserve">CostCenter</w:t>
      </w:r>
    </w:p>
    <w:p>
      <w:pPr>
        <w:pStyle w:val="Compact"/>
        <w:numPr>
          <w:ilvl w:val="1"/>
          <w:numId w:val="1012"/>
        </w:numPr>
      </w:pPr>
      <w:r>
        <w:t xml:space="preserve">Owner</w:t>
      </w:r>
    </w:p>
    <w:p>
      <w:pPr>
        <w:pStyle w:val="Compact"/>
        <w:numPr>
          <w:ilvl w:val="1"/>
          <w:numId w:val="1012"/>
        </w:numPr>
      </w:pPr>
      <w:r>
        <w:t xml:space="preserve">Application</w:t>
      </w:r>
    </w:p>
    <w:p>
      <w:pPr>
        <w:pStyle w:val="Compact"/>
        <w:numPr>
          <w:ilvl w:val="1"/>
          <w:numId w:val="1012"/>
        </w:numPr>
      </w:pPr>
      <w:r>
        <w:t xml:space="preserve">Compliance requirements</w:t>
      </w:r>
    </w:p>
    <w:p>
      <w:pPr>
        <w:numPr>
          <w:ilvl w:val="0"/>
          <w:numId w:val="1011"/>
        </w:numPr>
      </w:pPr>
      <w:r>
        <w:rPr>
          <w:rFonts w:ascii="Arial" w:hAnsi="Arial"/>
          <w:b/>
          <w:bCs/>
          <w:color w:val="000000"/>
          <w:sz w:val="20"/>
        </w:rPr>
        <w:t xml:space="preserve">Implement schedules for cost savings:</w:t>
      </w:r>
    </w:p>
    <w:p>
      <w:pPr>
        <w:pStyle w:val="Compact"/>
        <w:numPr>
          <w:ilvl w:val="1"/>
          <w:numId w:val="1013"/>
        </w:numPr>
      </w:pPr>
      <w:r>
        <w:t xml:space="preserve">Stop non-production instances outside business hours</w:t>
      </w:r>
    </w:p>
    <w:p>
      <w:pPr>
        <w:pStyle w:val="Compact"/>
        <w:numPr>
          <w:ilvl w:val="1"/>
          <w:numId w:val="1013"/>
        </w:numPr>
      </w:pPr>
      <w:r>
        <w:t xml:space="preserve">Use appropriate instance sizes</w:t>
      </w:r>
    </w:p>
    <w:p>
      <w:pPr>
        <w:numPr>
          <w:ilvl w:val="0"/>
          <w:numId w:val="1011"/>
        </w:numPr>
      </w:pPr>
      <w:r>
        <w:rPr>
          <w:rFonts w:ascii="Arial" w:hAnsi="Arial"/>
          <w:b/>
          <w:bCs/>
          <w:color w:val="000000"/>
          <w:sz w:val="20"/>
        </w:rPr>
        <w:t xml:space="preserve">Perform regular monitoring:</w:t>
      </w:r>
    </w:p>
    <w:p>
      <w:pPr>
        <w:pStyle w:val="CodeBlock"/>
        <w:numPr>
          <w:ilvl w:val="0"/>
          <w:numId w:val="1000"/>
        </w:numPr>
      </w:pPr>
      <w:r>
        <w:rPr>
          <w:rStyle w:val="VerbatimChar"/>
          <w:rFonts w:ascii="Consolas" w:hAnsi="Consolas"/>
          <w:color w:val="000000"/>
          <w:sz w:val="20"/>
        </w:rPr>
        <w:t xml:space="preserve"># Add to cron or scheduled task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m3 describe-instances --region us-east-1 --tenant &lt;tenant_name&gt; --insights --json &gt; daily-insights-$(date +%Y%m%d).json</w:t>
      </w:r>
    </w:p>
    <w:p>
      <w:pPr>
        <w:numPr>
          <w:ilvl w:val="0"/>
          <w:numId w:val="1011"/>
        </w:numPr>
      </w:pPr>
      <w:r>
        <w:rPr>
          <w:rFonts w:ascii="Arial" w:hAnsi="Arial"/>
          <w:b/>
          <w:bCs/>
          <w:color w:val="000000"/>
          <w:sz w:val="20"/>
        </w:rPr>
        <w:t xml:space="preserve">Use variable files for Terraform templates</w:t>
      </w:r>
      <w:r>
        <w:rPr>
          <w:rFonts w:ascii="Arial" w:hAnsi="Arial"/>
          <w:color w:val="000000"/>
          <w:sz w:val="20"/>
        </w:rPr>
        <w:t xml:space="preserve"> </w:t>
      </w:r>
      <w:r>
        <w:rPr>
          <w:rFonts w:ascii="Arial" w:hAnsi="Arial"/>
          <w:color w:val="000000"/>
          <w:sz w:val="20"/>
        </w:rPr>
        <w:t xml:space="preserve">to maintain consistency across environments.</w:t>
      </w:r>
    </w:p>
    <w:p>
      <w:pPr>
        <w:numPr>
          <w:ilvl w:val="0"/>
          <w:numId w:val="1011"/>
        </w:numPr>
      </w:pPr>
      <w:r>
        <w:rPr>
          <w:rFonts w:ascii="Arial" w:hAnsi="Arial"/>
          <w:b/>
          <w:bCs/>
          <w:color w:val="000000"/>
          <w:sz w:val="20"/>
        </w:rPr>
        <w:t xml:space="preserve">Enable termination protection</w:t>
      </w:r>
      <w:r>
        <w:rPr>
          <w:rFonts w:ascii="Arial" w:hAnsi="Arial"/>
          <w:color w:val="000000"/>
          <w:sz w:val="20"/>
        </w:rPr>
        <w:t xml:space="preserve"> </w:t>
      </w:r>
      <w:r>
        <w:rPr>
          <w:rFonts w:ascii="Arial" w:hAnsi="Arial"/>
          <w:color w:val="000000"/>
          <w:sz w:val="20"/>
        </w:rPr>
        <w:t xml:space="preserve">on production instances.</w:t>
      </w:r>
    </w:p>
    <w:p>
      <w:pPr>
        <w:numPr>
          <w:ilvl w:val="0"/>
          <w:numId w:val="1011"/>
        </w:numPr>
      </w:pPr>
      <w:r>
        <w:rPr>
          <w:rFonts w:ascii="Arial" w:hAnsi="Arial"/>
          <w:b/>
          <w:bCs/>
          <w:color w:val="000000"/>
          <w:sz w:val="20"/>
        </w:rPr>
        <w:t xml:space="preserve">Conduct regular cost reviews:</w:t>
      </w:r>
    </w:p>
    <w:p>
      <w:pPr>
        <w:pStyle w:val="CodeBlock"/>
        <w:numPr>
          <w:ilvl w:val="0"/>
          <w:numId w:val="1000"/>
        </w:numPr>
      </w:pPr>
      <w:r>
        <w:rPr>
          <w:rStyle w:val="VerbatimChar"/>
          <w:rFonts w:ascii="Consolas" w:hAnsi="Consolas"/>
          <w:color w:val="000000"/>
          <w:sz w:val="20"/>
        </w:rPr>
        <w:t xml:space="preserve"># Monthly cost review script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m3 total-report --tenant-group &lt;tenant_group&gt; --year $(date +%Y) --month $(date +%m) --json &gt; monthly-costs.json</w:t>
      </w:r>
    </w:p>
    <w:p>
      <w:r>
        <w:rPr>
          <w:rFonts w:ascii="Arial" w:hAnsi="Arial"/>
          <w:color w:val="000000"/>
          <w:sz w:val="20"/>
        </w:rPr>
        <w:pict>
          <v:rect style="width:0;height:1.5pt" o:hralign="center" o:hrstd="t" o:hr="t"/>
        </w:pict>
      </w:r>
    </w:p>
    <w:p>
      <w:pPr>
        <w:pStyle w:val="FirstParagraph"/>
      </w:pPr>
      <w:hyperlink w:anchor="table-of-contents">
        <w:r>
          <w:rPr>
            <w:rStyle w:val="Hyperlink"/>
          </w:rPr>
          <w:t xml:space="preserve">Contents</w:t>
        </w:r>
      </w:hyperlink>
    </w:p>
    <w:p>
      <w:r>
        <w:rPr>
          <w:rFonts w:ascii="Arial" w:hAnsi="Arial"/>
          <w:color w:val="000000"/>
          <w:sz w:val="20"/>
        </w:rPr>
        <w:br w:type="page"/>
      </w:r>
    </w:p>
    <w:bookmarkEnd w:id="147"/>
    <w:bookmarkEnd w:id="148"/>
    <w:bookmarkEnd w:id="149"/>
    <w:bookmarkStart w:id="155" w:name="support"/>
    <w:p>
      <w:pPr>
        <w:pStyle w:val="Heading1"/>
      </w:pPr>
      <w:r>
        <w:rPr>
          <w:rFonts w:ascii="Arial" w:hAnsi="Arial"/>
          <w:b/>
          <w:color w:val="464547"/>
          <w:sz w:val="40"/>
        </w:rPr>
        <w:t xml:space="preserve">Support</w:t>
      </w:r>
    </w:p>
    <w:bookmarkStart w:id="150" w:name="how-to-report-an-issue"/>
    <w:p>
      <w:pPr>
        <w:pStyle w:val="Heading2"/>
      </w:pPr>
      <w:r>
        <w:rPr>
          <w:rFonts w:ascii="Arial" w:hAnsi="Arial"/>
          <w:b/>
          <w:color w:val="1A9CB0"/>
          <w:sz w:val="32"/>
        </w:rPr>
        <w:t xml:space="preserve">How to Report an Issue</w:t>
      </w:r>
    </w:p>
    <w:p>
      <w:pPr>
        <w:pStyle w:val="FirstParagraph"/>
      </w:pPr>
      <w:r>
        <w:t xml:space="preserve">When reporting an issue, please provide as much detail as possible, including: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Python version: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M3-CLI</w:t>
      </w:r>
      <w:r>
        <w:t xml:space="preserve"> </w:t>
      </w:r>
      <w:r>
        <w:t xml:space="preserve">tool supports</w:t>
      </w:r>
      <w:r>
        <w:t xml:space="preserve"> </w:t>
      </w:r>
      <w:r>
        <w:rPr>
          <w:rStyle w:val="VerbatimChar"/>
        </w:rPr>
        <w:t xml:space="preserve">Python 3.14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Clear description:</w:t>
      </w:r>
      <w:r>
        <w:t xml:space="preserve"> </w:t>
      </w:r>
      <w:r>
        <w:t xml:space="preserve">A concise description of the issue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Steps to reproduce:</w:t>
      </w:r>
      <w:r>
        <w:t xml:space="preserve"> </w:t>
      </w:r>
      <w:r>
        <w:t xml:space="preserve">Detailed steps to reproduce the issue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Error messages:</w:t>
      </w:r>
      <w:r>
        <w:t xml:space="preserve"> </w:t>
      </w:r>
      <w:r>
        <w:t xml:space="preserve">Any error messages or logs that can help us understand the problem</w:t>
      </w:r>
    </w:p>
    <w:p>
      <w:pPr>
        <w:pStyle w:val="FirstParagraph"/>
      </w:pPr>
      <w:r>
        <w:t xml:space="preserve">Please send your issue report to:</w:t>
      </w:r>
      <w:r>
        <w:t xml:space="preserve"> </w:t>
      </w:r>
      <w:r>
        <w:rPr>
          <w:rStyle w:val="VerbatimChar"/>
        </w:rPr>
        <w:t xml:space="preserve">SupportSyndicateTeam@epam.com</w:t>
      </w:r>
    </w:p>
    <w:bookmarkEnd w:id="150"/>
    <w:bookmarkStart w:id="154" w:name="how-to-communicate-with-the-support-team"/>
    <w:p>
      <w:pPr>
        <w:pStyle w:val="Heading2"/>
      </w:pPr>
      <w:r>
        <w:rPr>
          <w:rFonts w:ascii="Arial" w:hAnsi="Arial"/>
          <w:b/>
          <w:color w:val="1A9CB0"/>
          <w:sz w:val="32"/>
        </w:rPr>
        <w:t xml:space="preserve">How to Communicate with the Support Team</w:t>
      </w:r>
    </w:p>
    <w:p>
      <w:pPr>
        <w:pStyle w:val="FirstParagraph"/>
      </w:pPr>
      <w:r>
        <w:t xml:space="preserve">When communicating with the support team, please be respectful and patient.</w:t>
      </w:r>
      <w:r>
        <w:t xml:space="preserve"> </w:t>
      </w:r>
      <w:r>
        <w:t xml:space="preserve">Our team is here to help you, and we will do our best to resolve your issue as quickly as possible.</w:t>
      </w:r>
    </w:p>
    <w:bookmarkStart w:id="151" w:name="tips-for-effective-communication"/>
    <w:p>
      <w:pPr>
        <w:pStyle w:val="Heading3"/>
      </w:pPr>
      <w:r>
        <w:rPr>
          <w:rFonts w:ascii="Arial" w:hAnsi="Arial"/>
          <w:b/>
          <w:color w:val="2CC4C9"/>
          <w:sz w:val="24"/>
        </w:rPr>
        <w:t xml:space="preserve">Tips for Effective Communication: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Be clear and concise</w:t>
      </w:r>
      <w:r>
        <w:t xml:space="preserve"> </w:t>
      </w:r>
      <w:r>
        <w:t xml:space="preserve">in your descriptions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Provide all necessary information</w:t>
      </w:r>
      <w:r>
        <w:t xml:space="preserve"> </w:t>
      </w:r>
      <w:r>
        <w:t xml:space="preserve">related to your issue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Include screenshots or logs</w:t>
      </w:r>
      <w:r>
        <w:t xml:space="preserve"> </w:t>
      </w:r>
      <w:r>
        <w:t xml:space="preserve">if available</w:t>
      </w:r>
    </w:p>
    <w:bookmarkEnd w:id="151"/>
    <w:bookmarkStart w:id="152" w:name="contact-information"/>
    <w:p>
      <w:pPr>
        <w:pStyle w:val="Heading3"/>
      </w:pPr>
      <w:r>
        <w:rPr>
          <w:rFonts w:ascii="Arial" w:hAnsi="Arial"/>
          <w:b/>
          <w:color w:val="2CC4C9"/>
          <w:sz w:val="24"/>
        </w:rPr>
        <w:t xml:space="preserve">Contact Information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Email:</w:t>
      </w:r>
      <w:r>
        <w:t xml:space="preserve"> </w:t>
      </w:r>
      <w:r>
        <w:rPr>
          <w:rStyle w:val="VerbatimChar"/>
        </w:rPr>
        <w:t xml:space="preserve">SupportSyndicateTeam@epam.com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Response Time:</w:t>
      </w:r>
      <w:r>
        <w:t xml:space="preserve"> </w:t>
      </w:r>
      <w:r>
        <w:t xml:space="preserve">We aim to respond to all queries within 7 calendar days (5 business days, excluding weekends)</w:t>
      </w:r>
    </w:p>
    <w:p>
      <w:r>
        <w:rPr>
          <w:rFonts w:ascii="Arial" w:hAnsi="Arial"/>
          <w:color w:val="000000"/>
          <w:sz w:val="20"/>
        </w:rPr>
        <w:pict>
          <v:rect style="width:0;height:1.5pt" o:hralign="center" o:hrstd="t" o:hr="t"/>
        </w:pict>
      </w:r>
    </w:p>
    <w:bookmarkEnd w:id="152"/>
    <w:bookmarkStart w:id="153" w:name="tool-information"/>
    <w:p>
      <w:pPr>
        <w:pStyle w:val="Heading3"/>
      </w:pPr>
      <w:r>
        <w:rPr>
          <w:rFonts w:ascii="Arial" w:hAnsi="Arial"/>
          <w:b/>
          <w:color w:val="2CC4C9"/>
          <w:sz w:val="24"/>
        </w:rPr>
        <w:t xml:space="preserve">Tool Information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Company:</w:t>
      </w:r>
      <w:r>
        <w:t xml:space="preserve"> </w:t>
      </w:r>
      <w:r>
        <w:t xml:space="preserve">EPAM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Tool:</w:t>
      </w:r>
      <w:r>
        <w:t xml:space="preserve"> </w:t>
      </w:r>
      <w:r>
        <w:t xml:space="preserve">M3-CLI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Supported Python Versions:</w:t>
      </w:r>
      <w:r>
        <w:t xml:space="preserve"> </w:t>
      </w:r>
      <w:r>
        <w:t xml:space="preserve">3.14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Support Contact:</w:t>
      </w:r>
      <w:r>
        <w:t xml:space="preserve"> </w:t>
      </w:r>
      <w:r>
        <w:t xml:space="preserve">SupportSyndicateTeam@epam.com</w:t>
      </w:r>
    </w:p>
    <w:p>
      <w:r>
        <w:rPr>
          <w:rFonts w:ascii="Arial" w:hAnsi="Arial"/>
          <w:color w:val="000000"/>
          <w:sz w:val="20"/>
        </w:rPr>
        <w:pict>
          <v:rect style="width:0;height:1.5pt" o:hralign="center" o:hrstd="t" o:hr="t"/>
        </w:pict>
      </w:r>
    </w:p>
    <w:p>
      <w:pPr>
        <w:pStyle w:val="FirstParagraph"/>
      </w:pPr>
      <w:hyperlink w:anchor="table-of-contents">
        <w:r>
          <w:rPr>
            <w:rStyle w:val="Hyperlink"/>
          </w:rPr>
          <w:t xml:space="preserve">Contents</w:t>
        </w:r>
      </w:hyperlink>
      <w:r>
        <w:br w:type="page"/>
      </w:r>
    </w:p>
    <w:bookmarkEnd w:id="153"/>
    <w:bookmarkEnd w:id="154"/>
    <w:bookmarkEnd w:id="155"/>
    <w:p>
      <w:pPr>
        <w:jc w:val="left"/>
      </w:pPr>
      <w:r>
        <w:rPr>
          <w:rFonts w:ascii="Arial" w:hAnsi="Arial"/>
          <w:b/>
          <w:color w:val="464547"/>
          <w:sz w:val="40"/>
        </w:rPr>
        <w:t>Version History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0E0E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Version</w:t>
            </w:r>
          </w:p>
        </w:tc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0E0E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Date</w:t>
            </w:r>
          </w:p>
        </w:tc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0E0E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Summary</w:t>
            </w:r>
          </w:p>
        </w:tc>
      </w:tr>
      <w:tr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 xml:space="preserve"> </w:t>
            </w:r>
          </w:p>
        </w:tc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 xml:space="preserve"> </w:t>
            </w:r>
          </w:p>
        </w:tc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 xml:space="preserve"> </w:t>
            </w:r>
          </w:p>
        </w:tc>
      </w:tr>
      <w:tr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 xml:space="preserve"> </w:t>
            </w:r>
          </w:p>
        </w:tc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 xml:space="preserve"> </w:t>
            </w:r>
          </w:p>
        </w:tc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 xml:space="preserve"> </w:t>
            </w:r>
          </w:p>
        </w:tc>
      </w:tr>
    </w:tbl>
    <w:p/>
    <w:p>
      <w:pPr>
        <w:jc w:val="left"/>
      </w:pPr>
      <w:r>
        <w:rPr>
          <w:rFonts w:ascii="Arial" w:hAnsi="Arial"/>
          <w:sz w:val="20"/>
        </w:rPr>
        <w:t xml:space="preserve">View Changelog: </w:t>
      </w:r>
      <w:hyperlink r:id="rId9">
        <w:r>
          <w:rPr>
            <w:color w:val="0563C1"/>
            <w:u w:val="single"/>
          </w:rPr>
          <w:t>https://github.com/Maestro-Cloud-Control/m3-cli/blob/main/CHANGELOG.md</w:t>
        </w:r>
      </w:hyperlink>
    </w:p>
    <w:p/>
    <w:p>
      <w:pPr>
        <w:jc w:val="left"/>
      </w:pPr>
      <w:r>
        <w:rPr>
          <w:rFonts w:ascii="Arial" w:hAnsi="Arial"/>
          <w:sz w:val="20"/>
        </w:rPr>
        <w:t xml:space="preserve">The Documentation generated for: </w:t>
      </w:r>
      <w:r>
        <w:rPr>
          <w:rFonts w:ascii="Arial" w:hAnsi="Arial"/>
          <w:b/>
          <w:color w:val="000000"/>
          <w:sz w:val="20"/>
        </w:rPr>
        <w:t>m3, version 4.170.0</w:t>
      </w:r>
    </w:p>
    <w:sectPr>
      <w:headerReference w:type="default" r:id="rId10"/>
      <w:footerReference w:type="default" r:id="rId11"/>
      <w:footnotePr>
        <w:numRestart w:val="eachSect"/>
      </w:footnotePr>
      <w:pgSz w:w="12240" w:h="15840"/>
      <w:pgMar w:top="720" w:bottom="720" w:left="720" w:right="72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1" w:color="CCCCCC"/>
      </w:pBdr>
    </w:pPr>
    <w:r>
      <w:rPr>
        <w:rFonts w:ascii="Arial" w:hAnsi="Arial"/>
        <w:b w:val="0"/>
        <w:i/>
        <w:color w:val="808080"/>
        <w:sz w:val="20"/>
      </w:rPr>
      <w:t>M3 CLI – Usage Guide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color w:val="000000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CodeBlock">
    <w:name w:val="Code Block"/>
    <w:pPr>
      <w:spacing w:before="100" w:after="100"/>
      <w:ind w:left="200" w:right="200"/>
    </w:pPr>
    <w:rPr>
      <w:rFonts w:ascii="Consolas" w:hAnsi="Consolas"/>
      <w:color w:val="000000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48" Type="http://schemas.openxmlformats.org/officeDocument/2006/relationships/image" Target="media/rId48.png"/><Relationship Id="rId51" Type="http://schemas.openxmlformats.org/officeDocument/2006/relationships/image" Target="media/rId51.png"/><Relationship Id="rId54" Type="http://schemas.openxmlformats.org/officeDocument/2006/relationships/image" Target="media/rId54.png"/><Relationship Id="rId61" Type="http://schemas.openxmlformats.org/officeDocument/2006/relationships/image" Target="media/rId61.png"/><Relationship Id="rId65" Type="http://schemas.openxmlformats.org/officeDocument/2006/relationships/image" Target="media/rId65.png"/><Relationship Id="rId69" Type="http://schemas.openxmlformats.org/officeDocument/2006/relationships/image" Target="media/rId69.png"/><Relationship Id="rId73" Type="http://schemas.openxmlformats.org/officeDocument/2006/relationships/image" Target="media/rId73.png"/><Relationship Id="rId76" Type="http://schemas.openxmlformats.org/officeDocument/2006/relationships/image" Target="media/rId76.png"/><Relationship Id="rId79" Type="http://schemas.openxmlformats.org/officeDocument/2006/relationships/image" Target="media/rId79.png"/><Relationship Id="rId18" Type="http://schemas.openxmlformats.org/officeDocument/2006/relationships/hyperlink" Target="https://docs.python-guide.org/dev/virtualenvs/#lower-level-virtualenv" TargetMode="External"/><Relationship Id="rId15" Type="http://schemas.openxmlformats.org/officeDocument/2006/relationships/hyperlink" Target="https://docs.python-guide.org/starting/install3/linux/#installing-python-3-on-linux" TargetMode="External"/><Relationship Id="rId16" Type="http://schemas.openxmlformats.org/officeDocument/2006/relationships/hyperlink" Target="https://docs.python-guide.org/starting/install3/osx/#installing-python-3-on-mac-os-x" TargetMode="External"/><Relationship Id="rId14" Type="http://schemas.openxmlformats.org/officeDocument/2006/relationships/hyperlink" Target="https://www.python.org/downloads/windows/" TargetMode="External"/><Relationship Id="rId9" Type="http://schemas.openxmlformats.org/officeDocument/2006/relationships/hyperlink" Target="https://github.com/Maestro-Cloud-Control/m3-cli/blob/main/CHANGELOG.md" TargetMode="Externa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s://docs.python-guide.org/dev/virtualenvs/#lower-level-virtualenv" TargetMode="External"/><Relationship Id="rId15" Type="http://schemas.openxmlformats.org/officeDocument/2006/relationships/hyperlink" Target="https://docs.python-guide.org/starting/install3/linux/#installing-python-3-on-linux" TargetMode="External"/><Relationship Id="rId16" Type="http://schemas.openxmlformats.org/officeDocument/2006/relationships/hyperlink" Target="https://docs.python-guide.org/starting/install3/osx/#installing-python-3-on-mac-os-x" TargetMode="External"/><Relationship Id="rId14" Type="http://schemas.openxmlformats.org/officeDocument/2006/relationships/hyperlink" Target="https://www.python.org/downloads/window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2026-06-16T09:53:39Z</dcterms:created>
  <dcterms:modified xsi:type="dcterms:W3CDTF">2026-06-16T09:53:39Z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