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E2C9E" w14:textId="77777777" w:rsidR="00E329FC" w:rsidRPr="00E329FC" w:rsidRDefault="00E329FC" w:rsidP="00E329FC">
      <w:pPr>
        <w:spacing w:before="100" w:beforeAutospacing="1" w:after="100" w:afterAutospacing="1"/>
        <w:outlineLvl w:val="2"/>
        <w:rPr>
          <w:rFonts w:eastAsia="Times New Roman" w:cstheme="minorHAnsi"/>
          <w:b/>
          <w:bCs/>
          <w:color w:val="000000"/>
          <w:kern w:val="0"/>
          <w14:ligatures w14:val="none"/>
        </w:rPr>
      </w:pPr>
      <w:r w:rsidRPr="00E329FC">
        <w:rPr>
          <w:rFonts w:eastAsia="Times New Roman" w:cstheme="minorHAnsi"/>
          <w:b/>
          <w:bCs/>
          <w:color w:val="000000"/>
          <w:kern w:val="0"/>
          <w14:ligatures w14:val="none"/>
        </w:rPr>
        <w:t>Question 1</w:t>
      </w:r>
    </w:p>
    <w:p w14:paraId="5D5A1CE9" w14:textId="44B12FCF" w:rsidR="00E329FC" w:rsidRPr="00E329FC" w:rsidRDefault="00E329FC" w:rsidP="00E329FC">
      <w:pPr>
        <w:spacing w:before="100" w:beforeAutospacing="1" w:after="100" w:afterAutospacing="1"/>
        <w:outlineLvl w:val="2"/>
        <w:rPr>
          <w:rFonts w:eastAsia="Times New Roman" w:cstheme="minorHAnsi"/>
          <w:color w:val="000000"/>
          <w:kern w:val="0"/>
          <w14:ligatures w14:val="none"/>
        </w:rPr>
      </w:pPr>
      <w:r w:rsidRPr="00E329FC">
        <w:rPr>
          <w:rFonts w:eastAsia="Times New Roman" w:cstheme="minorHAnsi"/>
          <w:color w:val="000000"/>
          <w:kern w:val="0"/>
          <w14:ligatures w14:val="none"/>
        </w:rPr>
        <w:t xml:space="preserve">Yes, it is possible to run the simulation </w:t>
      </w:r>
      <w:r>
        <w:rPr>
          <w:rFonts w:eastAsia="Times New Roman" w:cstheme="minorHAnsi"/>
          <w:color w:val="000000"/>
          <w:kern w:val="0"/>
          <w14:ligatures w14:val="none"/>
        </w:rPr>
        <w:t>without explicitly stating the number of ‘</w:t>
      </w:r>
      <w:proofErr w:type="spellStart"/>
      <w:r>
        <w:rPr>
          <w:rFonts w:eastAsia="Times New Roman" w:cstheme="minorHAnsi"/>
          <w:color w:val="000000"/>
          <w:kern w:val="0"/>
          <w14:ligatures w14:val="none"/>
        </w:rPr>
        <w:t>CelestialBody</w:t>
      </w:r>
      <w:proofErr w:type="spellEnd"/>
      <w:r>
        <w:rPr>
          <w:rFonts w:eastAsia="Times New Roman" w:cstheme="minorHAnsi"/>
          <w:color w:val="000000"/>
          <w:kern w:val="0"/>
          <w14:ligatures w14:val="none"/>
        </w:rPr>
        <w:t xml:space="preserve">’ objects at the beginning of the data files. The size of the array of </w:t>
      </w:r>
      <w:proofErr w:type="spellStart"/>
      <w:r>
        <w:rPr>
          <w:rFonts w:eastAsia="Times New Roman" w:cstheme="minorHAnsi"/>
          <w:color w:val="000000"/>
          <w:kern w:val="0"/>
          <w14:ligatures w14:val="none"/>
        </w:rPr>
        <w:t>CelestialBody</w:t>
      </w:r>
      <w:proofErr w:type="spellEnd"/>
      <w:r>
        <w:rPr>
          <w:rFonts w:eastAsia="Times New Roman" w:cstheme="minorHAnsi"/>
          <w:color w:val="000000"/>
          <w:kern w:val="0"/>
          <w14:ligatures w14:val="none"/>
        </w:rPr>
        <w:t xml:space="preserve"> objects can be determined while reading the file. We could initialize and implement an </w:t>
      </w:r>
      <w:proofErr w:type="spellStart"/>
      <w:r>
        <w:rPr>
          <w:rFonts w:eastAsia="Times New Roman" w:cstheme="minorHAnsi"/>
          <w:color w:val="000000"/>
          <w:kern w:val="0"/>
          <w14:ligatures w14:val="none"/>
        </w:rPr>
        <w:t>ArrayList</w:t>
      </w:r>
      <w:proofErr w:type="spellEnd"/>
      <w:r>
        <w:rPr>
          <w:rFonts w:eastAsia="Times New Roman" w:cstheme="minorHAnsi"/>
          <w:color w:val="000000"/>
          <w:kern w:val="0"/>
          <w14:ligatures w14:val="none"/>
        </w:rPr>
        <w:t xml:space="preserve"> to store the </w:t>
      </w:r>
      <w:proofErr w:type="spellStart"/>
      <w:r>
        <w:rPr>
          <w:rFonts w:eastAsia="Times New Roman" w:cstheme="minorHAnsi"/>
          <w:color w:val="000000"/>
          <w:kern w:val="0"/>
          <w14:ligatures w14:val="none"/>
        </w:rPr>
        <w:t>CelestialBody</w:t>
      </w:r>
      <w:proofErr w:type="spellEnd"/>
      <w:r>
        <w:rPr>
          <w:rFonts w:eastAsia="Times New Roman" w:cstheme="minorHAnsi"/>
          <w:color w:val="000000"/>
          <w:kern w:val="0"/>
          <w14:ligatures w14:val="none"/>
        </w:rPr>
        <w:t xml:space="preserve"> objects </w:t>
      </w:r>
      <w:r w:rsidR="00FC103F">
        <w:rPr>
          <w:rFonts w:eastAsia="Times New Roman" w:cstheme="minorHAnsi"/>
          <w:color w:val="000000"/>
          <w:kern w:val="0"/>
          <w14:ligatures w14:val="none"/>
        </w:rPr>
        <w:t xml:space="preserve">and add elements as they are read from the file. In the end the </w:t>
      </w:r>
      <w:proofErr w:type="spellStart"/>
      <w:r w:rsidR="00FC103F">
        <w:rPr>
          <w:rFonts w:eastAsia="Times New Roman" w:cstheme="minorHAnsi"/>
          <w:color w:val="000000"/>
          <w:kern w:val="0"/>
          <w14:ligatures w14:val="none"/>
        </w:rPr>
        <w:t>Arraylist</w:t>
      </w:r>
      <w:proofErr w:type="spellEnd"/>
      <w:r w:rsidR="00FC103F">
        <w:rPr>
          <w:rFonts w:eastAsia="Times New Roman" w:cstheme="minorHAnsi"/>
          <w:color w:val="000000"/>
          <w:kern w:val="0"/>
          <w14:ligatures w14:val="none"/>
        </w:rPr>
        <w:t xml:space="preserve"> can be changed to an array to read the correct size.</w:t>
      </w:r>
      <w:r w:rsidRPr="00E329FC">
        <w:rPr>
          <w:rFonts w:eastAsia="Times New Roman" w:cstheme="minorHAnsi"/>
          <w:color w:val="000000"/>
          <w:kern w:val="0"/>
          <w14:ligatures w14:val="none"/>
        </w:rPr>
        <w:t xml:space="preserve"> </w:t>
      </w:r>
    </w:p>
    <w:p w14:paraId="0CBFD762" w14:textId="77777777" w:rsidR="00E329FC" w:rsidRDefault="00E329FC" w:rsidP="00E329FC">
      <w:pPr>
        <w:spacing w:before="100" w:beforeAutospacing="1" w:after="100" w:afterAutospacing="1"/>
        <w:outlineLvl w:val="2"/>
        <w:rPr>
          <w:rFonts w:eastAsia="Times New Roman" w:cstheme="minorHAnsi"/>
          <w:b/>
          <w:bCs/>
          <w:color w:val="000000"/>
          <w:kern w:val="0"/>
          <w14:ligatures w14:val="none"/>
        </w:rPr>
      </w:pPr>
      <w:r w:rsidRPr="00E329FC">
        <w:rPr>
          <w:rFonts w:eastAsia="Times New Roman" w:cstheme="minorHAnsi"/>
          <w:b/>
          <w:bCs/>
          <w:color w:val="000000"/>
          <w:kern w:val="0"/>
          <w14:ligatures w14:val="none"/>
        </w:rPr>
        <w:t>Question 2</w:t>
      </w:r>
    </w:p>
    <w:p w14:paraId="6C4ED21F" w14:textId="4B81674B" w:rsidR="00FC103F" w:rsidRPr="00FD7D0F" w:rsidRDefault="00FD7D0F" w:rsidP="00E329FC">
      <w:pPr>
        <w:spacing w:before="100" w:beforeAutospacing="1" w:after="100" w:afterAutospacing="1"/>
        <w:outlineLvl w:val="2"/>
        <w:rPr>
          <w:rFonts w:eastAsia="Times New Roman" w:cstheme="minorHAnsi"/>
          <w:color w:val="000000"/>
          <w:kern w:val="0"/>
          <w14:ligatures w14:val="none"/>
        </w:rPr>
      </w:pPr>
      <w:r>
        <w:rPr>
          <w:rFonts w:eastAsia="Times New Roman" w:cstheme="minorHAnsi"/>
          <w:color w:val="000000"/>
          <w:kern w:val="0"/>
          <w14:ligatures w14:val="none"/>
        </w:rPr>
        <w:t xml:space="preserve">Per each time step, the iteration is called exactly n </w:t>
      </w:r>
      <w:proofErr w:type="gramStart"/>
      <w:r>
        <w:rPr>
          <w:rFonts w:eastAsia="Times New Roman" w:cstheme="minorHAnsi"/>
          <w:color w:val="000000"/>
          <w:kern w:val="0"/>
          <w14:ligatures w14:val="none"/>
        </w:rPr>
        <w:t>times ;</w:t>
      </w:r>
      <w:proofErr w:type="gramEnd"/>
      <w:r>
        <w:rPr>
          <w:rFonts w:eastAsia="Times New Roman" w:cstheme="minorHAnsi"/>
          <w:color w:val="000000"/>
          <w:kern w:val="0"/>
          <w14:ligatures w14:val="none"/>
        </w:rPr>
        <w:t xml:space="preserve"> counting f</w:t>
      </w:r>
      <w:r w:rsidR="005940B7">
        <w:rPr>
          <w:rFonts w:eastAsia="Times New Roman" w:cstheme="minorHAnsi"/>
          <w:color w:val="000000"/>
          <w:kern w:val="0"/>
          <w14:ligatures w14:val="none"/>
        </w:rPr>
        <w:t>rom the k=0</w:t>
      </w:r>
      <w:r w:rsidR="005940B7" w:rsidRPr="005940B7">
        <w:rPr>
          <w:rFonts w:eastAsia="Times New Roman" w:cstheme="minorHAnsi"/>
          <w:color w:val="000000"/>
          <w:kern w:val="0"/>
          <w:vertAlign w:val="superscript"/>
          <w14:ligatures w14:val="none"/>
        </w:rPr>
        <w:t>th</w:t>
      </w:r>
      <w:r w:rsidR="005940B7">
        <w:rPr>
          <w:rFonts w:eastAsia="Times New Roman" w:cstheme="minorHAnsi"/>
          <w:color w:val="000000"/>
          <w:kern w:val="0"/>
          <w14:ligatures w14:val="none"/>
        </w:rPr>
        <w:t xml:space="preserve"> body to the k=n-1th body.  In each time step, the method is called for each celestial body in a loop whose total number of iterations is the total number of bodies from </w:t>
      </w:r>
      <w:proofErr w:type="spellStart"/>
      <w:proofErr w:type="gramStart"/>
      <w:r w:rsidR="005940B7">
        <w:rPr>
          <w:rFonts w:eastAsia="Times New Roman" w:cstheme="minorHAnsi"/>
          <w:color w:val="000000"/>
          <w:kern w:val="0"/>
          <w14:ligatures w14:val="none"/>
        </w:rPr>
        <w:t>bodies.length</w:t>
      </w:r>
      <w:proofErr w:type="spellEnd"/>
      <w:proofErr w:type="gramEnd"/>
    </w:p>
    <w:p w14:paraId="46278CDF" w14:textId="77777777" w:rsidR="00456AED" w:rsidRDefault="00E329FC" w:rsidP="00E329FC">
      <w:pPr>
        <w:spacing w:before="100" w:beforeAutospacing="1" w:after="100" w:afterAutospacing="1"/>
        <w:outlineLvl w:val="2"/>
        <w:rPr>
          <w:rFonts w:eastAsia="Times New Roman" w:cstheme="minorHAnsi"/>
          <w:b/>
          <w:bCs/>
          <w:color w:val="000000"/>
          <w:kern w:val="0"/>
          <w14:ligatures w14:val="none"/>
        </w:rPr>
      </w:pPr>
      <w:r w:rsidRPr="00E329FC">
        <w:rPr>
          <w:rFonts w:eastAsia="Times New Roman" w:cstheme="minorHAnsi"/>
          <w:b/>
          <w:bCs/>
          <w:color w:val="000000"/>
          <w:kern w:val="0"/>
          <w14:ligatures w14:val="none"/>
        </w:rPr>
        <w:t>Question 3</w:t>
      </w:r>
    </w:p>
    <w:p w14:paraId="537DFC67" w14:textId="0442CBFF" w:rsidR="00456AED" w:rsidRPr="00456AED" w:rsidRDefault="00456AED" w:rsidP="00E329FC">
      <w:pPr>
        <w:spacing w:before="100" w:beforeAutospacing="1" w:after="100" w:afterAutospacing="1"/>
        <w:outlineLvl w:val="2"/>
        <w:rPr>
          <w:rFonts w:eastAsia="Times New Roman" w:cstheme="minorHAnsi"/>
          <w:color w:val="000000"/>
          <w:kern w:val="0"/>
          <w14:ligatures w14:val="none"/>
        </w:rPr>
      </w:pPr>
      <w:r>
        <w:rPr>
          <w:rFonts w:eastAsia="Times New Roman" w:cstheme="minorHAnsi"/>
          <w:color w:val="000000"/>
          <w:kern w:val="0"/>
          <w14:ligatures w14:val="none"/>
        </w:rPr>
        <w:t xml:space="preserve">In terms of total time and dt, there are </w:t>
      </w:r>
      <w:proofErr w:type="spellStart"/>
      <w:r>
        <w:rPr>
          <w:rFonts w:eastAsia="Times New Roman" w:cstheme="minorHAnsi"/>
          <w:color w:val="000000"/>
          <w:kern w:val="0"/>
          <w14:ligatures w14:val="none"/>
        </w:rPr>
        <w:t>totalTime</w:t>
      </w:r>
      <w:proofErr w:type="spellEnd"/>
      <w:r>
        <w:rPr>
          <w:rFonts w:eastAsia="Times New Roman" w:cstheme="minorHAnsi"/>
          <w:color w:val="000000"/>
          <w:kern w:val="0"/>
          <w14:ligatures w14:val="none"/>
        </w:rPr>
        <w:t>/dt time = (</w:t>
      </w:r>
      <w:r w:rsidR="008258C2">
        <w:rPr>
          <w:rFonts w:eastAsia="Times New Roman" w:cstheme="minorHAnsi"/>
          <w:color w:val="000000"/>
          <w:kern w:val="0"/>
          <w14:ligatures w14:val="none"/>
        </w:rPr>
        <w:t>1577.88)</w:t>
      </w:r>
      <w:r>
        <w:rPr>
          <w:rFonts w:eastAsia="Times New Roman" w:cstheme="minorHAnsi"/>
          <w:color w:val="000000"/>
          <w:kern w:val="0"/>
          <w14:ligatures w14:val="none"/>
        </w:rPr>
        <w:t xml:space="preserve"> steps and this is because </w:t>
      </w:r>
      <w:proofErr w:type="spellStart"/>
      <w:r>
        <w:rPr>
          <w:rFonts w:eastAsia="Times New Roman" w:cstheme="minorHAnsi"/>
          <w:color w:val="000000"/>
          <w:kern w:val="0"/>
          <w14:ligatures w14:val="none"/>
        </w:rPr>
        <w:t>totalTime</w:t>
      </w:r>
      <w:proofErr w:type="spellEnd"/>
      <w:r>
        <w:rPr>
          <w:rFonts w:eastAsia="Times New Roman" w:cstheme="minorHAnsi"/>
          <w:color w:val="000000"/>
          <w:kern w:val="0"/>
          <w14:ligatures w14:val="none"/>
        </w:rPr>
        <w:t xml:space="preserve"> represents the total time to run the simulation whereas dt is the time per timestep. Increasing dt therefore reduces the total number of timesteps and thus reduce accuracy of the simulation as it is a less exemplary representation of the system’s </w:t>
      </w:r>
      <w:r w:rsidR="00FD7D0F">
        <w:rPr>
          <w:rFonts w:eastAsia="Times New Roman" w:cstheme="minorHAnsi"/>
          <w:color w:val="000000"/>
          <w:kern w:val="0"/>
          <w14:ligatures w14:val="none"/>
        </w:rPr>
        <w:t>behavior</w:t>
      </w:r>
      <w:r w:rsidR="008258C2">
        <w:rPr>
          <w:rFonts w:eastAsia="Times New Roman" w:cstheme="minorHAnsi"/>
          <w:color w:val="000000"/>
          <w:kern w:val="0"/>
          <w14:ligatures w14:val="none"/>
        </w:rPr>
        <w:t>.</w:t>
      </w:r>
    </w:p>
    <w:p w14:paraId="769C5158" w14:textId="638A8432" w:rsidR="00E329FC" w:rsidRDefault="00E329FC" w:rsidP="00E329FC">
      <w:pPr>
        <w:spacing w:before="100" w:beforeAutospacing="1" w:after="100" w:afterAutospacing="1"/>
        <w:outlineLvl w:val="2"/>
        <w:rPr>
          <w:rFonts w:eastAsia="Times New Roman" w:cstheme="minorHAnsi"/>
          <w:b/>
          <w:bCs/>
          <w:color w:val="000000"/>
          <w:kern w:val="0"/>
          <w14:ligatures w14:val="none"/>
        </w:rPr>
      </w:pPr>
      <w:r w:rsidRPr="00E329FC">
        <w:rPr>
          <w:rFonts w:eastAsia="Times New Roman" w:cstheme="minorHAnsi"/>
          <w:b/>
          <w:bCs/>
          <w:color w:val="000000"/>
          <w:kern w:val="0"/>
          <w14:ligatures w14:val="none"/>
        </w:rPr>
        <w:t>Question 4</w:t>
      </w:r>
    </w:p>
    <w:p w14:paraId="334B07FF" w14:textId="5C0913BD" w:rsidR="00456AED" w:rsidRPr="00E329FC" w:rsidRDefault="00456AED" w:rsidP="00E329FC">
      <w:pPr>
        <w:spacing w:before="100" w:beforeAutospacing="1" w:after="100" w:afterAutospacing="1"/>
        <w:outlineLvl w:val="2"/>
        <w:rPr>
          <w:rFonts w:eastAsia="Times New Roman" w:cstheme="minorHAnsi"/>
          <w:color w:val="000000"/>
          <w:kern w:val="0"/>
          <w14:ligatures w14:val="none"/>
        </w:rPr>
      </w:pPr>
      <w:r>
        <w:rPr>
          <w:rFonts w:eastAsia="Times New Roman" w:cstheme="minorHAnsi"/>
          <w:color w:val="000000"/>
          <w:kern w:val="0"/>
          <w14:ligatures w14:val="none"/>
        </w:rPr>
        <w:t xml:space="preserve">The large increase in dt causes the simulation to run faster, implying that the simulation takes larger </w:t>
      </w:r>
      <w:r w:rsidR="008258C2">
        <w:rPr>
          <w:rFonts w:eastAsia="Times New Roman" w:cstheme="minorHAnsi"/>
          <w:color w:val="000000"/>
          <w:kern w:val="0"/>
          <w14:ligatures w14:val="none"/>
        </w:rPr>
        <w:t xml:space="preserve">and lesser time </w:t>
      </w:r>
      <w:r>
        <w:rPr>
          <w:rFonts w:eastAsia="Times New Roman" w:cstheme="minorHAnsi"/>
          <w:color w:val="000000"/>
          <w:kern w:val="0"/>
          <w14:ligatures w14:val="none"/>
        </w:rPr>
        <w:t xml:space="preserve">steps, and thus </w:t>
      </w:r>
      <w:r w:rsidR="008258C2">
        <w:rPr>
          <w:rFonts w:eastAsia="Times New Roman" w:cstheme="minorHAnsi"/>
          <w:color w:val="000000"/>
          <w:kern w:val="0"/>
          <w14:ligatures w14:val="none"/>
        </w:rPr>
        <w:t xml:space="preserve">causing inconsistencies relative to expected </w:t>
      </w:r>
      <w:r w:rsidR="00FD7D0F">
        <w:rPr>
          <w:rFonts w:eastAsia="Times New Roman" w:cstheme="minorHAnsi"/>
          <w:color w:val="000000"/>
          <w:kern w:val="0"/>
          <w14:ligatures w14:val="none"/>
        </w:rPr>
        <w:t>behavior</w:t>
      </w:r>
      <w:r w:rsidR="008258C2">
        <w:rPr>
          <w:rFonts w:eastAsia="Times New Roman" w:cstheme="minorHAnsi"/>
          <w:color w:val="000000"/>
          <w:kern w:val="0"/>
          <w14:ligatures w14:val="none"/>
        </w:rPr>
        <w:t>.</w:t>
      </w:r>
    </w:p>
    <w:p w14:paraId="7606F004" w14:textId="45683023" w:rsidR="00FC103F" w:rsidRDefault="00E329FC" w:rsidP="00E329FC">
      <w:pPr>
        <w:spacing w:before="100" w:beforeAutospacing="1" w:after="100" w:afterAutospacing="1"/>
        <w:outlineLvl w:val="2"/>
        <w:rPr>
          <w:rFonts w:eastAsia="Times New Roman" w:cstheme="minorHAnsi"/>
          <w:b/>
          <w:bCs/>
          <w:color w:val="000000"/>
          <w:kern w:val="0"/>
          <w14:ligatures w14:val="none"/>
        </w:rPr>
      </w:pPr>
      <w:r w:rsidRPr="00E329FC">
        <w:rPr>
          <w:rFonts w:eastAsia="Times New Roman" w:cstheme="minorHAnsi"/>
          <w:b/>
          <w:bCs/>
          <w:color w:val="000000"/>
          <w:kern w:val="0"/>
          <w14:ligatures w14:val="none"/>
        </w:rPr>
        <w:t>Question 5</w:t>
      </w:r>
    </w:p>
    <w:p w14:paraId="1E22C183" w14:textId="36667A29" w:rsidR="00AC2AC4" w:rsidRDefault="00AC2AC4" w:rsidP="00E329FC">
      <w:pPr>
        <w:spacing w:before="100" w:beforeAutospacing="1" w:after="100" w:afterAutospacing="1"/>
        <w:outlineLvl w:val="2"/>
        <w:rPr>
          <w:rFonts w:eastAsia="Times New Roman" w:cstheme="minorHAnsi"/>
          <w:color w:val="000000"/>
          <w:kern w:val="0"/>
          <w14:ligatures w14:val="none"/>
        </w:rPr>
      </w:pPr>
      <w:r>
        <w:rPr>
          <w:rFonts w:eastAsia="Times New Roman" w:cstheme="minorHAnsi"/>
          <w:color w:val="000000"/>
          <w:kern w:val="0"/>
          <w14:ligatures w14:val="none"/>
        </w:rPr>
        <w:t>The article discusses efforts made by researchers to make data visualization accessible for blind and low-vision individuals who use screen readers; they made prototypes that enable these screen reader users to navigate through multiple layers of information for charts efficiently. The goal is to create a software tool that converts visualizations into accessible formats, possibly audio while considering usability. In the grand scheme of things, they intend to contribute to rethinking web accessibility standards.</w:t>
      </w:r>
    </w:p>
    <w:p w14:paraId="23DE556A" w14:textId="0B922F04" w:rsidR="00AC2AC4" w:rsidRPr="00E329FC" w:rsidRDefault="00AC2AC4" w:rsidP="00E329FC">
      <w:pPr>
        <w:spacing w:before="100" w:beforeAutospacing="1" w:after="100" w:afterAutospacing="1"/>
        <w:outlineLvl w:val="2"/>
        <w:rPr>
          <w:rFonts w:eastAsia="Times New Roman" w:cstheme="minorHAnsi"/>
          <w:color w:val="000000"/>
          <w:kern w:val="0"/>
          <w14:ligatures w14:val="none"/>
        </w:rPr>
      </w:pPr>
      <w:r>
        <w:rPr>
          <w:rFonts w:eastAsia="Times New Roman" w:cstheme="minorHAnsi"/>
          <w:color w:val="000000"/>
          <w:kern w:val="0"/>
          <w14:ligatures w14:val="none"/>
        </w:rPr>
        <w:t>Just as stated above, my code</w:t>
      </w:r>
      <w:r w:rsidR="00E37FD1">
        <w:rPr>
          <w:rFonts w:eastAsia="Times New Roman" w:cstheme="minorHAnsi"/>
          <w:color w:val="000000"/>
          <w:kern w:val="0"/>
          <w14:ligatures w14:val="none"/>
        </w:rPr>
        <w:t>/project could include auditory representations of the motion of the celestial bodies. This could include a voice over to convey information about the velocity, position and forces of the bodies under interaction. Additionally, textual descriptions could be incorporated.</w:t>
      </w:r>
    </w:p>
    <w:p w14:paraId="0C4A6FE9" w14:textId="77777777" w:rsidR="00E329FC" w:rsidRPr="00E329FC" w:rsidRDefault="00E329FC" w:rsidP="00E329FC">
      <w:pPr>
        <w:spacing w:before="100" w:beforeAutospacing="1" w:after="100" w:afterAutospacing="1"/>
        <w:outlineLvl w:val="2"/>
        <w:rPr>
          <w:rFonts w:eastAsia="Times New Roman" w:cstheme="minorHAnsi"/>
          <w:b/>
          <w:bCs/>
          <w:color w:val="000000"/>
          <w:kern w:val="0"/>
          <w14:ligatures w14:val="none"/>
        </w:rPr>
      </w:pPr>
      <w:r w:rsidRPr="00E329FC">
        <w:rPr>
          <w:rFonts w:eastAsia="Times New Roman" w:cstheme="minorHAnsi"/>
          <w:b/>
          <w:bCs/>
          <w:color w:val="000000"/>
          <w:kern w:val="0"/>
          <w14:ligatures w14:val="none"/>
        </w:rPr>
        <w:t>Question 6</w:t>
      </w:r>
    </w:p>
    <w:p w14:paraId="5A32058D" w14:textId="63471C1D" w:rsidR="00E6040A" w:rsidRPr="00FD7D0F" w:rsidRDefault="00E329FC" w:rsidP="00FD7D0F">
      <w:pPr>
        <w:spacing w:before="100" w:beforeAutospacing="1" w:after="100" w:afterAutospacing="1"/>
        <w:outlineLvl w:val="2"/>
        <w:rPr>
          <w:rFonts w:eastAsia="Times New Roman" w:cstheme="minorHAnsi"/>
          <w:b/>
          <w:bCs/>
          <w:color w:val="000000"/>
          <w:kern w:val="0"/>
          <w14:ligatures w14:val="none"/>
        </w:rPr>
      </w:pPr>
      <w:r w:rsidRPr="00E329FC">
        <w:rPr>
          <w:rFonts w:eastAsia="Times New Roman" w:cstheme="minorHAnsi"/>
          <w:color w:val="000000"/>
          <w:kern w:val="0"/>
          <w14:ligatures w14:val="none"/>
        </w:rPr>
        <w:t>Yes, I submitted the URL for a Zoom recording</w:t>
      </w:r>
      <w:r w:rsidR="00FC103F">
        <w:rPr>
          <w:rFonts w:eastAsia="Times New Roman" w:cstheme="minorHAnsi"/>
          <w:color w:val="000000"/>
          <w:kern w:val="0"/>
          <w14:ligatures w14:val="none"/>
        </w:rPr>
        <w:t>.</w:t>
      </w:r>
    </w:p>
    <w:sectPr w:rsidR="00E6040A" w:rsidRPr="00FD7D0F" w:rsidSect="0099332A">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FB"/>
    <w:rsid w:val="00456AED"/>
    <w:rsid w:val="005940B7"/>
    <w:rsid w:val="008258C2"/>
    <w:rsid w:val="008E51FB"/>
    <w:rsid w:val="00986224"/>
    <w:rsid w:val="0099332A"/>
    <w:rsid w:val="009E0176"/>
    <w:rsid w:val="00AC2AC4"/>
    <w:rsid w:val="00BA1960"/>
    <w:rsid w:val="00E329FC"/>
    <w:rsid w:val="00E37FD1"/>
    <w:rsid w:val="00E6040A"/>
    <w:rsid w:val="00FC103F"/>
    <w:rsid w:val="00FD7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9ADCF"/>
  <w15:chartTrackingRefBased/>
  <w15:docId w15:val="{FBB0F83B-2E56-BC4C-AD32-3FD572D1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329F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29F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329FC"/>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E329FC"/>
  </w:style>
  <w:style w:type="character" w:styleId="HTMLCode">
    <w:name w:val="HTML Code"/>
    <w:basedOn w:val="DefaultParagraphFont"/>
    <w:uiPriority w:val="99"/>
    <w:semiHidden/>
    <w:unhideWhenUsed/>
    <w:rsid w:val="00E329F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329FC"/>
    <w:rPr>
      <w:color w:val="0000FF"/>
      <w:u w:val="single"/>
    </w:rPr>
  </w:style>
  <w:style w:type="character" w:customStyle="1" w:styleId="katex-mathml">
    <w:name w:val="katex-mathml"/>
    <w:basedOn w:val="DefaultParagraphFont"/>
    <w:rsid w:val="00E329FC"/>
  </w:style>
  <w:style w:type="character" w:customStyle="1" w:styleId="mord">
    <w:name w:val="mord"/>
    <w:basedOn w:val="DefaultParagraphFont"/>
    <w:rsid w:val="00E32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10281">
      <w:bodyDiv w:val="1"/>
      <w:marLeft w:val="0"/>
      <w:marRight w:val="0"/>
      <w:marTop w:val="0"/>
      <w:marBottom w:val="0"/>
      <w:divBdr>
        <w:top w:val="none" w:sz="0" w:space="0" w:color="auto"/>
        <w:left w:val="none" w:sz="0" w:space="0" w:color="auto"/>
        <w:bottom w:val="none" w:sz="0" w:space="0" w:color="auto"/>
        <w:right w:val="none" w:sz="0" w:space="0" w:color="auto"/>
      </w:divBdr>
      <w:divsChild>
        <w:div w:id="1261110231">
          <w:marLeft w:val="0"/>
          <w:marRight w:val="0"/>
          <w:marTop w:val="0"/>
          <w:marBottom w:val="0"/>
          <w:divBdr>
            <w:top w:val="none" w:sz="0" w:space="0" w:color="auto"/>
            <w:left w:val="none" w:sz="0" w:space="0" w:color="auto"/>
            <w:bottom w:val="none" w:sz="0" w:space="0" w:color="auto"/>
            <w:right w:val="none" w:sz="0" w:space="0" w:color="auto"/>
          </w:divBdr>
        </w:div>
        <w:div w:id="1251817147">
          <w:marLeft w:val="0"/>
          <w:marRight w:val="0"/>
          <w:marTop w:val="0"/>
          <w:marBottom w:val="0"/>
          <w:divBdr>
            <w:top w:val="none" w:sz="0" w:space="0" w:color="auto"/>
            <w:left w:val="none" w:sz="0" w:space="0" w:color="auto"/>
            <w:bottom w:val="none" w:sz="0" w:space="0" w:color="auto"/>
            <w:right w:val="none" w:sz="0" w:space="0" w:color="auto"/>
          </w:divBdr>
        </w:div>
      </w:divsChild>
    </w:div>
    <w:div w:id="1593666139">
      <w:bodyDiv w:val="1"/>
      <w:marLeft w:val="0"/>
      <w:marRight w:val="0"/>
      <w:marTop w:val="0"/>
      <w:marBottom w:val="0"/>
      <w:divBdr>
        <w:top w:val="none" w:sz="0" w:space="0" w:color="auto"/>
        <w:left w:val="none" w:sz="0" w:space="0" w:color="auto"/>
        <w:bottom w:val="none" w:sz="0" w:space="0" w:color="auto"/>
        <w:right w:val="none" w:sz="0" w:space="0" w:color="auto"/>
      </w:divBdr>
      <w:divsChild>
        <w:div w:id="148402053">
          <w:marLeft w:val="0"/>
          <w:marRight w:val="0"/>
          <w:marTop w:val="0"/>
          <w:marBottom w:val="0"/>
          <w:divBdr>
            <w:top w:val="none" w:sz="0" w:space="0" w:color="auto"/>
            <w:left w:val="none" w:sz="0" w:space="0" w:color="auto"/>
            <w:bottom w:val="none" w:sz="0" w:space="0" w:color="auto"/>
            <w:right w:val="none" w:sz="0" w:space="0" w:color="auto"/>
          </w:divBdr>
          <w:divsChild>
            <w:div w:id="1005207843">
              <w:marLeft w:val="0"/>
              <w:marRight w:val="0"/>
              <w:marTop w:val="0"/>
              <w:marBottom w:val="0"/>
              <w:divBdr>
                <w:top w:val="none" w:sz="0" w:space="0" w:color="auto"/>
                <w:left w:val="none" w:sz="0" w:space="0" w:color="auto"/>
                <w:bottom w:val="none" w:sz="0" w:space="0" w:color="auto"/>
                <w:right w:val="none" w:sz="0" w:space="0" w:color="auto"/>
              </w:divBdr>
            </w:div>
            <w:div w:id="1917782335">
              <w:marLeft w:val="0"/>
              <w:marRight w:val="0"/>
              <w:marTop w:val="0"/>
              <w:marBottom w:val="0"/>
              <w:divBdr>
                <w:top w:val="none" w:sz="0" w:space="0" w:color="auto"/>
                <w:left w:val="none" w:sz="0" w:space="0" w:color="auto"/>
                <w:bottom w:val="none" w:sz="0" w:space="0" w:color="auto"/>
                <w:right w:val="none" w:sz="0" w:space="0" w:color="auto"/>
              </w:divBdr>
            </w:div>
            <w:div w:id="988902211">
              <w:marLeft w:val="0"/>
              <w:marRight w:val="0"/>
              <w:marTop w:val="0"/>
              <w:marBottom w:val="0"/>
              <w:divBdr>
                <w:top w:val="none" w:sz="0" w:space="0" w:color="auto"/>
                <w:left w:val="none" w:sz="0" w:space="0" w:color="auto"/>
                <w:bottom w:val="none" w:sz="0" w:space="0" w:color="auto"/>
                <w:right w:val="none" w:sz="0" w:space="0" w:color="auto"/>
              </w:divBdr>
            </w:div>
            <w:div w:id="1891262620">
              <w:marLeft w:val="0"/>
              <w:marRight w:val="0"/>
              <w:marTop w:val="0"/>
              <w:marBottom w:val="0"/>
              <w:divBdr>
                <w:top w:val="none" w:sz="0" w:space="0" w:color="auto"/>
                <w:left w:val="none" w:sz="0" w:space="0" w:color="auto"/>
                <w:bottom w:val="none" w:sz="0" w:space="0" w:color="auto"/>
                <w:right w:val="none" w:sz="0" w:space="0" w:color="auto"/>
              </w:divBdr>
            </w:div>
            <w:div w:id="1750735802">
              <w:marLeft w:val="0"/>
              <w:marRight w:val="0"/>
              <w:marTop w:val="0"/>
              <w:marBottom w:val="0"/>
              <w:divBdr>
                <w:top w:val="none" w:sz="0" w:space="0" w:color="auto"/>
                <w:left w:val="none" w:sz="0" w:space="0" w:color="auto"/>
                <w:bottom w:val="none" w:sz="0" w:space="0" w:color="auto"/>
                <w:right w:val="none" w:sz="0" w:space="0" w:color="auto"/>
              </w:divBdr>
            </w:div>
            <w:div w:id="1088039839">
              <w:marLeft w:val="0"/>
              <w:marRight w:val="0"/>
              <w:marTop w:val="0"/>
              <w:marBottom w:val="0"/>
              <w:divBdr>
                <w:top w:val="none" w:sz="0" w:space="0" w:color="auto"/>
                <w:left w:val="none" w:sz="0" w:space="0" w:color="auto"/>
                <w:bottom w:val="none" w:sz="0" w:space="0" w:color="auto"/>
                <w:right w:val="none" w:sz="0" w:space="0" w:color="auto"/>
              </w:divBdr>
            </w:div>
            <w:div w:id="2083675421">
              <w:marLeft w:val="0"/>
              <w:marRight w:val="0"/>
              <w:marTop w:val="0"/>
              <w:marBottom w:val="0"/>
              <w:divBdr>
                <w:top w:val="none" w:sz="0" w:space="0" w:color="auto"/>
                <w:left w:val="none" w:sz="0" w:space="0" w:color="auto"/>
                <w:bottom w:val="none" w:sz="0" w:space="0" w:color="auto"/>
                <w:right w:val="none" w:sz="0" w:space="0" w:color="auto"/>
              </w:divBdr>
            </w:div>
            <w:div w:id="911429781">
              <w:marLeft w:val="0"/>
              <w:marRight w:val="0"/>
              <w:marTop w:val="0"/>
              <w:marBottom w:val="0"/>
              <w:divBdr>
                <w:top w:val="none" w:sz="0" w:space="0" w:color="auto"/>
                <w:left w:val="none" w:sz="0" w:space="0" w:color="auto"/>
                <w:bottom w:val="none" w:sz="0" w:space="0" w:color="auto"/>
                <w:right w:val="none" w:sz="0" w:space="0" w:color="auto"/>
              </w:divBdr>
            </w:div>
            <w:div w:id="2044665905">
              <w:marLeft w:val="0"/>
              <w:marRight w:val="0"/>
              <w:marTop w:val="0"/>
              <w:marBottom w:val="0"/>
              <w:divBdr>
                <w:top w:val="none" w:sz="0" w:space="0" w:color="auto"/>
                <w:left w:val="none" w:sz="0" w:space="0" w:color="auto"/>
                <w:bottom w:val="none" w:sz="0" w:space="0" w:color="auto"/>
                <w:right w:val="none" w:sz="0" w:space="0" w:color="auto"/>
              </w:divBdr>
            </w:div>
            <w:div w:id="39595418">
              <w:marLeft w:val="0"/>
              <w:marRight w:val="0"/>
              <w:marTop w:val="0"/>
              <w:marBottom w:val="0"/>
              <w:divBdr>
                <w:top w:val="none" w:sz="0" w:space="0" w:color="auto"/>
                <w:left w:val="none" w:sz="0" w:space="0" w:color="auto"/>
                <w:bottom w:val="none" w:sz="0" w:space="0" w:color="auto"/>
                <w:right w:val="none" w:sz="0" w:space="0" w:color="auto"/>
              </w:divBdr>
            </w:div>
            <w:div w:id="27608303">
              <w:marLeft w:val="0"/>
              <w:marRight w:val="0"/>
              <w:marTop w:val="0"/>
              <w:marBottom w:val="0"/>
              <w:divBdr>
                <w:top w:val="none" w:sz="0" w:space="0" w:color="auto"/>
                <w:left w:val="none" w:sz="0" w:space="0" w:color="auto"/>
                <w:bottom w:val="none" w:sz="0" w:space="0" w:color="auto"/>
                <w:right w:val="none" w:sz="0" w:space="0" w:color="auto"/>
              </w:divBdr>
            </w:div>
            <w:div w:id="4182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Sylvester Johannes Arizie</dc:creator>
  <cp:keywords/>
  <dc:description/>
  <cp:lastModifiedBy>Sylvester Johannes Arizie</cp:lastModifiedBy>
  <cp:revision>5</cp:revision>
  <dcterms:created xsi:type="dcterms:W3CDTF">2024-02-04T23:49:00Z</dcterms:created>
  <dcterms:modified xsi:type="dcterms:W3CDTF">2024-02-05T00:43:00Z</dcterms:modified>
</cp:coreProperties>
</file>