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43CB4"/>
          <w:sz w:val="32"/>
        </w:rPr>
        <w:t>IRIS  —  Web UI Settings Guide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787878"/>
          <w:sz w:val="17"/>
        </w:rPr>
        <w:t>http://192.168.1.200:5000   |   Changes save instantly.  Use Persist to SD to survive reboot.</w:t>
      </w: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Audio tab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Controls how IRIS listens after you say the wake word.</w:t>
      </w: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Adult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95"/>
        </w:trPr>
        <w:tc>
          <w:tcPr>
            <w:tcW w:type="dxa" w:w="215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4876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90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  <w:tc>
          <w:tcPr>
            <w:tcW w:type="dxa" w:w="1020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Range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Max record time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How long IRIS waits for you to finish talking before giving up.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10s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1-60s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Wait after silence</w:t>
            </w:r>
          </w:p>
        </w:tc>
        <w:tc>
          <w:tcPr>
            <w:tcW w:type="dxa" w:w="4876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How long IRIS waits after you stop talking before sending your words for processing. Lower = faster.</w:t>
            </w:r>
          </w:p>
        </w:tc>
        <w:tc>
          <w:tcPr>
            <w:tcW w:type="dxa" w:w="90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1.5s</w:t>
            </w:r>
          </w:p>
        </w:tc>
        <w:tc>
          <w:tcPr>
            <w:tcW w:type="dxa" w:w="1020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0.1-10s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Mic sensitivity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How quiet the room must be before IRIS considers you done. Raise this in noisy rooms.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300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50-5000</w:t>
            </w:r>
          </w:p>
        </w:tc>
      </w:tr>
    </w:tbl>
    <w:p>
      <w:pPr>
        <w:spacing w:after="20"/>
      </w:pPr>
    </w:p>
    <w:p>
      <w:pPr>
        <w:spacing w:before="40" w:after="60"/>
        <w:ind w:left="227"/>
      </w:pPr>
      <w:r>
        <w:rPr>
          <w:rFonts w:ascii="Calibri" w:hAnsi="Calibri"/>
          <w:b/>
          <w:i w:val="0"/>
          <w:color w:val="14823C"/>
          <w:sz w:val="17"/>
        </w:rPr>
        <w:t xml:space="preserve">Tip: </w:t>
      </w:r>
      <w:r>
        <w:rPr>
          <w:rFonts w:ascii="Calibri" w:hAnsi="Calibri"/>
          <w:b w:val="0"/>
          <w:i/>
          <w:color w:val="14823C"/>
          <w:sz w:val="17"/>
        </w:rPr>
        <w:t>Reducing 'Wait after silence' from 1.5s to 0.7s cuts ~0.8s off every response — the single biggest latency win.</w:t>
      </w: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Kids Mode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Same three settings with more forgiving defaults — longer waits, quieter mic gate.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295"/>
        </w:trPr>
        <w:tc>
          <w:tcPr>
            <w:tcW w:type="dxa" w:w="2835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2268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</w:tr>
      <w:tr>
        <w:trPr>
          <w:trHeight w:val="295"/>
        </w:trP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Max record time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14s</w:t>
            </w:r>
          </w:p>
        </w:tc>
      </w:tr>
      <w:tr>
        <w:trPr>
          <w:trHeight w:val="295"/>
        </w:trPr>
        <w:tc>
          <w:tcPr>
            <w:tcW w:type="dxa" w:w="2835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Wait after silence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3.5s</w:t>
            </w:r>
          </w:p>
        </w:tc>
      </w:tr>
      <w:tr>
        <w:trPr>
          <w:trHeight w:val="295"/>
        </w:trP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Mic sensitivity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150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Wake Word tab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Controls how IRIS detects the wake word.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95"/>
        </w:trPr>
        <w:tc>
          <w:tcPr>
            <w:tcW w:type="dxa" w:w="215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4876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90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  <w:tc>
          <w:tcPr>
            <w:tcW w:type="dxa" w:w="1020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Range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Detection confidence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How sure IRIS needs to be before waking up. Higher = fewer false triggers, may miss quiet wake words.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0.90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0.5-1.0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Startup delay</w:t>
            </w:r>
          </w:p>
        </w:tc>
        <w:tc>
          <w:tcPr>
            <w:tcW w:type="dxa" w:w="4876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Brief audio flush after wake word fires so it does not bleed into your question. Rarely needs changing.</w:t>
            </w:r>
          </w:p>
        </w:tc>
        <w:tc>
          <w:tcPr>
            <w:tcW w:type="dxa" w:w="90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0.15s</w:t>
            </w:r>
          </w:p>
        </w:tc>
        <w:tc>
          <w:tcPr>
            <w:tcW w:type="dxa" w:w="1020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0.05-1.0s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Voice tab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Controls how IRIS speaks. Chatterbox (on GandalfAI) is the primary voice; Piper is the offline fallback.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95"/>
        </w:trPr>
        <w:tc>
          <w:tcPr>
            <w:tcW w:type="dxa" w:w="215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5329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158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Chatterbox on/off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Turn the main voice engine on or off. Off = falls back to simpler Piper voice.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On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Reference voice</w:t>
            </w:r>
          </w:p>
        </w:tc>
        <w:tc>
          <w:tcPr>
            <w:tcW w:type="dxa" w:w="5329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Audio file used to clone IRIS's voice. Swap this to change how IRIS sounds.</w:t>
            </w:r>
          </w:p>
        </w:tc>
        <w:tc>
          <w:tcPr>
            <w:tcW w:type="dxa" w:w="158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iris_voice.wav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Expressiveness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 = flat/robotic    0.45 = dry wit (default)    1.0 = theatrical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0.45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Conversation tab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Controls back-and-forth conversation behaviour.</w:t>
      </w: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Follow-up &amp; Context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95"/>
        </w:trPr>
        <w:tc>
          <w:tcPr>
            <w:tcW w:type="dxa" w:w="215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4762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90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  <w:tc>
          <w:tcPr>
            <w:tcW w:type="dxa" w:w="124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Range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Follow-up window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After answering, how long IRIS keeps listening for a follow-up before going back to sleep.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2s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1-60s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Kids follow-up window</w:t>
            </w:r>
          </w:p>
        </w:tc>
        <w:tc>
          <w:tcPr>
            <w:tcW w:type="dxa" w:w="4762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Same, for kids mode.</w:t>
            </w:r>
          </w:p>
        </w:tc>
        <w:tc>
          <w:tcPr>
            <w:tcW w:type="dxa" w:w="90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15s</w:t>
            </w:r>
          </w:p>
        </w:tc>
        <w:tc>
          <w:tcPr>
            <w:tcW w:type="dxa" w:w="124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1-120s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Max follow-up turns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Back-and-forth exchanges before IRIS forgets the conversation and starts fresh.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1-20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Memory timeout</w:t>
            </w:r>
          </w:p>
        </w:tc>
        <w:tc>
          <w:tcPr>
            <w:tcW w:type="dxa" w:w="4762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If nobody talks to IRIS for this long, it forgets the conversation context.</w:t>
            </w:r>
          </w:p>
        </w:tc>
        <w:tc>
          <w:tcPr>
            <w:tcW w:type="dxa" w:w="90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5 min</w:t>
            </w:r>
          </w:p>
        </w:tc>
        <w:tc>
          <w:tcPr>
            <w:tcW w:type="dxa" w:w="124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30s-1hr</w:t>
            </w:r>
          </w:p>
        </w:tc>
      </w:tr>
    </w:tbl>
    <w:p>
      <w:pPr>
        <w:spacing w:after="20"/>
      </w:pP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Response Length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IRIS auto-picks how long to make its answer based on the question. No restart needed.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95"/>
        </w:trPr>
        <w:tc>
          <w:tcPr>
            <w:tcW w:type="dxa" w:w="147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Tier</w:t>
            </w:r>
          </w:p>
        </w:tc>
        <w:tc>
          <w:tcPr>
            <w:tcW w:type="dxa" w:w="4876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When IRIS uses it</w:t>
            </w:r>
          </w:p>
        </w:tc>
        <w:tc>
          <w:tcPr>
            <w:tcW w:type="dxa" w:w="2721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 length</w:t>
            </w:r>
          </w:p>
        </w:tc>
      </w:tr>
      <w:tr>
        <w:trPr>
          <w:trHeight w:val="295"/>
        </w:trPr>
        <w:tc>
          <w:tcPr>
            <w:tcW w:type="dxa" w:w="147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Short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Yes/no, greetings, quick facts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~2-3 sentences</w:t>
            </w:r>
          </w:p>
        </w:tc>
      </w:tr>
      <w:tr>
        <w:trPr>
          <w:trHeight w:val="295"/>
        </w:trPr>
        <w:tc>
          <w:tcPr>
            <w:tcW w:type="dxa" w:w="147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Medium</w:t>
            </w:r>
          </w:p>
        </w:tc>
        <w:tc>
          <w:tcPr>
            <w:tcW w:type="dxa" w:w="4876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Explanations, how-to questions</w:t>
            </w:r>
          </w:p>
        </w:tc>
        <w:tc>
          <w:tcPr>
            <w:tcW w:type="dxa" w:w="2721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~4-6 sentences</w:t>
            </w:r>
          </w:p>
        </w:tc>
      </w:tr>
      <w:tr>
        <w:trPr>
          <w:trHeight w:val="295"/>
        </w:trPr>
        <w:tc>
          <w:tcPr>
            <w:tcW w:type="dxa" w:w="147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Long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Stories, step-by-step guides, lists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~8-12 sentences</w:t>
            </w:r>
          </w:p>
        </w:tc>
      </w:tr>
      <w:tr>
        <w:trPr>
          <w:trHeight w:val="295"/>
        </w:trPr>
        <w:tc>
          <w:tcPr>
            <w:tcW w:type="dxa" w:w="147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Max</w:t>
            </w:r>
          </w:p>
        </w:tc>
        <w:tc>
          <w:tcPr>
            <w:tcW w:type="dxa" w:w="4876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Tell me everything about..., essays</w:t>
            </w:r>
          </w:p>
        </w:tc>
        <w:tc>
          <w:tcPr>
            <w:tcW w:type="dxa" w:w="2721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~15+ sentences</w:t>
            </w:r>
          </w:p>
        </w:tc>
      </w:tr>
      <w:tr>
        <w:trPr>
          <w:trHeight w:val="295"/>
        </w:trPr>
        <w:tc>
          <w:tcPr>
            <w:tcW w:type="dxa" w:w="147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Voice cutoff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Maximum spoken before Chatterbox cuts off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~5-8 sentences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Sleep tab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Controls sleep/wake behaviour and display brightness at night.  Auto-schedule: Sleep 9 PM / Wake 7:30 AM.</w:t>
      </w: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Mouth Display Brightness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95"/>
        </w:trPr>
        <w:tc>
          <w:tcPr>
            <w:tcW w:type="dxa" w:w="215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4762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90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  <w:tc>
          <w:tcPr>
            <w:tcW w:type="dxa" w:w="124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Range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Awake brightness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Mouth display brightness during the day.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0-15</w:t>
            </w:r>
          </w:p>
        </w:tc>
      </w:tr>
      <w:tr>
        <w:trPr>
          <w:trHeight w:val="295"/>
        </w:trPr>
        <w:tc>
          <w:tcPr>
            <w:tcW w:type="dxa" w:w="215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Sleep brightness</w:t>
            </w:r>
          </w:p>
        </w:tc>
        <w:tc>
          <w:tcPr>
            <w:tcW w:type="dxa" w:w="4762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Mouth display brightness at night. Keep this very dim.</w:t>
            </w:r>
          </w:p>
        </w:tc>
        <w:tc>
          <w:tcPr>
            <w:tcW w:type="dxa" w:w="90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0-15</w:t>
            </w:r>
          </w:p>
        </w:tc>
      </w:tr>
    </w:tbl>
    <w:p>
      <w:pPr>
        <w:spacing w:after="20"/>
      </w:pP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'Save &amp; Apply Now' changes brightness immediately without a restart.</w:t>
      </w: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Sleep LED Glow  (requires assistant restart)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295"/>
        </w:trPr>
        <w:tc>
          <w:tcPr>
            <w:tcW w:type="dxa" w:w="2268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6803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Peak brightness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26  (very dim by design)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Floor brightness</w:t>
            </w:r>
          </w:p>
        </w:tc>
        <w:tc>
          <w:tcPr>
            <w:tcW w:type="dxa" w:w="6803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Pulse speed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8s per cycle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Lights tab  (requires assistant restart)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LED glow colour and pulse while IRIS is awake.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95"/>
        </w:trPr>
        <w:tc>
          <w:tcPr>
            <w:tcW w:type="dxa" w:w="2268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2835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Normal — cyan</w:t>
            </w:r>
          </w:p>
        </w:tc>
        <w:tc>
          <w:tcPr>
            <w:tcW w:type="dxa" w:w="2835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Kids mode — yellow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Peak brightness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65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62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Floor brightness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—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Pulse speed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5s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4s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Gandalf AI tab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Controls which AI brain IRIS uses to answer questions.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95"/>
        </w:trPr>
        <w:tc>
          <w:tcPr>
            <w:tcW w:type="dxa" w:w="181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5329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1928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</w:tr>
      <w:tr>
        <w:trPr>
          <w:trHeight w:val="295"/>
        </w:trPr>
        <w:tc>
          <w:tcPr>
            <w:tcW w:type="dxa" w:w="181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Adult model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AI model used for adult conversations.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iris</w:t>
            </w:r>
          </w:p>
        </w:tc>
      </w:tr>
      <w:tr>
        <w:trPr>
          <w:trHeight w:val="295"/>
        </w:trPr>
        <w:tc>
          <w:tcPr>
            <w:tcW w:type="dxa" w:w="181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Kids model</w:t>
            </w:r>
          </w:p>
        </w:tc>
        <w:tc>
          <w:tcPr>
            <w:tcW w:type="dxa" w:w="5329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AI model used when kids mode is active.</w:t>
            </w:r>
          </w:p>
        </w:tc>
        <w:tc>
          <w:tcPr>
            <w:tcW w:type="dxa" w:w="1928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iris-kids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System tab</w:t>
      </w: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Speaker Volume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95"/>
        </w:trPr>
        <w:tc>
          <w:tcPr>
            <w:tcW w:type="dxa" w:w="1814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Setting</w:t>
            </w:r>
          </w:p>
        </w:tc>
        <w:tc>
          <w:tcPr>
            <w:tcW w:type="dxa" w:w="5102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What it does</w:t>
            </w:r>
          </w:p>
        </w:tc>
        <w:tc>
          <w:tcPr>
            <w:tcW w:type="dxa" w:w="90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Default</w:t>
            </w:r>
          </w:p>
        </w:tc>
        <w:tc>
          <w:tcPr>
            <w:tcW w:type="dxa" w:w="1247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Range</w:t>
            </w:r>
          </w:p>
        </w:tc>
      </w:tr>
      <w:tr>
        <w:trPr>
          <w:trHeight w:val="295"/>
        </w:trPr>
        <w:tc>
          <w:tcPr>
            <w:tcW w:type="dxa" w:w="181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Volume slider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IRIS's speaker volume right now. Takes effect immediately.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121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0-127</w:t>
            </w:r>
          </w:p>
        </w:tc>
      </w:tr>
      <w:tr>
        <w:trPr>
          <w:trHeight w:val="295"/>
        </w:trPr>
        <w:tc>
          <w:tcPr>
            <w:tcW w:type="dxa" w:w="1814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Volume ceiling</w:t>
            </w:r>
          </w:p>
        </w:tc>
        <w:tc>
          <w:tcPr>
            <w:tcW w:type="dxa" w:w="5102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Maximum volume that voice commands (turn it up) are allowed to reach.</w:t>
            </w:r>
          </w:p>
        </w:tc>
        <w:tc>
          <w:tcPr>
            <w:tcW w:type="dxa" w:w="90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127</w:t>
            </w:r>
          </w:p>
        </w:tc>
        <w:tc>
          <w:tcPr>
            <w:tcW w:type="dxa" w:w="1247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60-127</w:t>
            </w:r>
          </w:p>
        </w:tc>
      </w:tr>
    </w:tbl>
    <w:p>
      <w:pPr>
        <w:spacing w:after="20"/>
      </w:pPr>
    </w:p>
    <w:p>
      <w:pPr>
        <w:spacing w:before="100" w:after="40"/>
      </w:pPr>
      <w:r>
        <w:rPr>
          <w:rFonts w:ascii="Calibri" w:hAnsi="Calibri"/>
          <w:b/>
          <w:i w:val="0"/>
          <w:color w:val="323232"/>
          <w:sz w:val="20"/>
        </w:rPr>
        <w:t>SD Persistence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295"/>
        </w:trPr>
        <w:tc>
          <w:tcPr>
            <w:tcW w:type="dxa" w:w="2268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Status bar colour</w:t>
            </w:r>
          </w:p>
        </w:tc>
        <w:tc>
          <w:tcPr>
            <w:tcW w:type="dxa" w:w="6803"/>
            <w:shd w:val="clear" w:color="auto" w:fill="D0DC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E3C8C"/>
                <w:sz w:val="17"/>
              </w:rPr>
              <w:t>Meaning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Green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Saved to SD card — safe on reboot.</w:t>
            </w:r>
          </w:p>
        </w:tc>
      </w:tr>
      <w:tr>
        <w:trPr>
          <w:trHeight w:val="295"/>
        </w:trPr>
        <w:tc>
          <w:tcPr>
            <w:tcW w:type="dxa" w:w="2268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sz w:val="17"/>
              </w:rPr>
              <w:t>Amber</w:t>
            </w:r>
          </w:p>
        </w:tc>
        <w:tc>
          <w:tcPr>
            <w:tcW w:type="dxa" w:w="6803"/>
            <w:shd w:val="clear" w:color="auto" w:fill="F5F7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7"/>
              </w:rPr>
              <w:t>RAM only — will be lost on reboot. Click Persist to SD.</w:t>
            </w:r>
          </w:p>
        </w:tc>
      </w:tr>
    </w:tbl>
    <w:p>
      <w:pPr>
        <w:spacing w:after="20"/>
      </w:pPr>
    </w:p>
    <w:p>
      <w:pPr>
        <w:spacing w:before="200" w:after="40"/>
        <w:pBdr>
          <w:bottom w:val="single" w:sz="4" w:space="1" w:color="1E64C8"/>
        </w:pBdr>
      </w:pPr>
      <w:r>
        <w:rPr>
          <w:rFonts w:ascii="Calibri" w:hAnsi="Calibri"/>
          <w:b/>
          <w:i w:val="0"/>
          <w:color w:val="1E64C8"/>
          <w:sz w:val="26"/>
        </w:rPr>
        <w:t>How a response happens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18"/>
        </w:rPr>
        <w:t>Every voice interaction follows this chain. The Bench tab shows real timings for each stage.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>You say the wake word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 xml:space="preserve">  -&gt; brief audio flush (~0.15s)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 xml:space="preserve">  -&gt; IRIS records you speaking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 xml:space="preserve">  -&gt; you stop talking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AA3C00"/>
          <w:sz w:val="17"/>
        </w:rPr>
        <w:t xml:space="preserve">  -&gt; IRIS waits  &lt;-- BIGGEST TUNABLE DELAY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AA3C00"/>
          <w:sz w:val="17"/>
        </w:rPr>
        <w:t xml:space="preserve">        Audio tab: Wait after silence  (default 1.5s, try 0.7s)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 xml:space="preserve">  -&gt; audio sent to Whisper for speech-to-text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 xml:space="preserve">  -&gt; text sent to AI for an answer</w:t>
      </w:r>
    </w:p>
    <w:p>
      <w:pPr>
        <w:spacing w:before="0" w:after="0"/>
        <w:ind w:left="454"/>
      </w:pPr>
      <w:r>
        <w:rPr>
          <w:rFonts w:ascii="Calibri" w:hAnsi="Calibri"/>
          <w:b w:val="0"/>
          <w:i w:val="0"/>
          <w:color w:val="282828"/>
          <w:sz w:val="17"/>
        </w:rPr>
        <w:t xml:space="preserve">  -&gt; answer spoken aloud via Chatterbox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