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A11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1EBF8A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74ADE2F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E943E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DF8A1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02C0F6D6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FCA33DA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34104F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627693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6BB102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7257C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9DE35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дисциплине</w:t>
      </w:r>
    </w:p>
    <w:p w14:paraId="3E26E14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“Естественно-языковой интерфейс интеллектуальных систем”</w:t>
      </w:r>
    </w:p>
    <w:p w14:paraId="749D8A3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CBE12E" w14:textId="6F921720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712BFF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A8A77F4" w14:textId="49A9135B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712BFF" w:rsidRPr="00712BFF">
        <w:rPr>
          <w:rFonts w:ascii="Times New Roman" w:eastAsia="Times New Roman" w:hAnsi="Times New Roman" w:cs="Times New Roman"/>
          <w:sz w:val="28"/>
          <w:szCs w:val="28"/>
        </w:rPr>
        <w:t>Изучение просодических закономерностей</w:t>
      </w:r>
      <w:r w:rsidR="00712B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12BFF" w:rsidRPr="00712BFF">
        <w:rPr>
          <w:rFonts w:ascii="Times New Roman" w:eastAsia="Times New Roman" w:hAnsi="Times New Roman" w:cs="Times New Roman"/>
          <w:sz w:val="28"/>
          <w:szCs w:val="28"/>
        </w:rPr>
        <w:t>речевого сигнала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D28A81B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C5CCD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E4FC3A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10861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F5570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18A1C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022667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9882D97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49B7BF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1AF593" w14:textId="4AA98CDD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Выполнили студенты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Сырица 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4BE46A" w14:textId="2A30623E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221702: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7B2D55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Кузьмицкий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86927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</w:p>
    <w:p w14:paraId="2FACF462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Крапивин Ю.Б.</w:t>
      </w:r>
    </w:p>
    <w:p w14:paraId="07AE67A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638B5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B6D76D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E6DACE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AD0E8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EBBD8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9FE77D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2E3F3B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65746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8225E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99164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14405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54D6C3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EE9B4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702BFC" w14:textId="2DC7C1D8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0E0C6AC3" w14:textId="77777777" w:rsidR="00120069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</w:t>
      </w:r>
      <w:r w:rsidR="0012006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: </w:t>
      </w:r>
    </w:p>
    <w:p w14:paraId="66621DDB" w14:textId="77777777" w:rsidR="00F97B9E" w:rsidRDefault="00F97B9E" w:rsidP="0075717C">
      <w:pPr>
        <w:pStyle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В</w:t>
      </w:r>
      <w:proofErr w:type="spellStart"/>
      <w:r w:rsidRPr="00F97B9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ыявить</w:t>
      </w:r>
      <w:proofErr w:type="spellEnd"/>
      <w:r w:rsidRPr="00F97B9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и изучить фонетические, просодические и компиляционные закономерности речевого сигнала.</w:t>
      </w:r>
    </w:p>
    <w:p w14:paraId="6A4A8D9C" w14:textId="40D612B3" w:rsidR="0075717C" w:rsidRPr="00F97B9E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Задачи лабораторной работы</w:t>
      </w:r>
      <w:r w:rsidR="00F97B9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:</w:t>
      </w:r>
    </w:p>
    <w:p w14:paraId="08974C1D" w14:textId="50B437F4" w:rsidR="00F97B9E" w:rsidRDefault="00F97B9E" w:rsidP="0075717C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1.</w:t>
      </w:r>
      <w:r w:rsidRPr="00F97B9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Закрепление основных понятий и характеристик речевого сигнала. </w:t>
      </w:r>
    </w:p>
    <w:p w14:paraId="436202F2" w14:textId="77777777" w:rsidR="00F97B9E" w:rsidRDefault="00F97B9E" w:rsidP="0075717C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F97B9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2. Приобретение навыков работы с программой Sonic </w:t>
      </w:r>
      <w:proofErr w:type="spellStart"/>
      <w:r w:rsidRPr="00F97B9E">
        <w:rPr>
          <w:rFonts w:ascii="Times New Roman" w:eastAsia="Times New Roman" w:hAnsi="Times New Roman" w:cs="Times New Roman"/>
          <w:color w:val="auto"/>
          <w:sz w:val="28"/>
          <w:szCs w:val="28"/>
        </w:rPr>
        <w:t>Foundry</w:t>
      </w:r>
      <w:proofErr w:type="spellEnd"/>
      <w:r w:rsidRPr="00F97B9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Sound </w:t>
      </w:r>
      <w:proofErr w:type="spellStart"/>
      <w:r w:rsidRPr="00F97B9E">
        <w:rPr>
          <w:rFonts w:ascii="Times New Roman" w:eastAsia="Times New Roman" w:hAnsi="Times New Roman" w:cs="Times New Roman"/>
          <w:color w:val="auto"/>
          <w:sz w:val="28"/>
          <w:szCs w:val="28"/>
        </w:rPr>
        <w:t>Forge</w:t>
      </w:r>
      <w:proofErr w:type="spellEnd"/>
      <w:r w:rsidRPr="00F97B9E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или программы с подобными функциональными возможностями для изучения речевого сигнала. </w:t>
      </w:r>
    </w:p>
    <w:p w14:paraId="1C551F21" w14:textId="2CD35B4A" w:rsidR="00F97B9E" w:rsidRDefault="00F97B9E" w:rsidP="0075717C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F97B9E">
        <w:rPr>
          <w:rFonts w:ascii="Times New Roman" w:eastAsia="Times New Roman" w:hAnsi="Times New Roman" w:cs="Times New Roman"/>
          <w:color w:val="auto"/>
          <w:sz w:val="28"/>
          <w:szCs w:val="28"/>
        </w:rPr>
        <w:t>3. Практическое исследование фонетических, просодических и компиляционных закономерностей речевого сигнала.</w:t>
      </w:r>
    </w:p>
    <w:p w14:paraId="09A6037F" w14:textId="77777777" w:rsidR="00F97B9E" w:rsidRPr="00F97B9E" w:rsidRDefault="0075717C" w:rsidP="00F97B9E">
      <w:pPr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75717C">
        <w:rPr>
          <w:rStyle w:val="ac"/>
          <w:rFonts w:ascii="Times New Roman" w:hAnsi="Times New Roman" w:cs="Times New Roman"/>
          <w:sz w:val="28"/>
          <w:szCs w:val="36"/>
        </w:rPr>
        <w:t>Описание инструментов разработки:</w:t>
      </w:r>
      <w:r w:rsidRPr="00F34E1A">
        <w:rPr>
          <w:rFonts w:ascii="Times New Roman" w:hAnsi="Times New Roman" w:cs="Times New Roman"/>
          <w:sz w:val="28"/>
          <w:szCs w:val="28"/>
        </w:rPr>
        <w:br/>
      </w:r>
      <w:r w:rsidR="00F97B9E"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Sound </w:t>
      </w:r>
      <w:proofErr w:type="spellStart"/>
      <w:r w:rsidR="00F97B9E"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Forge</w:t>
      </w:r>
      <w:proofErr w:type="spellEnd"/>
      <w:r w:rsidR="00F97B9E"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Pro — это профессиональный программный пакет для редактирования цифрового звука, разработанный компанией MAGIX. Программа пользуется большой популярностью среди музыкальных продюсеров, звукорежиссеров и инженеров мастеринга по всему миру на протяжении почти трёх десятилетий и заслуженно считается одним из стандартов в индустрии.</w:t>
      </w:r>
    </w:p>
    <w:p w14:paraId="40E0E5B8" w14:textId="77777777" w:rsidR="00F97B9E" w:rsidRPr="00F97B9E" w:rsidRDefault="00F97B9E" w:rsidP="00F97B9E">
      <w:pPr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97B9E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 xml:space="preserve">Основные возможности Sound </w:t>
      </w:r>
      <w:proofErr w:type="spellStart"/>
      <w:r w:rsidRPr="00F97B9E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Forge</w:t>
      </w:r>
      <w:proofErr w:type="spellEnd"/>
      <w:r w:rsidRPr="00F97B9E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 xml:space="preserve"> Pro</w:t>
      </w:r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br/>
        <w:t xml:space="preserve">Sound </w:t>
      </w:r>
      <w:proofErr w:type="spellStart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Forge</w:t>
      </w:r>
      <w:proofErr w:type="spellEnd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Pro предоставляет обширный набор инструментов для работы со звуком на профессиональном уровне. Его ключевые функции можно разделить на несколько направлений:</w:t>
      </w:r>
    </w:p>
    <w:p w14:paraId="0ED9A1BB" w14:textId="77777777" w:rsidR="00F97B9E" w:rsidRPr="00F97B9E" w:rsidRDefault="00F97B9E" w:rsidP="00F97B9E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97B9E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Запись звука</w:t>
      </w:r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: программа позволяет производить многоканальную запись (до 32 каналов одновременно) с высочайшим качеством — до 64 бит / 768 кГц. Она поддерживает как ручной запуск записи, так и автоматический — по достижении звуковым сигналом заданного уровня громкости или по таймеру. Это делает её универсальным решением для записи в студии, захвата звука с потокового видео или проведения интервью.</w:t>
      </w:r>
    </w:p>
    <w:p w14:paraId="4E1E4D43" w14:textId="77777777" w:rsidR="00F97B9E" w:rsidRPr="00F97B9E" w:rsidRDefault="00F97B9E" w:rsidP="00F97B9E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97B9E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Редактирование аудио</w:t>
      </w:r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: это основная специализация Sound </w:t>
      </w:r>
      <w:proofErr w:type="spellStart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Forge</w:t>
      </w:r>
      <w:proofErr w:type="spellEnd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Pro. Редактор работает с точностью до отдельного сэмпла и включает набор инструментов для тонкой работы со звуковой волной. Среди них — Редактирование (для выделения и перемещения фрагментов), Увеличение (для детального рассмотрения участка), Карандаш (для ручного исправления формы волны и удаления щелчков), Огибающая (для создания сложной автоматизации громкости) и Событие (для работы с несколькими </w:t>
      </w:r>
      <w:proofErr w:type="spellStart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аудиособытиями</w:t>
      </w:r>
      <w:proofErr w:type="spellEnd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в одном файле).</w:t>
      </w:r>
    </w:p>
    <w:p w14:paraId="7B86E45E" w14:textId="77777777" w:rsidR="00F97B9E" w:rsidRPr="00F97B9E" w:rsidRDefault="00F97B9E" w:rsidP="00F97B9E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97B9E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lastRenderedPageBreak/>
        <w:t>Мастеринг и восстановление звука</w:t>
      </w:r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: программа оснащена мощным набором плагинов для финального полива звучания и очистки записей от шумов. В него входят как собственные инструменты MAGIX (например, комплект эффектов </w:t>
      </w:r>
      <w:proofErr w:type="spellStart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coreFX</w:t>
      </w:r>
      <w:proofErr w:type="spellEnd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включающий компрессор, </w:t>
      </w:r>
      <w:proofErr w:type="spellStart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лимитер</w:t>
      </w:r>
      <w:proofErr w:type="spellEnd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, экспандер и гейт), так и технологии от партнёров — </w:t>
      </w:r>
      <w:proofErr w:type="spellStart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iZotope</w:t>
      </w:r>
      <w:proofErr w:type="spellEnd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Ozone</w:t>
      </w:r>
      <w:proofErr w:type="spellEnd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Elements для мастеринга и </w:t>
      </w:r>
      <w:proofErr w:type="spellStart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iZotope</w:t>
      </w:r>
      <w:proofErr w:type="spellEnd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RX Elements для восстановления. Специальные мастера (</w:t>
      </w:r>
      <w:proofErr w:type="spellStart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Cleaning</w:t>
      </w:r>
      <w:proofErr w:type="spellEnd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Wizard) помогают автоматически удалить такие артефакты, как шипение (</w:t>
      </w:r>
      <w:proofErr w:type="spellStart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DeHisser</w:t>
      </w:r>
      <w:proofErr w:type="spellEnd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), щелчки (</w:t>
      </w:r>
      <w:proofErr w:type="spellStart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DeClicker</w:t>
      </w:r>
      <w:proofErr w:type="spellEnd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) и дисторшн (</w:t>
      </w:r>
      <w:proofErr w:type="spellStart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DeClipper</w:t>
      </w:r>
      <w:proofErr w:type="spellEnd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).</w:t>
      </w:r>
    </w:p>
    <w:p w14:paraId="6A98A81D" w14:textId="60A48357" w:rsidR="00F97B9E" w:rsidRPr="00E06DFC" w:rsidRDefault="00F97B9E" w:rsidP="00E06DFC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F97B9E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Современные AI-функции</w:t>
      </w:r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: в последних версиях, таких как Sound </w:t>
      </w:r>
      <w:proofErr w:type="spellStart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Forge</w:t>
      </w:r>
      <w:proofErr w:type="spellEnd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Pro 18, появились инструменты на основе искусственного интеллекта. Один из ключевых — </w:t>
      </w:r>
      <w:r w:rsidRPr="00F97B9E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Text-</w:t>
      </w:r>
      <w:proofErr w:type="spellStart"/>
      <w:r w:rsidRPr="00F97B9E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to</w:t>
      </w:r>
      <w:proofErr w:type="spellEnd"/>
      <w:r w:rsidRPr="00F97B9E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-</w:t>
      </w:r>
      <w:proofErr w:type="spellStart"/>
      <w:r w:rsidRPr="00F97B9E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Speech</w:t>
      </w:r>
      <w:proofErr w:type="spellEnd"/>
      <w:r w:rsidRPr="00F97B9E">
        <w:rPr>
          <w:rFonts w:ascii="Times New Roman" w:eastAsia="Times New Roman" w:hAnsi="Times New Roman" w:cs="Times New Roman"/>
          <w:sz w:val="28"/>
          <w:szCs w:val="28"/>
          <w:lang w:val="ru-BY"/>
        </w:rPr>
        <w:t>, который преобразует текстовые надписи в высококачественные голосовые дорожки и даже может переводить их на множество языков.</w:t>
      </w:r>
    </w:p>
    <w:p w14:paraId="42BC29F1" w14:textId="0A829DC2" w:rsidR="005854E4" w:rsidRDefault="00712BFF" w:rsidP="0079188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2BFF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2.1</w:t>
      </w:r>
      <w:r w:rsidRPr="00712BFF">
        <w:rPr>
          <w:rFonts w:ascii="Times New Roman" w:eastAsia="Times New Roman" w:hAnsi="Times New Roman" w:cs="Times New Roman"/>
          <w:sz w:val="28"/>
          <w:szCs w:val="28"/>
        </w:rPr>
        <w:t>. Повторите основные понятия просодики. Вспомните основные фонетические особенности речевого сигнала.</w:t>
      </w:r>
    </w:p>
    <w:p w14:paraId="37E448E4" w14:textId="063B7AA8" w:rsidR="00712BFF" w:rsidRDefault="00712BFF" w:rsidP="0079188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2BFF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2.2.</w:t>
      </w:r>
      <w:r w:rsidRPr="00712BFF">
        <w:rPr>
          <w:rFonts w:ascii="Times New Roman" w:eastAsia="Times New Roman" w:hAnsi="Times New Roman" w:cs="Times New Roman"/>
          <w:sz w:val="28"/>
          <w:szCs w:val="28"/>
        </w:rPr>
        <w:t xml:space="preserve"> Исследуйте просодические закономерности речевого сигнала. </w:t>
      </w:r>
      <w:r w:rsidRPr="00712BFF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2.2.1.</w:t>
      </w:r>
      <w:r w:rsidRPr="00712BFF">
        <w:rPr>
          <w:rFonts w:ascii="Times New Roman" w:eastAsia="Times New Roman" w:hAnsi="Times New Roman" w:cs="Times New Roman"/>
          <w:sz w:val="28"/>
          <w:szCs w:val="28"/>
        </w:rPr>
        <w:t xml:space="preserve"> Исследуйте явление ударения в просодике и понятие акцентной группы.</w:t>
      </w:r>
    </w:p>
    <w:p w14:paraId="3E9C0BAD" w14:textId="6758EFC9" w:rsidR="00712BFF" w:rsidRDefault="00797263" w:rsidP="0079188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Осциллограмма фразы “Саша 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ушал кашу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="005B23F0" w:rsidRPr="005B23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9F3CEA1" wp14:editId="747C0C8F">
            <wp:extent cx="5939790" cy="2350135"/>
            <wp:effectExtent l="0" t="0" r="3810" b="0"/>
            <wp:docPr id="1548566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66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2D01" w14:textId="706A419B" w:rsidR="00797263" w:rsidRDefault="00797263" w:rsidP="00797263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</w:pP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Рис. 2.1 Осциллограмма фразы “Саша кушал кашу”:</w:t>
      </w:r>
    </w:p>
    <w:p w14:paraId="04DA8E43" w14:textId="36316ADC" w:rsidR="00797263" w:rsidRDefault="00797263" w:rsidP="0079726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Осциллограмма фразы “к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ушал Саша кашу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="005B23F0" w:rsidRPr="005B23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20DD4D05" wp14:editId="515C2EF4">
            <wp:extent cx="5939790" cy="2350135"/>
            <wp:effectExtent l="0" t="0" r="3810" b="0"/>
            <wp:docPr id="1994964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64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5B9C" w14:textId="36FE6DCE" w:rsidR="00797263" w:rsidRPr="00797263" w:rsidRDefault="00797263" w:rsidP="00797263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</w:pP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Рис. 2.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2</w:t>
      </w: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Осциллограмма фразы “кушал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Саша </w:t>
      </w: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кашу”:</w:t>
      </w:r>
    </w:p>
    <w:p w14:paraId="2DA54DB0" w14:textId="1FA23BAD" w:rsidR="00CE1A07" w:rsidRDefault="00CE1A07" w:rsidP="00CE1A07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Осциллограмма фразы “к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ушал кашу Саша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="005B23F0" w:rsidRPr="005B23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2DD80DE7" wp14:editId="177621A0">
            <wp:extent cx="5939790" cy="2374900"/>
            <wp:effectExtent l="0" t="0" r="3810" b="6350"/>
            <wp:docPr id="211090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05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11A9" w14:textId="61A7271B" w:rsidR="00CE1A07" w:rsidRPr="00797263" w:rsidRDefault="00CE1A07" w:rsidP="00CE1A07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</w:pP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Рис. 2.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3</w:t>
      </w: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Осциллограмма фразы “кушал кашу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Саша</w:t>
      </w: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”:</w:t>
      </w:r>
    </w:p>
    <w:p w14:paraId="5F3AE034" w14:textId="5B78B426" w:rsidR="00CE1A07" w:rsidRDefault="00CE1A07" w:rsidP="00CE1A07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Осциллограмма фразы “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Саша кашу кушал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="005B23F0" w:rsidRPr="005B23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40A3FDCE" wp14:editId="305035DC">
            <wp:extent cx="5939790" cy="2395220"/>
            <wp:effectExtent l="0" t="0" r="3810" b="5080"/>
            <wp:docPr id="1749389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89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A009" w14:textId="2DA404B7" w:rsidR="00797263" w:rsidRDefault="00CE1A07" w:rsidP="00CE1A07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</w:pP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Рис. 2.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4</w:t>
      </w: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Осциллограмма фразы “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Саша кашу кушал</w:t>
      </w: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”:</w:t>
      </w:r>
    </w:p>
    <w:p w14:paraId="1EE74303" w14:textId="77777777" w:rsidR="00CE1A07" w:rsidRDefault="00CE1A07" w:rsidP="00CE1A07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</w:pPr>
    </w:p>
    <w:p w14:paraId="4056A0A2" w14:textId="2FF6642D" w:rsidR="00CE1A07" w:rsidRPr="00CE1A07" w:rsidRDefault="00CE1A07" w:rsidP="00CE1A07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Осциллограмма фразы “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кашу Саша кушал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="005B23F0" w:rsidRPr="005B23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A6DEEF6" wp14:editId="3DFA88FB">
            <wp:extent cx="5939790" cy="2381885"/>
            <wp:effectExtent l="0" t="0" r="3810" b="0"/>
            <wp:docPr id="816602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02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31DB" w14:textId="25FF066C" w:rsidR="00CE1A07" w:rsidRDefault="00CE1A07" w:rsidP="00CE1A07">
      <w:pPr>
        <w:ind w:left="1416" w:firstLine="708"/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</w:pP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Рис. 2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.5</w:t>
      </w: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Осциллограмма фразы “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кашу Саша кушал</w:t>
      </w: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”:</w:t>
      </w:r>
    </w:p>
    <w:p w14:paraId="4236C933" w14:textId="77777777" w:rsidR="00CE1A07" w:rsidRDefault="00CE1A07" w:rsidP="00CE1A07">
      <w:pP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</w:pPr>
    </w:p>
    <w:p w14:paraId="7A46F575" w14:textId="01E4FAAB" w:rsidR="00CE1A07" w:rsidRPr="00CE1A07" w:rsidRDefault="00CE1A07" w:rsidP="00CE1A07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Осциллограмма фразы “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кашу кушал Саша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="005B23F0" w:rsidRPr="005B23F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487130FC" wp14:editId="5DF207AD">
            <wp:extent cx="5939790" cy="2363470"/>
            <wp:effectExtent l="0" t="0" r="3810" b="0"/>
            <wp:docPr id="1726895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95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8BBC" w14:textId="6ABAE0DD" w:rsidR="00CE1A07" w:rsidRPr="00CE1A07" w:rsidRDefault="00CE1A07" w:rsidP="00CE1A07">
      <w:pPr>
        <w:ind w:left="1416" w:firstLine="708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Рис. 2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.6</w:t>
      </w: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Осциллограмма фразы “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кашу кушал Саша</w:t>
      </w: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”:</w:t>
      </w:r>
    </w:p>
    <w:p w14:paraId="6336587B" w14:textId="6D3FB834" w:rsidR="00CE1A07" w:rsidRDefault="00CE1A07" w:rsidP="00CE1A0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Вывод: все фразы звучат одинаково и включают по 3 акцентные группы, что можно записать как </w:t>
      </w:r>
      <w:r w:rsidRPr="00CE1A0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CE1A07">
        <w:rPr>
          <w:rFonts w:ascii="Times New Roman" w:eastAsia="Times New Roman" w:hAnsi="Times New Roman" w:cs="Times New Roman"/>
          <w:sz w:val="28"/>
          <w:szCs w:val="28"/>
        </w:rPr>
        <w:t>+)(+)</w:t>
      </w:r>
      <w:r w:rsidR="005B23F0" w:rsidRPr="00CE1A0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="005B23F0" w:rsidRPr="00CE1A07">
        <w:rPr>
          <w:rFonts w:ascii="Times New Roman" w:eastAsia="Times New Roman" w:hAnsi="Times New Roman" w:cs="Times New Roman"/>
          <w:sz w:val="28"/>
          <w:szCs w:val="28"/>
        </w:rPr>
        <w:t>+)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6E558FB" w14:textId="77777777" w:rsidR="00A57470" w:rsidRDefault="00A57470" w:rsidP="00CE1A0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17FB97" w14:textId="5FD8BA2E" w:rsidR="00A57470" w:rsidRPr="00CE1A07" w:rsidRDefault="00A57470" w:rsidP="00A5747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Осциллограмма фразы “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Саша кушал кашу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с ударением на </w:t>
      </w:r>
      <w:r w:rsidRPr="00A5747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Саша</w:t>
      </w:r>
      <w:r w:rsidRPr="00A5747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noProof/>
          <w14:ligatures w14:val="standardContextual"/>
        </w:rPr>
        <w:drawing>
          <wp:inline distT="0" distB="0" distL="0" distR="0" wp14:anchorId="186B630F" wp14:editId="7C2FE1C6">
            <wp:extent cx="5939790" cy="2366645"/>
            <wp:effectExtent l="0" t="0" r="3810" b="0"/>
            <wp:docPr id="880857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57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B4CA" w14:textId="3968E730" w:rsidR="00A57470" w:rsidRPr="00A57470" w:rsidRDefault="00A57470" w:rsidP="00A57470">
      <w:pPr>
        <w:ind w:left="708" w:firstLine="708"/>
        <w:rPr>
          <w:rFonts w:ascii="Times New Roman" w:eastAsia="Times New Roman" w:hAnsi="Times New Roman" w:cs="Times New Roman"/>
          <w:i/>
          <w:iCs/>
          <w:sz w:val="14"/>
          <w:szCs w:val="14"/>
          <w:lang w:val="ru-RU"/>
        </w:rPr>
      </w:pP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Рис. 2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7</w:t>
      </w: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</w:t>
      </w:r>
      <w:r w:rsidRPr="00A57470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Осциллограмма фразы “Саша кушал кашу” с ударением на “Саша”:</w:t>
      </w:r>
    </w:p>
    <w:p w14:paraId="215C987D" w14:textId="234C2177" w:rsidR="00A57470" w:rsidRPr="00A57470" w:rsidRDefault="00A57470" w:rsidP="00A5747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Осциллограмма фразы “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кушал кашу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Саша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с ударением на </w:t>
      </w:r>
      <w:r w:rsidRPr="00A5747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Саша</w:t>
      </w:r>
      <w:r w:rsidRPr="00A5747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noProof/>
          <w14:ligatures w14:val="standardContextual"/>
        </w:rPr>
        <w:drawing>
          <wp:inline distT="0" distB="0" distL="0" distR="0" wp14:anchorId="3AAC937E" wp14:editId="6A4B5B27">
            <wp:extent cx="5939790" cy="2307590"/>
            <wp:effectExtent l="0" t="0" r="3810" b="0"/>
            <wp:docPr id="203469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9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C77A" w14:textId="58AFD0D9" w:rsidR="00A57470" w:rsidRPr="00A57470" w:rsidRDefault="00A57470" w:rsidP="00A57470">
      <w:pPr>
        <w:ind w:left="708" w:firstLine="708"/>
        <w:rPr>
          <w:rFonts w:ascii="Times New Roman" w:eastAsia="Times New Roman" w:hAnsi="Times New Roman" w:cs="Times New Roman"/>
          <w:i/>
          <w:iCs/>
          <w:sz w:val="14"/>
          <w:szCs w:val="14"/>
          <w:lang w:val="ru-RU"/>
        </w:rPr>
      </w:pP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Рис. 2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8</w:t>
      </w: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</w:t>
      </w:r>
      <w:r w:rsidRPr="00A57470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Осциллограмма фразы “кушал кашу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Саша</w:t>
      </w:r>
      <w:r w:rsidRPr="00A57470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” с ударением на “Саша”:</w:t>
      </w:r>
    </w:p>
    <w:p w14:paraId="1ABB8BE2" w14:textId="77777777" w:rsidR="00A57470" w:rsidRPr="00CE1A07" w:rsidRDefault="00A57470" w:rsidP="00A5747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9C0455" w14:textId="3A40F15A" w:rsidR="005D0E61" w:rsidRPr="00A57470" w:rsidRDefault="005D0E61" w:rsidP="005D0E6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Контур 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фразы “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Студент писал реферат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noProof/>
          <w14:ligatures w14:val="standardContextual"/>
        </w:rPr>
        <w:drawing>
          <wp:inline distT="0" distB="0" distL="0" distR="0" wp14:anchorId="6877D54C" wp14:editId="583EA903">
            <wp:extent cx="5057143" cy="2742857"/>
            <wp:effectExtent l="0" t="0" r="0" b="635"/>
            <wp:docPr id="1218098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98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17C1" w14:textId="19CE38D4" w:rsidR="005D0E61" w:rsidRPr="00A57470" w:rsidRDefault="005D0E61" w:rsidP="005D0E61">
      <w:pPr>
        <w:ind w:left="2124"/>
        <w:rPr>
          <w:rFonts w:ascii="Times New Roman" w:eastAsia="Times New Roman" w:hAnsi="Times New Roman" w:cs="Times New Roman"/>
          <w:i/>
          <w:iCs/>
          <w:sz w:val="14"/>
          <w:szCs w:val="14"/>
          <w:lang w:val="ru-RU"/>
        </w:rPr>
      </w:pP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lastRenderedPageBreak/>
        <w:t>Рис. 2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9 </w:t>
      </w:r>
      <w:r w:rsidRPr="005D0E61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Контур фразы “Студент писал реферат”:</w:t>
      </w:r>
    </w:p>
    <w:p w14:paraId="16B5B436" w14:textId="4C86C22E" w:rsidR="005D0E61" w:rsidRPr="00A57470" w:rsidRDefault="005D0E61" w:rsidP="005D0E6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Контур 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фразы “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Кто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писал реферат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noProof/>
          <w14:ligatures w14:val="standardContextual"/>
        </w:rPr>
        <w:drawing>
          <wp:inline distT="0" distB="0" distL="0" distR="0" wp14:anchorId="68D43C38" wp14:editId="3117248F">
            <wp:extent cx="5038095" cy="2733333"/>
            <wp:effectExtent l="0" t="0" r="0" b="0"/>
            <wp:docPr id="1694616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16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2CB2" w14:textId="7D8EE687" w:rsidR="005D0E61" w:rsidRPr="00A57470" w:rsidRDefault="005D0E61" w:rsidP="005D0E61">
      <w:pPr>
        <w:ind w:left="2124"/>
        <w:rPr>
          <w:rFonts w:ascii="Times New Roman" w:eastAsia="Times New Roman" w:hAnsi="Times New Roman" w:cs="Times New Roman"/>
          <w:i/>
          <w:iCs/>
          <w:sz w:val="14"/>
          <w:szCs w:val="14"/>
          <w:lang w:val="ru-RU"/>
        </w:rPr>
      </w:pP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Рис. 2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10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</w:t>
      </w:r>
      <w:r w:rsidRPr="005D0E61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Контур фразы “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Кто</w:t>
      </w:r>
      <w:r w:rsidRPr="005D0E61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писал реферат”:</w:t>
      </w:r>
    </w:p>
    <w:p w14:paraId="0D4D40D7" w14:textId="6E7D26A4" w:rsidR="005D0E61" w:rsidRPr="00A57470" w:rsidRDefault="005D0E61" w:rsidP="005D0E6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Контур 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фразы “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Студент что делал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noProof/>
          <w14:ligatures w14:val="standardContextual"/>
        </w:rPr>
        <w:drawing>
          <wp:inline distT="0" distB="0" distL="0" distR="0" wp14:anchorId="5240611B" wp14:editId="0ADA28A5">
            <wp:extent cx="5028571" cy="2714286"/>
            <wp:effectExtent l="0" t="0" r="635" b="0"/>
            <wp:docPr id="1171043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43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328C" w14:textId="4036DF49" w:rsidR="005D0E61" w:rsidRPr="00A57470" w:rsidRDefault="005D0E61" w:rsidP="005D0E61">
      <w:pPr>
        <w:ind w:left="2124"/>
        <w:rPr>
          <w:rFonts w:ascii="Times New Roman" w:eastAsia="Times New Roman" w:hAnsi="Times New Roman" w:cs="Times New Roman"/>
          <w:i/>
          <w:iCs/>
          <w:sz w:val="14"/>
          <w:szCs w:val="14"/>
          <w:lang w:val="ru-RU"/>
        </w:rPr>
      </w:pP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Рис. 2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.1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1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</w:t>
      </w:r>
      <w:r w:rsidRPr="005D0E61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Контур фразы “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Студент что делал</w:t>
      </w:r>
      <w:r w:rsidRPr="005D0E61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”:</w:t>
      </w:r>
    </w:p>
    <w:p w14:paraId="4E9EF6F3" w14:textId="6AF93C97" w:rsidR="005D0E61" w:rsidRPr="00A57470" w:rsidRDefault="005D0E61" w:rsidP="005D0E6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Контур 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фразы “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Студент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писал что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="00D0427A" w:rsidRPr="00D042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76965FCB" wp14:editId="01E5E12A">
            <wp:extent cx="5020376" cy="2724530"/>
            <wp:effectExtent l="0" t="0" r="8890" b="0"/>
            <wp:docPr id="738655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551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A650" w14:textId="770ABB1C" w:rsidR="005D0E61" w:rsidRPr="00A57470" w:rsidRDefault="005D0E61" w:rsidP="005D0E61">
      <w:pPr>
        <w:ind w:left="2124"/>
        <w:rPr>
          <w:rFonts w:ascii="Times New Roman" w:eastAsia="Times New Roman" w:hAnsi="Times New Roman" w:cs="Times New Roman"/>
          <w:i/>
          <w:iCs/>
          <w:sz w:val="14"/>
          <w:szCs w:val="14"/>
          <w:lang w:val="ru-RU"/>
        </w:rPr>
      </w:pP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Рис. 2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.1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2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</w:t>
      </w:r>
      <w:r w:rsidRPr="005D0E61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Контур фразы “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Студент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писал что</w:t>
      </w:r>
      <w:r w:rsidRPr="005D0E61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”:</w:t>
      </w:r>
    </w:p>
    <w:p w14:paraId="6BCF4874" w14:textId="4F1AAE3C" w:rsidR="00D0427A" w:rsidRPr="00A57470" w:rsidRDefault="00D0427A" w:rsidP="00D0427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Контур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амплитуды 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фразы “</w:t>
      </w:r>
      <w:r w:rsidRPr="00D0427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Студент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писал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реферат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>
        <w:rPr>
          <w:noProof/>
          <w14:ligatures w14:val="standardContextual"/>
        </w:rPr>
        <w:drawing>
          <wp:inline distT="0" distB="0" distL="0" distR="0" wp14:anchorId="4D9B064B" wp14:editId="4F4D448F">
            <wp:extent cx="5352381" cy="2819048"/>
            <wp:effectExtent l="0" t="0" r="1270" b="635"/>
            <wp:docPr id="1101499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99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2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681B" w14:textId="21CD9316" w:rsidR="00D0427A" w:rsidRPr="00A57470" w:rsidRDefault="00D0427A" w:rsidP="00D0427A">
      <w:pPr>
        <w:ind w:left="2124"/>
        <w:rPr>
          <w:rFonts w:ascii="Times New Roman" w:eastAsia="Times New Roman" w:hAnsi="Times New Roman" w:cs="Times New Roman"/>
          <w:i/>
          <w:iCs/>
          <w:sz w:val="14"/>
          <w:szCs w:val="14"/>
          <w:lang w:val="ru-RU"/>
        </w:rPr>
      </w:pP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Рис. 2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.1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3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</w:t>
      </w:r>
      <w:r w:rsidRPr="005D0E61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Контур фразы “</w:t>
      </w:r>
      <w:r w:rsidRPr="00D0427A">
        <w:rPr>
          <w:rFonts w:ascii="Times New Roman" w:eastAsia="Times New Roman" w:hAnsi="Times New Roman" w:cs="Times New Roman"/>
          <w:i/>
          <w:iCs/>
          <w:sz w:val="20"/>
          <w:szCs w:val="20"/>
          <w:u w:val="single"/>
          <w:lang w:val="ru-RU"/>
        </w:rPr>
        <w:t>Студент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писал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реферат</w:t>
      </w:r>
      <w:r w:rsidRPr="005D0E61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”:</w:t>
      </w:r>
    </w:p>
    <w:p w14:paraId="67A0D581" w14:textId="5DEE9C9A" w:rsidR="00D0427A" w:rsidRPr="00A57470" w:rsidRDefault="00D0427A" w:rsidP="00D0427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Контур амплитуды 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фразы “</w:t>
      </w:r>
      <w:r w:rsidRPr="00D042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Студент </w:t>
      </w:r>
      <w:r w:rsidRPr="00D0427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писал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реферат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="00344C23" w:rsidRPr="00344C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25FA9A03" wp14:editId="19F3254E">
            <wp:extent cx="5287113" cy="2867425"/>
            <wp:effectExtent l="0" t="0" r="8890" b="9525"/>
            <wp:docPr id="400053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53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971F" w14:textId="33F731B8" w:rsidR="00D0427A" w:rsidRPr="00A57470" w:rsidRDefault="00D0427A" w:rsidP="00D0427A">
      <w:pPr>
        <w:ind w:left="2124"/>
        <w:rPr>
          <w:rFonts w:ascii="Times New Roman" w:eastAsia="Times New Roman" w:hAnsi="Times New Roman" w:cs="Times New Roman"/>
          <w:i/>
          <w:iCs/>
          <w:sz w:val="14"/>
          <w:szCs w:val="14"/>
          <w:lang w:val="ru-RU"/>
        </w:rPr>
      </w:pP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Рис. 2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.1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4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</w:t>
      </w:r>
      <w:r w:rsidRPr="005D0E61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Контур фразы “</w:t>
      </w:r>
      <w:r w:rsidRPr="00D0427A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Студент </w:t>
      </w:r>
      <w:r w:rsidRPr="00D0427A">
        <w:rPr>
          <w:rFonts w:ascii="Times New Roman" w:eastAsia="Times New Roman" w:hAnsi="Times New Roman" w:cs="Times New Roman"/>
          <w:i/>
          <w:iCs/>
          <w:sz w:val="20"/>
          <w:szCs w:val="20"/>
          <w:u w:val="single"/>
          <w:lang w:val="ru-RU"/>
        </w:rPr>
        <w:t>писал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реферат</w:t>
      </w:r>
      <w:r w:rsidRPr="005D0E61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”:</w:t>
      </w:r>
    </w:p>
    <w:p w14:paraId="263D824A" w14:textId="68A4FC76" w:rsidR="00D0427A" w:rsidRPr="00A57470" w:rsidRDefault="00D0427A" w:rsidP="00D0427A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Контур амплитуды 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фразы “</w:t>
      </w:r>
      <w:r w:rsidRPr="00D042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Студент</w:t>
      </w:r>
      <w:r w:rsidRPr="00D042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042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писал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0427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реферат</w:t>
      </w:r>
      <w:r w:rsidRPr="007972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="00344C23" w:rsidRPr="00344C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3DF77FE7" wp14:editId="5AF28554">
            <wp:extent cx="5277587" cy="2848373"/>
            <wp:effectExtent l="0" t="0" r="0" b="9525"/>
            <wp:docPr id="1698281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81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C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 </w:t>
      </w:r>
    </w:p>
    <w:p w14:paraId="20BC0BDB" w14:textId="18F94C59" w:rsidR="00D0427A" w:rsidRPr="00A57470" w:rsidRDefault="00D0427A" w:rsidP="00D0427A">
      <w:pPr>
        <w:ind w:left="2124"/>
        <w:rPr>
          <w:rFonts w:ascii="Times New Roman" w:eastAsia="Times New Roman" w:hAnsi="Times New Roman" w:cs="Times New Roman"/>
          <w:i/>
          <w:iCs/>
          <w:sz w:val="14"/>
          <w:szCs w:val="14"/>
          <w:lang w:val="ru-RU"/>
        </w:rPr>
      </w:pPr>
      <w:r w:rsidRPr="00797263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Рис. 2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.1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5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</w:t>
      </w:r>
      <w:r w:rsidRPr="005D0E61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Контур фразы “</w:t>
      </w:r>
      <w:r w:rsidRPr="00D0427A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Студент писал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 xml:space="preserve"> </w:t>
      </w:r>
      <w:r w:rsidRPr="00D0427A">
        <w:rPr>
          <w:rFonts w:ascii="Times New Roman" w:eastAsia="Times New Roman" w:hAnsi="Times New Roman" w:cs="Times New Roman"/>
          <w:i/>
          <w:iCs/>
          <w:sz w:val="20"/>
          <w:szCs w:val="20"/>
          <w:u w:val="single"/>
          <w:lang w:val="ru-RU"/>
        </w:rPr>
        <w:t>реферат</w:t>
      </w:r>
      <w:r w:rsidRPr="005D0E61"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  <w:t>”:</w:t>
      </w:r>
    </w:p>
    <w:p w14:paraId="7B510ACB" w14:textId="28606401" w:rsidR="00A57470" w:rsidRPr="00344C23" w:rsidRDefault="00344C23" w:rsidP="00CE1A0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4C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Arial" w:hAnsi="Arial" w:cs="Arial"/>
          <w:color w:val="1A1C1E"/>
          <w:sz w:val="21"/>
          <w:szCs w:val="21"/>
          <w:shd w:val="clear" w:color="auto" w:fill="FFFFFF"/>
          <w:lang w:val="ru-RU"/>
        </w:rPr>
        <w:t xml:space="preserve"> </w:t>
      </w:r>
      <w:r w:rsidRPr="00344C23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proofErr w:type="spellStart"/>
      <w:r w:rsidRPr="00344C23">
        <w:rPr>
          <w:rFonts w:ascii="Times New Roman" w:eastAsia="Times New Roman" w:hAnsi="Times New Roman" w:cs="Times New Roman"/>
          <w:sz w:val="28"/>
          <w:szCs w:val="28"/>
        </w:rPr>
        <w:t>нструмент</w:t>
      </w:r>
      <w:proofErr w:type="spellEnd"/>
      <w:r w:rsidRPr="00344C23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344C23">
        <w:rPr>
          <w:rFonts w:ascii="Times New Roman" w:eastAsia="Times New Roman" w:hAnsi="Times New Roman" w:cs="Times New Roman"/>
          <w:b/>
          <w:bCs/>
          <w:sz w:val="28"/>
          <w:szCs w:val="28"/>
        </w:rPr>
        <w:t>Pitch</w:t>
      </w:r>
      <w:proofErr w:type="spellEnd"/>
      <w:r w:rsidRPr="00344C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44C23">
        <w:rPr>
          <w:rFonts w:ascii="Times New Roman" w:eastAsia="Times New Roman" w:hAnsi="Times New Roman" w:cs="Times New Roman"/>
          <w:b/>
          <w:bCs/>
          <w:sz w:val="28"/>
          <w:szCs w:val="28"/>
        </w:rPr>
        <w:t>Bend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44C23">
        <w:rPr>
          <w:rFonts w:ascii="Times New Roman" w:eastAsia="Times New Roman" w:hAnsi="Times New Roman" w:cs="Times New Roman"/>
          <w:sz w:val="28"/>
          <w:szCs w:val="28"/>
          <w:lang w:val="ru-RU"/>
        </w:rPr>
        <w:t>(изгиб тона)</w:t>
      </w:r>
      <w:r w:rsidRPr="00344C23">
        <w:rPr>
          <w:rFonts w:ascii="Times New Roman" w:eastAsia="Times New Roman" w:hAnsi="Times New Roman" w:cs="Times New Roman"/>
          <w:sz w:val="28"/>
          <w:szCs w:val="28"/>
        </w:rPr>
        <w:t> позволяет воссоздать естественное интонационное движение голоса, характерное для человеческой речи, благодаря возможности рисовать плавные кривые изменения тона. Инструмент </w:t>
      </w:r>
      <w:proofErr w:type="spellStart"/>
      <w:r w:rsidRPr="00344C23">
        <w:rPr>
          <w:rFonts w:ascii="Times New Roman" w:eastAsia="Times New Roman" w:hAnsi="Times New Roman" w:cs="Times New Roman"/>
          <w:b/>
          <w:bCs/>
          <w:sz w:val="28"/>
          <w:szCs w:val="28"/>
        </w:rPr>
        <w:t>Pitch</w:t>
      </w:r>
      <w:proofErr w:type="spellEnd"/>
      <w:r w:rsidRPr="00344C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Shift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(сдвиг тона) </w:t>
      </w:r>
      <w:r w:rsidRPr="00344C23">
        <w:rPr>
          <w:rFonts w:ascii="Times New Roman" w:eastAsia="Times New Roman" w:hAnsi="Times New Roman" w:cs="Times New Roman"/>
          <w:sz w:val="28"/>
          <w:szCs w:val="28"/>
        </w:rPr>
        <w:t>для этой задачи не подходит, так как он производит лишь статическое смещение высоты, что приводит к грубому и неестественному звучанию интонации.</w:t>
      </w:r>
    </w:p>
    <w:sectPr w:rsidR="00A57470" w:rsidRPr="00344C2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7EBB3" w14:textId="77777777" w:rsidR="00EE0B69" w:rsidRDefault="00EE0B69" w:rsidP="00CE1A07">
      <w:pPr>
        <w:spacing w:after="0" w:line="240" w:lineRule="auto"/>
      </w:pPr>
      <w:r>
        <w:separator/>
      </w:r>
    </w:p>
  </w:endnote>
  <w:endnote w:type="continuationSeparator" w:id="0">
    <w:p w14:paraId="1A56A05B" w14:textId="77777777" w:rsidR="00EE0B69" w:rsidRDefault="00EE0B69" w:rsidP="00CE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88185" w14:textId="77777777" w:rsidR="00EE0B69" w:rsidRDefault="00EE0B69" w:rsidP="00CE1A07">
      <w:pPr>
        <w:spacing w:after="0" w:line="240" w:lineRule="auto"/>
      </w:pPr>
      <w:r>
        <w:separator/>
      </w:r>
    </w:p>
  </w:footnote>
  <w:footnote w:type="continuationSeparator" w:id="0">
    <w:p w14:paraId="090508C4" w14:textId="77777777" w:rsidR="00EE0B69" w:rsidRDefault="00EE0B69" w:rsidP="00CE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1CC"/>
    <w:multiLevelType w:val="multilevel"/>
    <w:tmpl w:val="41C8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C71CE"/>
    <w:multiLevelType w:val="multilevel"/>
    <w:tmpl w:val="679C2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4779CB"/>
    <w:multiLevelType w:val="multilevel"/>
    <w:tmpl w:val="4228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B2666"/>
    <w:multiLevelType w:val="hybridMultilevel"/>
    <w:tmpl w:val="AB624A34"/>
    <w:lvl w:ilvl="0" w:tplc="4B44F7BC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5237A3C"/>
    <w:multiLevelType w:val="multilevel"/>
    <w:tmpl w:val="3A2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53A74"/>
    <w:multiLevelType w:val="multilevel"/>
    <w:tmpl w:val="89982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7D1B13"/>
    <w:multiLevelType w:val="multilevel"/>
    <w:tmpl w:val="C9A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E5D71"/>
    <w:multiLevelType w:val="multilevel"/>
    <w:tmpl w:val="069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9326C"/>
    <w:multiLevelType w:val="multilevel"/>
    <w:tmpl w:val="15C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45A34"/>
    <w:multiLevelType w:val="multilevel"/>
    <w:tmpl w:val="B1F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A4020"/>
    <w:multiLevelType w:val="multilevel"/>
    <w:tmpl w:val="75F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9165F"/>
    <w:multiLevelType w:val="multilevel"/>
    <w:tmpl w:val="EA62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C92BC2"/>
    <w:multiLevelType w:val="multilevel"/>
    <w:tmpl w:val="DB16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A6F38"/>
    <w:multiLevelType w:val="multilevel"/>
    <w:tmpl w:val="23001D5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69757343"/>
    <w:multiLevelType w:val="multilevel"/>
    <w:tmpl w:val="36F6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32413"/>
    <w:multiLevelType w:val="multilevel"/>
    <w:tmpl w:val="6BD0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95A75"/>
    <w:multiLevelType w:val="multilevel"/>
    <w:tmpl w:val="FC0C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6D0BD3"/>
    <w:multiLevelType w:val="multilevel"/>
    <w:tmpl w:val="93D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46B96"/>
    <w:multiLevelType w:val="multilevel"/>
    <w:tmpl w:val="645EF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7A9F0325"/>
    <w:multiLevelType w:val="hybridMultilevel"/>
    <w:tmpl w:val="06623896"/>
    <w:lvl w:ilvl="0" w:tplc="64A0C6DC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666468208">
    <w:abstractNumId w:val="13"/>
  </w:num>
  <w:num w:numId="2" w16cid:durableId="1187408734">
    <w:abstractNumId w:val="18"/>
  </w:num>
  <w:num w:numId="3" w16cid:durableId="923152734">
    <w:abstractNumId w:val="8"/>
  </w:num>
  <w:num w:numId="4" w16cid:durableId="721174994">
    <w:abstractNumId w:val="12"/>
  </w:num>
  <w:num w:numId="5" w16cid:durableId="2128818015">
    <w:abstractNumId w:val="10"/>
  </w:num>
  <w:num w:numId="6" w16cid:durableId="639115812">
    <w:abstractNumId w:val="1"/>
  </w:num>
  <w:num w:numId="7" w16cid:durableId="638074595">
    <w:abstractNumId w:val="5"/>
  </w:num>
  <w:num w:numId="8" w16cid:durableId="248975177">
    <w:abstractNumId w:val="17"/>
  </w:num>
  <w:num w:numId="9" w16cid:durableId="242373529">
    <w:abstractNumId w:val="2"/>
  </w:num>
  <w:num w:numId="10" w16cid:durableId="214389877">
    <w:abstractNumId w:val="4"/>
  </w:num>
  <w:num w:numId="11" w16cid:durableId="1871452818">
    <w:abstractNumId w:val="6"/>
  </w:num>
  <w:num w:numId="12" w16cid:durableId="1989087274">
    <w:abstractNumId w:val="9"/>
  </w:num>
  <w:num w:numId="13" w16cid:durableId="1358308373">
    <w:abstractNumId w:val="14"/>
  </w:num>
  <w:num w:numId="14" w16cid:durableId="653874194">
    <w:abstractNumId w:val="15"/>
  </w:num>
  <w:num w:numId="15" w16cid:durableId="2124424635">
    <w:abstractNumId w:val="16"/>
  </w:num>
  <w:num w:numId="16" w16cid:durableId="151608028">
    <w:abstractNumId w:val="7"/>
  </w:num>
  <w:num w:numId="17" w16cid:durableId="352808759">
    <w:abstractNumId w:val="0"/>
  </w:num>
  <w:num w:numId="18" w16cid:durableId="564949645">
    <w:abstractNumId w:val="11"/>
  </w:num>
  <w:num w:numId="19" w16cid:durableId="426537315">
    <w:abstractNumId w:val="3"/>
  </w:num>
  <w:num w:numId="20" w16cid:durableId="21194440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53"/>
    <w:rsid w:val="00010BD2"/>
    <w:rsid w:val="00033E3D"/>
    <w:rsid w:val="00120069"/>
    <w:rsid w:val="001519A4"/>
    <w:rsid w:val="00195AE9"/>
    <w:rsid w:val="001D4C2A"/>
    <w:rsid w:val="00203846"/>
    <w:rsid w:val="0025704A"/>
    <w:rsid w:val="00344C23"/>
    <w:rsid w:val="003D0446"/>
    <w:rsid w:val="003E4FB6"/>
    <w:rsid w:val="003F6881"/>
    <w:rsid w:val="00545F86"/>
    <w:rsid w:val="005531FF"/>
    <w:rsid w:val="00554E1B"/>
    <w:rsid w:val="005854E4"/>
    <w:rsid w:val="005B23F0"/>
    <w:rsid w:val="005D0E61"/>
    <w:rsid w:val="006C0B77"/>
    <w:rsid w:val="00712BFF"/>
    <w:rsid w:val="0075717C"/>
    <w:rsid w:val="0079188D"/>
    <w:rsid w:val="00797263"/>
    <w:rsid w:val="007B2D55"/>
    <w:rsid w:val="008242FF"/>
    <w:rsid w:val="00857B24"/>
    <w:rsid w:val="00870751"/>
    <w:rsid w:val="00922C48"/>
    <w:rsid w:val="00925F5B"/>
    <w:rsid w:val="009A4887"/>
    <w:rsid w:val="00A57470"/>
    <w:rsid w:val="00AA0866"/>
    <w:rsid w:val="00AA5A12"/>
    <w:rsid w:val="00B915B7"/>
    <w:rsid w:val="00BC68AA"/>
    <w:rsid w:val="00C62135"/>
    <w:rsid w:val="00C638CB"/>
    <w:rsid w:val="00CA1953"/>
    <w:rsid w:val="00CE1A07"/>
    <w:rsid w:val="00CF7A35"/>
    <w:rsid w:val="00D0427A"/>
    <w:rsid w:val="00D05653"/>
    <w:rsid w:val="00D23D1C"/>
    <w:rsid w:val="00D337AF"/>
    <w:rsid w:val="00D501E1"/>
    <w:rsid w:val="00D54F6E"/>
    <w:rsid w:val="00DD7176"/>
    <w:rsid w:val="00DE4FCD"/>
    <w:rsid w:val="00E06DFC"/>
    <w:rsid w:val="00E569B8"/>
    <w:rsid w:val="00E91349"/>
    <w:rsid w:val="00EA59DF"/>
    <w:rsid w:val="00EE0B69"/>
    <w:rsid w:val="00EE4070"/>
    <w:rsid w:val="00F12C76"/>
    <w:rsid w:val="00F97B9E"/>
    <w:rsid w:val="00FD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2401"/>
  <w15:chartTrackingRefBased/>
  <w15:docId w15:val="{8D982A92-6F0E-4B36-9BC4-66B67981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E61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9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9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9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9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9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9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9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95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195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19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195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19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195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19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9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95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A1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95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A1953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75717C"/>
    <w:rPr>
      <w:b/>
      <w:bCs/>
    </w:rPr>
  </w:style>
  <w:style w:type="character" w:styleId="ad">
    <w:name w:val="Hyperlink"/>
    <w:basedOn w:val="a0"/>
    <w:uiPriority w:val="99"/>
    <w:unhideWhenUsed/>
    <w:rsid w:val="00195AE9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95AE9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95AE9"/>
    <w:rPr>
      <w:color w:val="954F72" w:themeColor="followedHyperlink"/>
      <w:u w:val="single"/>
    </w:rPr>
  </w:style>
  <w:style w:type="table" w:styleId="af0">
    <w:name w:val="Table Grid"/>
    <w:basedOn w:val="a1"/>
    <w:uiPriority w:val="39"/>
    <w:rsid w:val="00D501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CE1A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CE1A07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af3">
    <w:name w:val="footer"/>
    <w:basedOn w:val="a"/>
    <w:link w:val="af4"/>
    <w:uiPriority w:val="99"/>
    <w:unhideWhenUsed/>
    <w:rsid w:val="00CE1A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CE1A07"/>
    <w:rPr>
      <w:rFonts w:ascii="Calibri" w:eastAsia="Calibri" w:hAnsi="Calibri" w:cs="Calibri"/>
      <w:kern w:val="0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014E4-2255-46B1-95D7-95A5647FF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9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Матвей Сырица</cp:lastModifiedBy>
  <cp:revision>8</cp:revision>
  <dcterms:created xsi:type="dcterms:W3CDTF">2025-11-06T13:04:00Z</dcterms:created>
  <dcterms:modified xsi:type="dcterms:W3CDTF">2025-11-12T10:54:00Z</dcterms:modified>
</cp:coreProperties>
</file>