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8E6474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21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8E6474" w14:paraId="67A15E23" w14:textId="77777777" w:rsidTr="008E6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4BE890" w14:textId="77777777" w:rsidR="008E6474" w:rsidRPr="005805AB" w:rsidRDefault="008E6474" w:rsidP="008E6474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6925BBC5" w14:textId="77777777" w:rsidR="008E6474" w:rsidRPr="00975733" w:rsidRDefault="008E6474" w:rsidP="008E6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122DD">
              <w:rPr>
                <w:rFonts w:ascii="Arial" w:hAnsi="Arial" w:cs="Arial"/>
                <w:b w:val="0"/>
                <w:bCs w:val="0"/>
                <w:color w:val="000000"/>
              </w:rPr>
              <w:t>Me conozco y conozco mi entorno</w:t>
            </w:r>
          </w:p>
        </w:tc>
      </w:tr>
      <w:tr w:rsidR="008E6474" w14:paraId="15E6CE37" w14:textId="77777777" w:rsidTr="008E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A5624C" w14:textId="77777777" w:rsidR="008E6474" w:rsidRDefault="008E6474" w:rsidP="008E6474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47B8C192" w14:textId="77777777" w:rsidR="008E6474" w:rsidRDefault="008E6474" w:rsidP="008E6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0E56">
              <w:t>9.- Descubro mis fortalezas, debilidades y potencialidades</w:t>
            </w:r>
          </w:p>
        </w:tc>
      </w:tr>
      <w:tr w:rsidR="008E6474" w14:paraId="10398DCB" w14:textId="77777777" w:rsidTr="008E647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81D518" w14:textId="77777777" w:rsidR="008E6474" w:rsidRDefault="008E6474" w:rsidP="008E6474">
            <w:r>
              <w:t>Disciplinas:</w:t>
            </w:r>
          </w:p>
        </w:tc>
        <w:tc>
          <w:tcPr>
            <w:tcW w:w="9356" w:type="dxa"/>
          </w:tcPr>
          <w:p w14:paraId="59D8CDA3" w14:textId="77777777" w:rsidR="008E6474" w:rsidRDefault="008E6474" w:rsidP="008E6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EDUCACIÓN FÍSICA</w:t>
            </w:r>
          </w:p>
          <w:p w14:paraId="6D55D0D6" w14:textId="77777777" w:rsidR="008E6474" w:rsidRDefault="008E6474" w:rsidP="008E6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8E6474" w14:paraId="65A50290" w14:textId="77777777" w:rsidTr="008E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015587" w14:textId="77777777" w:rsidR="008E6474" w:rsidRDefault="008E6474" w:rsidP="008E6474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4D3AD909" w14:textId="77777777" w:rsidR="008E6474" w:rsidRPr="00CB314F" w:rsidRDefault="008E6474" w:rsidP="008E647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22DD">
              <w:rPr>
                <w:rFonts w:ascii="Arial" w:hAnsi="Arial" w:cs="Arial"/>
                <w:sz w:val="20"/>
                <w:szCs w:val="20"/>
              </w:rPr>
              <w:t>3. Las condiciones del contexto familiar y comunitario que amplían las capacidades, habilidades y destrezas motrices, sociales y emocionales con el fin de ayudar a prevenir factores de riesgo a la salud, seguridad y medio ambiente con el manejo de herramientas, máquinas e instrumentos.</w:t>
            </w:r>
          </w:p>
        </w:tc>
      </w:tr>
      <w:tr w:rsidR="008E6474" w14:paraId="4BC11524" w14:textId="77777777" w:rsidTr="008E647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60356B" w14:textId="77777777" w:rsidR="008E6474" w:rsidRDefault="008E6474" w:rsidP="008E6474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33EDFAF3" w14:textId="77777777" w:rsidR="008E6474" w:rsidRPr="00975733" w:rsidRDefault="008E6474" w:rsidP="008E64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0E56">
              <w:rPr>
                <w:rFonts w:ascii="Arial" w:hAnsi="Arial" w:cs="Arial"/>
                <w:sz w:val="20"/>
                <w:szCs w:val="20"/>
              </w:rPr>
              <w:t>3.3 Las capacidades, habilidades y destrezas motrices, sociales y emocionales para la resolución de problemas.</w:t>
            </w:r>
          </w:p>
        </w:tc>
      </w:tr>
      <w:tr w:rsidR="008E6474" w14:paraId="2214078D" w14:textId="77777777" w:rsidTr="008E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54F040" w14:textId="77777777" w:rsidR="008E6474" w:rsidRPr="005805AB" w:rsidRDefault="008E6474" w:rsidP="008E6474">
            <w:r>
              <w:t>Intenciones didácticas de cada subcontenido:</w:t>
            </w:r>
          </w:p>
        </w:tc>
        <w:tc>
          <w:tcPr>
            <w:tcW w:w="9356" w:type="dxa"/>
          </w:tcPr>
          <w:p w14:paraId="5A91AFD9" w14:textId="77777777" w:rsidR="008E6474" w:rsidRPr="00975733" w:rsidRDefault="008E6474" w:rsidP="008E647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0E56">
              <w:rPr>
                <w:rFonts w:ascii="Arial" w:hAnsi="Arial" w:cs="Arial"/>
                <w:sz w:val="20"/>
                <w:szCs w:val="20"/>
              </w:rPr>
              <w:t>3.3 Reflexionar en comunidad algunas situaciones problemáticas relacionadas con el desarrollo de actividades físicas, deportivas, recreativas y sociales que acontecen en el grupo. Elaborar un cartel que describa las capacidades, habilidades y destrezas motrices, sociales y emocionales que deben alcanzarse en comunidad para estar en igualdad de circunstancias.</w:t>
            </w:r>
          </w:p>
        </w:tc>
      </w:tr>
      <w:tr w:rsidR="008E6474" w14:paraId="192ECF3F" w14:textId="77777777" w:rsidTr="008E647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727F64" w14:textId="77777777" w:rsidR="008E6474" w:rsidRDefault="008E6474" w:rsidP="008E6474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448E10FF" w14:textId="77777777" w:rsidR="008E6474" w:rsidRDefault="008E6474" w:rsidP="008E6474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33D2A72D08404F4984ECF857339E065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Igualdad de género</w:t>
                </w:r>
              </w:sdtContent>
            </w:sdt>
            <w:r>
              <w:t xml:space="preserve">    </w:t>
            </w:r>
          </w:p>
        </w:tc>
      </w:tr>
      <w:tr w:rsidR="008E6474" w14:paraId="3974DF59" w14:textId="77777777" w:rsidTr="008E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D157BD" w14:textId="77777777" w:rsidR="008E6474" w:rsidRDefault="008E6474" w:rsidP="008E6474">
            <w:r w:rsidRPr="00544416">
              <w:t>Que atienda la siguiente problemática:</w:t>
            </w:r>
          </w:p>
        </w:tc>
        <w:tc>
          <w:tcPr>
            <w:tcW w:w="9356" w:type="dxa"/>
          </w:tcPr>
          <w:p w14:paraId="011FBBD1" w14:textId="77777777" w:rsidR="008E6474" w:rsidRDefault="008E6474" w:rsidP="008E6474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512544FB" w14:textId="77777777" w:rsidR="008E6474" w:rsidRDefault="008E6474" w:rsidP="008E6474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E6474" w14:paraId="1E6F898B" w14:textId="77777777" w:rsidTr="008E6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DD43298" w14:textId="77777777" w:rsidR="008E6474" w:rsidRDefault="008E6474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0A5A9C9" w14:textId="77777777" w:rsidR="008E6474" w:rsidRDefault="008E647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6474" w14:paraId="7B596AE3" w14:textId="77777777" w:rsidTr="008E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FC6759" w14:textId="77777777" w:rsidR="008E6474" w:rsidRDefault="008E6474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15909B" w14:textId="77777777" w:rsidR="008E6474" w:rsidRDefault="008E64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474" w14:paraId="11501298" w14:textId="77777777" w:rsidTr="008E64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668BD7" w14:textId="77777777" w:rsidR="008E6474" w:rsidRDefault="008E6474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0F76DE" w14:textId="77777777" w:rsidR="008E6474" w:rsidRDefault="008E64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474" w14:paraId="6DF63DDB" w14:textId="77777777" w:rsidTr="008E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E612EE" w14:textId="77777777" w:rsidR="008E6474" w:rsidRDefault="008E6474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119C3" w14:textId="77777777" w:rsidR="008E6474" w:rsidRDefault="008E64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AAFE99B" w14:textId="77777777" w:rsidR="008E6474" w:rsidRDefault="008E6474" w:rsidP="008E6474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2A7FFDC" w:rsidR="00A974DE" w:rsidRDefault="00520E5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0E5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E6474">
      <w:pgSz w:w="12240" w:h="15840"/>
      <w:pgMar w:top="284" w:right="474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0E56"/>
    <w:rsid w:val="00523E1F"/>
    <w:rsid w:val="00544416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6474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2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33D2A72D08404F4984ECF857339E0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352ED-4F33-4644-A64E-4BEBB7BBFFED}"/>
      </w:docPartPr>
      <w:docPartBody>
        <w:p w:rsidR="00000000" w:rsidRDefault="00B129A3" w:rsidP="00B129A3">
          <w:pPr>
            <w:pStyle w:val="33D2A72D08404F4984ECF857339E065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44DA9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129A3"/>
    <w:rsid w:val="00BB1DDD"/>
    <w:rsid w:val="00C93E31"/>
    <w:rsid w:val="00CD7D45"/>
    <w:rsid w:val="00CF6748"/>
    <w:rsid w:val="00D2014B"/>
    <w:rsid w:val="00D70CC4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29A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33D2A72D08404F4984ECF857339E0659">
    <w:name w:val="33D2A72D08404F4984ECF857339E0659"/>
    <w:rsid w:val="00B129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2024-08-14T16:26:00Z</dcterms:created>
  <dcterms:modified xsi:type="dcterms:W3CDTF">2024-08-14T16:27:00Z</dcterms:modified>
</cp:coreProperties>
</file>