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E51C8" w14:paraId="775A608F" w14:textId="77777777" w:rsidTr="007E5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55B3EF" w14:textId="77777777" w:rsidR="007E51C8" w:rsidRPr="005805AB" w:rsidRDefault="007E51C8" w:rsidP="007E51C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AE4D208" w14:textId="77777777" w:rsidR="007E51C8" w:rsidRPr="00975733" w:rsidRDefault="007E51C8" w:rsidP="007E51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167B7">
              <w:rPr>
                <w:rFonts w:ascii="Arial" w:hAnsi="Arial" w:cs="Arial"/>
                <w:b w:val="0"/>
                <w:bCs w:val="0"/>
                <w:color w:val="000000"/>
              </w:rPr>
              <w:t>El artista crea, el espectador disfruta</w:t>
            </w:r>
          </w:p>
        </w:tc>
      </w:tr>
      <w:tr w:rsidR="007E51C8" w14:paraId="62330FC3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373E1D" w14:textId="77777777" w:rsidR="007E51C8" w:rsidRDefault="007E51C8" w:rsidP="007E51C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F56DB98" w14:textId="77777777" w:rsidR="007E51C8" w:rsidRDefault="007E51C8" w:rsidP="007E5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7B7">
              <w:t>29.- Vamos a discurrir</w:t>
            </w:r>
          </w:p>
        </w:tc>
      </w:tr>
      <w:tr w:rsidR="007E51C8" w14:paraId="019ADC81" w14:textId="77777777" w:rsidTr="007E51C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F098DC" w14:textId="77777777" w:rsidR="007E51C8" w:rsidRDefault="007E51C8" w:rsidP="007E51C8">
            <w:r>
              <w:t>Disciplinas:</w:t>
            </w:r>
          </w:p>
        </w:tc>
        <w:tc>
          <w:tcPr>
            <w:tcW w:w="7311" w:type="dxa"/>
          </w:tcPr>
          <w:p w14:paraId="382514C7" w14:textId="77777777" w:rsidR="007E51C8" w:rsidRDefault="007E51C8" w:rsidP="007E5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INGLES           ARTES     LENGUA INDIGENA COMO LENGUA MATERNA </w:t>
            </w:r>
          </w:p>
        </w:tc>
      </w:tr>
      <w:tr w:rsidR="007E51C8" w14:paraId="0DBA72A5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09FBE9" w14:textId="77777777" w:rsidR="007E51C8" w:rsidRDefault="007E51C8" w:rsidP="007E51C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7311D237" w14:textId="77777777" w:rsidR="007E51C8" w:rsidRPr="002167B7" w:rsidRDefault="007E51C8" w:rsidP="007E51C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67B7">
              <w:rPr>
                <w:rFonts w:ascii="Arial" w:hAnsi="Arial" w:cs="Arial"/>
                <w:sz w:val="20"/>
                <w:szCs w:val="20"/>
              </w:rPr>
              <w:t>10. La expresión artística y los recursos literarios y sus usos 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167B7">
              <w:rPr>
                <w:rFonts w:ascii="Arial" w:hAnsi="Arial" w:cs="Arial"/>
                <w:sz w:val="20"/>
                <w:szCs w:val="20"/>
              </w:rPr>
              <w:t>partir de las sensaciones, emociones e ideas asociadas al entorno.</w:t>
            </w:r>
          </w:p>
        </w:tc>
      </w:tr>
      <w:tr w:rsidR="007E51C8" w14:paraId="0AE2BF2C" w14:textId="77777777" w:rsidTr="007E51C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CCD9F7" w14:textId="77777777" w:rsidR="007E51C8" w:rsidRDefault="007E51C8" w:rsidP="007E51C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1D2B126" w14:textId="77777777" w:rsidR="007E51C8" w:rsidRPr="00975733" w:rsidRDefault="007E51C8" w:rsidP="007E51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67B7">
              <w:rPr>
                <w:rFonts w:ascii="Arial" w:hAnsi="Arial" w:cs="Arial"/>
                <w:sz w:val="20"/>
                <w:szCs w:val="20"/>
              </w:rPr>
              <w:t>10.2. La elaboración de textos personales y sociales vinculados al entorno.</w:t>
            </w:r>
          </w:p>
        </w:tc>
      </w:tr>
      <w:tr w:rsidR="007E51C8" w14:paraId="33F2F62B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CCAF96" w14:textId="77777777" w:rsidR="007E51C8" w:rsidRPr="005805AB" w:rsidRDefault="007E51C8" w:rsidP="007E51C8">
            <w:r>
              <w:t>Intenciones didácticas de cada subcontenido:</w:t>
            </w:r>
          </w:p>
        </w:tc>
        <w:tc>
          <w:tcPr>
            <w:tcW w:w="7311" w:type="dxa"/>
          </w:tcPr>
          <w:p w14:paraId="4278EB98" w14:textId="77777777" w:rsidR="007E51C8" w:rsidRPr="00975733" w:rsidRDefault="007E51C8" w:rsidP="007E51C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167B7">
              <w:rPr>
                <w:rFonts w:ascii="Arial" w:hAnsi="Arial" w:cs="Arial"/>
                <w:sz w:val="20"/>
                <w:szCs w:val="20"/>
              </w:rPr>
              <w:t>10.2 Redactar un texto discursivo acerca de la importancia social y personal de la comunicación, atendiendo la relevancia de idiomas como el inglés y también, el de las lenguas originarias del país. Al concluir cada texto será leído en una ceremonia organizada en comunidad áulica, elegir un lugar asignado y adecuado para tener la presencia de personas de habla inglesa y de lenguas indígenas.</w:t>
            </w:r>
          </w:p>
        </w:tc>
      </w:tr>
      <w:tr w:rsidR="007E51C8" w14:paraId="3EFB9921" w14:textId="77777777" w:rsidTr="007E51C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DAA232" w14:textId="77777777" w:rsidR="007E51C8" w:rsidRDefault="007E51C8" w:rsidP="007E51C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08D1216" w14:textId="77777777" w:rsidR="007E51C8" w:rsidRDefault="007E51C8" w:rsidP="007E51C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6D4A9C371CE4E02B07338AFCFF6208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7E51C8" w14:paraId="3569F189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2E573D" w14:textId="77777777" w:rsidR="007E51C8" w:rsidRDefault="007E51C8" w:rsidP="007E51C8">
            <w:r w:rsidRPr="007C60EB">
              <w:t>Que atienda la siguiente problemática:</w:t>
            </w:r>
          </w:p>
        </w:tc>
        <w:tc>
          <w:tcPr>
            <w:tcW w:w="7311" w:type="dxa"/>
          </w:tcPr>
          <w:p w14:paraId="6DD592B4" w14:textId="77777777" w:rsidR="007E51C8" w:rsidRDefault="007E51C8" w:rsidP="007E51C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52C5A790" w:rsidR="00A974DE" w:rsidRDefault="00A974DE" w:rsidP="00A974DE"/>
    <w:p w14:paraId="03BA248C" w14:textId="77777777" w:rsidR="007E51C8" w:rsidRDefault="007E51C8" w:rsidP="00A974DE"/>
    <w:p w14:paraId="0B0112B4" w14:textId="77777777" w:rsidR="007E51C8" w:rsidRDefault="007E51C8" w:rsidP="00A974DE">
      <w:pPr>
        <w:jc w:val="both"/>
      </w:pPr>
    </w:p>
    <w:p w14:paraId="3A181F1D" w14:textId="77777777" w:rsidR="007E51C8" w:rsidRDefault="007E51C8" w:rsidP="00A974DE">
      <w:pPr>
        <w:jc w:val="both"/>
      </w:pPr>
    </w:p>
    <w:p w14:paraId="06FC1F32" w14:textId="77777777" w:rsidR="007E51C8" w:rsidRDefault="007E51C8" w:rsidP="00A974DE">
      <w:pPr>
        <w:jc w:val="both"/>
      </w:pPr>
    </w:p>
    <w:p w14:paraId="2E2BA530" w14:textId="77777777" w:rsidR="007E51C8" w:rsidRDefault="007E51C8" w:rsidP="00A974DE">
      <w:pPr>
        <w:jc w:val="both"/>
      </w:pPr>
    </w:p>
    <w:p w14:paraId="7A70F701" w14:textId="77777777" w:rsidR="007E51C8" w:rsidRDefault="007E51C8" w:rsidP="00A974DE">
      <w:pPr>
        <w:jc w:val="both"/>
      </w:pPr>
    </w:p>
    <w:p w14:paraId="3180ED1E" w14:textId="77777777" w:rsidR="007E51C8" w:rsidRDefault="007E51C8" w:rsidP="00A974DE">
      <w:pPr>
        <w:jc w:val="both"/>
      </w:pPr>
    </w:p>
    <w:p w14:paraId="62ADDD5C" w14:textId="77777777" w:rsidR="007E51C8" w:rsidRDefault="007E51C8" w:rsidP="00A974DE">
      <w:pPr>
        <w:jc w:val="both"/>
      </w:pPr>
    </w:p>
    <w:p w14:paraId="2181F970" w14:textId="77777777" w:rsidR="007E51C8" w:rsidRDefault="007E51C8" w:rsidP="00A974DE">
      <w:pPr>
        <w:jc w:val="both"/>
      </w:pPr>
    </w:p>
    <w:p w14:paraId="610CBEAD" w14:textId="77777777" w:rsidR="007E51C8" w:rsidRDefault="007E51C8" w:rsidP="00A974DE">
      <w:pPr>
        <w:jc w:val="both"/>
      </w:pPr>
    </w:p>
    <w:p w14:paraId="1A9A0310" w14:textId="77777777" w:rsidR="007E51C8" w:rsidRDefault="007E51C8" w:rsidP="00A974DE">
      <w:pPr>
        <w:jc w:val="both"/>
      </w:pPr>
    </w:p>
    <w:p w14:paraId="5F903ED3" w14:textId="77777777" w:rsidR="007E51C8" w:rsidRDefault="007E51C8" w:rsidP="007E51C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E51C8" w14:paraId="7DFB99CC" w14:textId="77777777" w:rsidTr="007E5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BC71F89" w14:textId="77777777" w:rsidR="007E51C8" w:rsidRDefault="007E51C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111ABE0" w14:textId="77777777" w:rsidR="007E51C8" w:rsidRDefault="007E51C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51C8" w14:paraId="7D6DD096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4816C1" w14:textId="77777777" w:rsidR="007E51C8" w:rsidRDefault="007E51C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9DB677" w14:textId="77777777" w:rsidR="007E51C8" w:rsidRDefault="007E51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51C8" w14:paraId="0A63E66E" w14:textId="77777777" w:rsidTr="007E5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E81721" w14:textId="77777777" w:rsidR="007E51C8" w:rsidRDefault="007E51C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CC4AF1" w14:textId="77777777" w:rsidR="007E51C8" w:rsidRDefault="007E51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51C8" w14:paraId="158787BA" w14:textId="77777777" w:rsidTr="007E5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8BCC93" w14:textId="77777777" w:rsidR="007E51C8" w:rsidRDefault="007E51C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33E93C" w14:textId="77777777" w:rsidR="007E51C8" w:rsidRDefault="007E51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6EB7C0" w14:textId="77777777" w:rsidR="007E51C8" w:rsidRDefault="007E51C8" w:rsidP="007E51C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4F72F5A" w:rsidR="00A974DE" w:rsidRDefault="002167B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67B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discursivo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E51C8">
      <w:pgSz w:w="12240" w:h="15840"/>
      <w:pgMar w:top="426" w:right="104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7DC3"/>
    <w:rsid w:val="001F5FE0"/>
    <w:rsid w:val="002167B7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7C60EB"/>
    <w:rsid w:val="007E51C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D01F2C"/>
    <w:rsid w:val="00D04742"/>
    <w:rsid w:val="00D164BE"/>
    <w:rsid w:val="00D21FAD"/>
    <w:rsid w:val="00D37511"/>
    <w:rsid w:val="00D57A48"/>
    <w:rsid w:val="00D62103"/>
    <w:rsid w:val="00D8221C"/>
    <w:rsid w:val="00E401A2"/>
    <w:rsid w:val="00E8587B"/>
    <w:rsid w:val="00E95980"/>
    <w:rsid w:val="00F260CA"/>
    <w:rsid w:val="00F530DF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6D4A9C371CE4E02B07338AFCFF62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FE580-2307-4D27-B233-EC97A10DAF8D}"/>
      </w:docPartPr>
      <w:docPartBody>
        <w:p w:rsidR="00000000" w:rsidRDefault="00546325" w:rsidP="00546325">
          <w:pPr>
            <w:pStyle w:val="96D4A9C371CE4E02B07338AFCFF6208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3210"/>
    <w:rsid w:val="002B53B3"/>
    <w:rsid w:val="00546325"/>
    <w:rsid w:val="005B6A11"/>
    <w:rsid w:val="005F30E9"/>
    <w:rsid w:val="006944BD"/>
    <w:rsid w:val="006C7AC6"/>
    <w:rsid w:val="00737780"/>
    <w:rsid w:val="0075072B"/>
    <w:rsid w:val="007D4B92"/>
    <w:rsid w:val="00814661"/>
    <w:rsid w:val="00891D44"/>
    <w:rsid w:val="008A298E"/>
    <w:rsid w:val="008C2F72"/>
    <w:rsid w:val="008D05EB"/>
    <w:rsid w:val="00967DBA"/>
    <w:rsid w:val="00A3252C"/>
    <w:rsid w:val="00BB1DDD"/>
    <w:rsid w:val="00D31C37"/>
    <w:rsid w:val="00D70CC4"/>
    <w:rsid w:val="00DE6063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4632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6D4A9C371CE4E02B07338AFCFF62080">
    <w:name w:val="96D4A9C371CE4E02B07338AFCFF62080"/>
    <w:rsid w:val="005463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2024-08-12T14:22:00Z</dcterms:created>
  <dcterms:modified xsi:type="dcterms:W3CDTF">2024-08-12T14:23:00Z</dcterms:modified>
</cp:coreProperties>
</file>