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8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4072BC" w14:paraId="5F7307B9" w14:textId="77777777" w:rsidTr="00407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314195" w14:textId="77777777" w:rsidR="004072BC" w:rsidRPr="005805AB" w:rsidRDefault="004072BC" w:rsidP="004072BC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02ADC534" w14:textId="77777777" w:rsidR="004072BC" w:rsidRPr="00975733" w:rsidRDefault="004072BC" w:rsidP="004072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459DE">
              <w:rPr>
                <w:rFonts w:ascii="Arial" w:hAnsi="Arial" w:cs="Arial"/>
                <w:b w:val="0"/>
                <w:bCs w:val="0"/>
                <w:color w:val="000000"/>
              </w:rPr>
              <w:t>Un futuro sostenible</w:t>
            </w:r>
          </w:p>
        </w:tc>
      </w:tr>
      <w:tr w:rsidR="004072BC" w14:paraId="5CF27C0D" w14:textId="77777777" w:rsidTr="00407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FC2803" w14:textId="77777777" w:rsidR="004072BC" w:rsidRDefault="004072BC" w:rsidP="004072BC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1697E9D6" w14:textId="77777777" w:rsidR="004072BC" w:rsidRDefault="004072BC" w:rsidP="00407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870">
              <w:t xml:space="preserve">10.- </w:t>
            </w:r>
            <w:r w:rsidRPr="005242ED">
              <w:t>Así lo expresan, así lo deben sentir y pensar</w:t>
            </w:r>
          </w:p>
        </w:tc>
      </w:tr>
      <w:tr w:rsidR="004072BC" w14:paraId="46FF9EF4" w14:textId="77777777" w:rsidTr="004072B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8DD93C" w14:textId="77777777" w:rsidR="004072BC" w:rsidRDefault="004072BC" w:rsidP="004072BC">
            <w:r>
              <w:t>Disciplinas:</w:t>
            </w:r>
          </w:p>
        </w:tc>
        <w:tc>
          <w:tcPr>
            <w:tcW w:w="8931" w:type="dxa"/>
          </w:tcPr>
          <w:p w14:paraId="25D3BCD3" w14:textId="77777777" w:rsidR="004072BC" w:rsidRDefault="004072BC" w:rsidP="00407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3D1">
              <w:t>Geografía</w:t>
            </w:r>
          </w:p>
        </w:tc>
      </w:tr>
      <w:tr w:rsidR="004072BC" w14:paraId="722F8C79" w14:textId="77777777" w:rsidTr="00407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81C83D" w14:textId="77777777" w:rsidR="004072BC" w:rsidRDefault="004072BC" w:rsidP="004072BC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28EB9E95" w14:textId="77777777" w:rsidR="004072BC" w:rsidRPr="00CB314F" w:rsidRDefault="004072BC" w:rsidP="004072B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459DE">
              <w:rPr>
                <w:rFonts w:ascii="Arial" w:hAnsi="Arial" w:cs="Arial"/>
                <w:sz w:val="20"/>
                <w:szCs w:val="20"/>
              </w:rPr>
              <w:t>4. Las practicas sustentables en los procesos productivos ante las desigualdades socioeconómicas y la preservación del ambiente.</w:t>
            </w:r>
          </w:p>
        </w:tc>
      </w:tr>
      <w:tr w:rsidR="004072BC" w14:paraId="08534AEA" w14:textId="77777777" w:rsidTr="004072B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2CEFB3" w14:textId="77777777" w:rsidR="004072BC" w:rsidRDefault="004072BC" w:rsidP="004072BC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47F475AD" w14:textId="77777777" w:rsidR="004072BC" w:rsidRPr="00975733" w:rsidRDefault="004072BC" w:rsidP="00407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73D1">
              <w:rPr>
                <w:rFonts w:ascii="Arial" w:hAnsi="Arial" w:cs="Arial"/>
                <w:sz w:val="20"/>
                <w:szCs w:val="20"/>
              </w:rPr>
              <w:t>4.1 Los procesos productivos y sus consecuencias ambientales y sociales en la comunidad, México y el mundo.</w:t>
            </w:r>
          </w:p>
        </w:tc>
      </w:tr>
      <w:tr w:rsidR="004072BC" w14:paraId="73B09AC1" w14:textId="77777777" w:rsidTr="00407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6D970B" w14:textId="77777777" w:rsidR="004072BC" w:rsidRPr="005805AB" w:rsidRDefault="004072BC" w:rsidP="004072BC">
            <w:r>
              <w:t>Intenciones didácticas de cada subcontenido:</w:t>
            </w:r>
          </w:p>
        </w:tc>
        <w:tc>
          <w:tcPr>
            <w:tcW w:w="8931" w:type="dxa"/>
          </w:tcPr>
          <w:p w14:paraId="4D488F5C" w14:textId="77777777" w:rsidR="004072BC" w:rsidRPr="00975733" w:rsidRDefault="004072BC" w:rsidP="004072B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73D1">
              <w:rPr>
                <w:rFonts w:ascii="Arial" w:hAnsi="Arial" w:cs="Arial"/>
                <w:sz w:val="20"/>
                <w:szCs w:val="20"/>
              </w:rPr>
              <w:t>4.1.- Comparar los procesos productivos de las tres mercancías que más se consumen en su localidad mediante un cuadro comparativo novedoso; además de incluir una columna en donde se señalen las consecuencias sociales, económicas y ambientales de la elaboración de éste.</w:t>
            </w:r>
          </w:p>
        </w:tc>
      </w:tr>
      <w:tr w:rsidR="004072BC" w14:paraId="51260ED1" w14:textId="77777777" w:rsidTr="004072B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2DD240" w14:textId="77777777" w:rsidR="004072BC" w:rsidRDefault="004072BC" w:rsidP="004072B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4DE7D012" w14:textId="77777777" w:rsidR="004072BC" w:rsidRDefault="004072BC" w:rsidP="004072B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9ACB5A3D1984424935036505E6BA75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4072BC" w14:paraId="4D15DCCB" w14:textId="77777777" w:rsidTr="00407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133E52" w14:textId="77777777" w:rsidR="004072BC" w:rsidRDefault="004072BC" w:rsidP="004072BC">
            <w:r w:rsidRPr="00C370D8">
              <w:t>Que atienda la siguiente problemática:</w:t>
            </w:r>
          </w:p>
        </w:tc>
        <w:tc>
          <w:tcPr>
            <w:tcW w:w="8931" w:type="dxa"/>
          </w:tcPr>
          <w:p w14:paraId="494A93D3" w14:textId="77777777" w:rsidR="004072BC" w:rsidRDefault="004072BC" w:rsidP="004072B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4072B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77777777" w:rsidR="00A974DE" w:rsidRDefault="00A974DE" w:rsidP="00A974DE"/>
    <w:p w14:paraId="0B876899" w14:textId="77777777" w:rsidR="004072BC" w:rsidRDefault="004072BC" w:rsidP="004072B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072BC" w14:paraId="3E657E67" w14:textId="77777777" w:rsidTr="00407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4C467DB" w14:textId="77777777" w:rsidR="004072BC" w:rsidRDefault="004072B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DD13830" w14:textId="77777777" w:rsidR="004072BC" w:rsidRDefault="004072B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072BC" w14:paraId="15260D64" w14:textId="77777777" w:rsidTr="00407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AEFDA6" w14:textId="77777777" w:rsidR="004072BC" w:rsidRDefault="004072B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45A70B" w14:textId="77777777" w:rsidR="004072BC" w:rsidRDefault="004072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72BC" w14:paraId="579E2217" w14:textId="77777777" w:rsidTr="00407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FDC783D" w14:textId="77777777" w:rsidR="004072BC" w:rsidRDefault="004072B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FD9DDD" w14:textId="77777777" w:rsidR="004072BC" w:rsidRDefault="00407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72BC" w14:paraId="03F48456" w14:textId="77777777" w:rsidTr="00407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8EC177" w14:textId="77777777" w:rsidR="004072BC" w:rsidRDefault="004072B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A0EEC3" w14:textId="77777777" w:rsidR="004072BC" w:rsidRDefault="004072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859462" w14:textId="77777777" w:rsidR="004072BC" w:rsidRDefault="004072BC" w:rsidP="004072B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F5CBEEB" w:rsidR="00A974DE" w:rsidRDefault="008173D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73D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comparativo novedoso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072BC">
      <w:pgSz w:w="12240" w:h="15840"/>
      <w:pgMar w:top="426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072BC"/>
    <w:rsid w:val="0042728E"/>
    <w:rsid w:val="004417D1"/>
    <w:rsid w:val="004714B7"/>
    <w:rsid w:val="00497378"/>
    <w:rsid w:val="00503D43"/>
    <w:rsid w:val="00523E1F"/>
    <w:rsid w:val="005242ED"/>
    <w:rsid w:val="00562578"/>
    <w:rsid w:val="005805AB"/>
    <w:rsid w:val="005966E4"/>
    <w:rsid w:val="00671894"/>
    <w:rsid w:val="0069721A"/>
    <w:rsid w:val="00715DAD"/>
    <w:rsid w:val="007823E9"/>
    <w:rsid w:val="007B0AB8"/>
    <w:rsid w:val="007B2870"/>
    <w:rsid w:val="00810DEE"/>
    <w:rsid w:val="008173D1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370D8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E6FB7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5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9ACB5A3D1984424935036505E6BA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27564-8BE2-47DC-8CDB-EACCE1D416EB}"/>
      </w:docPartPr>
      <w:docPartBody>
        <w:p w:rsidR="00000000" w:rsidRDefault="00164B84" w:rsidP="00164B84">
          <w:pPr>
            <w:pStyle w:val="19ACB5A3D1984424935036505E6BA75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3335"/>
    <w:rsid w:val="000C6588"/>
    <w:rsid w:val="000D2D85"/>
    <w:rsid w:val="00114012"/>
    <w:rsid w:val="00152A84"/>
    <w:rsid w:val="00164B84"/>
    <w:rsid w:val="001658ED"/>
    <w:rsid w:val="001C75E1"/>
    <w:rsid w:val="00547166"/>
    <w:rsid w:val="005B6A11"/>
    <w:rsid w:val="005E2833"/>
    <w:rsid w:val="005F30E9"/>
    <w:rsid w:val="006944BD"/>
    <w:rsid w:val="006C7AC6"/>
    <w:rsid w:val="00737780"/>
    <w:rsid w:val="00771A5F"/>
    <w:rsid w:val="007D4B92"/>
    <w:rsid w:val="00814661"/>
    <w:rsid w:val="00847818"/>
    <w:rsid w:val="00891D44"/>
    <w:rsid w:val="008A298E"/>
    <w:rsid w:val="008D05EB"/>
    <w:rsid w:val="00967DBA"/>
    <w:rsid w:val="00A3252C"/>
    <w:rsid w:val="00A81CC2"/>
    <w:rsid w:val="00A85881"/>
    <w:rsid w:val="00BB1DDD"/>
    <w:rsid w:val="00C61DDF"/>
    <w:rsid w:val="00CD7D45"/>
    <w:rsid w:val="00D70CC4"/>
    <w:rsid w:val="00D8095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4B8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9ACB5A3D1984424935036505E6BA75C">
    <w:name w:val="19ACB5A3D1984424935036505E6BA75C"/>
    <w:rsid w:val="00164B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2024-08-14T05:37:00Z</dcterms:created>
  <dcterms:modified xsi:type="dcterms:W3CDTF">2024-08-14T05:38:00Z</dcterms:modified>
</cp:coreProperties>
</file>