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3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B21DE6" w14:paraId="0138EA5B" w14:textId="77777777" w:rsidTr="00B21D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63E202" w14:textId="77777777" w:rsidR="00B21DE6" w:rsidRPr="005805AB" w:rsidRDefault="00B21DE6" w:rsidP="00B21DE6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5E22F2E" w14:textId="77777777" w:rsidR="00B21DE6" w:rsidRPr="00975733" w:rsidRDefault="00B21DE6" w:rsidP="00B2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A79E8">
              <w:rPr>
                <w:rFonts w:ascii="Arial" w:hAnsi="Arial" w:cs="Arial"/>
                <w:b w:val="0"/>
                <w:bCs w:val="0"/>
                <w:color w:val="000000"/>
              </w:rPr>
              <w:t>El álgebra y danos causados por el calentamiento global</w:t>
            </w:r>
          </w:p>
        </w:tc>
      </w:tr>
      <w:tr w:rsidR="00B21DE6" w14:paraId="336F0DCB" w14:textId="77777777" w:rsidTr="00B21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83553C" w14:textId="77777777" w:rsidR="00B21DE6" w:rsidRDefault="00B21DE6" w:rsidP="00B21DE6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C69D721" w14:textId="77777777" w:rsidR="00B21DE6" w:rsidRDefault="00B21DE6" w:rsidP="00B2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223A">
              <w:t>28.- Entender el calentamiento global con el uso de un lenguaje algebraico</w:t>
            </w:r>
          </w:p>
        </w:tc>
      </w:tr>
      <w:tr w:rsidR="00B21DE6" w14:paraId="4DB2B112" w14:textId="77777777" w:rsidTr="00B21D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70E183" w14:textId="77777777" w:rsidR="00B21DE6" w:rsidRDefault="00B21DE6" w:rsidP="00B21DE6">
            <w:r>
              <w:t>Disciplinas:</w:t>
            </w:r>
          </w:p>
        </w:tc>
        <w:tc>
          <w:tcPr>
            <w:tcW w:w="7311" w:type="dxa"/>
          </w:tcPr>
          <w:p w14:paraId="73884457" w14:textId="77777777" w:rsidR="00B21DE6" w:rsidRDefault="00B21DE6" w:rsidP="00B2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B21DE6" w14:paraId="622AD010" w14:textId="77777777" w:rsidTr="00B21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3FD5EE" w14:textId="77777777" w:rsidR="00B21DE6" w:rsidRDefault="00B21DE6" w:rsidP="00B21DE6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3AFEF5DC" w14:textId="77777777" w:rsidR="00B21DE6" w:rsidRPr="00CB314F" w:rsidRDefault="00B21DE6" w:rsidP="00B21DE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A79E8">
              <w:rPr>
                <w:rFonts w:ascii="Arial" w:hAnsi="Arial" w:cs="Arial"/>
                <w:sz w:val="20"/>
                <w:szCs w:val="20"/>
              </w:rPr>
              <w:t>10. Introducción al álgebra en el entendimiento de la alteración de ciclos biogeoquímicos y su interacción con conocimientos científicos y tecnológicos, así como su expresión de fracciones como decimales y viceversa, para su medición y cálculo.</w:t>
            </w:r>
          </w:p>
        </w:tc>
      </w:tr>
      <w:tr w:rsidR="00B21DE6" w14:paraId="19A96A1D" w14:textId="77777777" w:rsidTr="00B21D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7CD92B" w14:textId="77777777" w:rsidR="00B21DE6" w:rsidRDefault="00B21DE6" w:rsidP="00B21DE6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13A41AEB" w14:textId="77777777" w:rsidR="00B21DE6" w:rsidRPr="00975733" w:rsidRDefault="00B21DE6" w:rsidP="00B21D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223A">
              <w:rPr>
                <w:rFonts w:ascii="Arial" w:hAnsi="Arial" w:cs="Arial"/>
                <w:sz w:val="20"/>
                <w:szCs w:val="20"/>
              </w:rPr>
              <w:t>10.1 Situaciones del lenguaje común al lenguaje algebraico y viceversa sobre el calentamiento global y su relación con la alteración de ciclos biogeoquímicos.</w:t>
            </w:r>
          </w:p>
        </w:tc>
      </w:tr>
      <w:tr w:rsidR="00B21DE6" w14:paraId="21A407BB" w14:textId="77777777" w:rsidTr="00B21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588B9E" w14:textId="77777777" w:rsidR="00B21DE6" w:rsidRPr="005805AB" w:rsidRDefault="00B21DE6" w:rsidP="00B21DE6">
            <w:r>
              <w:t>Intenciones didácticas de cada subcontenido:</w:t>
            </w:r>
          </w:p>
        </w:tc>
        <w:tc>
          <w:tcPr>
            <w:tcW w:w="7311" w:type="dxa"/>
          </w:tcPr>
          <w:p w14:paraId="46F0DEE6" w14:textId="77777777" w:rsidR="00B21DE6" w:rsidRPr="00975733" w:rsidRDefault="00B21DE6" w:rsidP="00B21DE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223A">
              <w:rPr>
                <w:rFonts w:ascii="Arial" w:hAnsi="Arial" w:cs="Arial"/>
                <w:sz w:val="20"/>
                <w:szCs w:val="20"/>
              </w:rPr>
              <w:t>10.1 Diseñar un tríptico con dibujos relacionados con el calentamiento global y el impacto en los ciclos biogeoquímicos. Traduciendo definiciones y situaciones del lenguaje común al lenguaje algebraico y viceversa.</w:t>
            </w:r>
          </w:p>
        </w:tc>
      </w:tr>
      <w:tr w:rsidR="00B21DE6" w14:paraId="0AE344C8" w14:textId="77777777" w:rsidTr="00B21D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C9532C" w14:textId="77777777" w:rsidR="00B21DE6" w:rsidRDefault="00B21DE6" w:rsidP="00B21DE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42888857" w14:textId="77777777" w:rsidR="00B21DE6" w:rsidRDefault="00B21DE6" w:rsidP="00B21DE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9A2479FBFC64DB3A85FAE0CD681B88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B21DE6" w14:paraId="00FCE2C9" w14:textId="77777777" w:rsidTr="00B21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D25198" w14:textId="77777777" w:rsidR="00B21DE6" w:rsidRDefault="00B21DE6" w:rsidP="00B21DE6">
            <w:r w:rsidRPr="00CF29B3">
              <w:t>Que atienda la siguiente problemática:</w:t>
            </w:r>
          </w:p>
        </w:tc>
        <w:tc>
          <w:tcPr>
            <w:tcW w:w="7311" w:type="dxa"/>
          </w:tcPr>
          <w:p w14:paraId="5E91231C" w14:textId="77777777" w:rsidR="00B21DE6" w:rsidRDefault="00B21DE6" w:rsidP="00B21DE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B21DE6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31F947F2" w:rsidR="00A974DE" w:rsidRDefault="00A974DE" w:rsidP="00A974DE"/>
    <w:p w14:paraId="4349D9C4" w14:textId="03341FA8" w:rsidR="00B21DE6" w:rsidRDefault="00B21DE6" w:rsidP="00A974DE"/>
    <w:p w14:paraId="01AF0F48" w14:textId="77777777" w:rsidR="00B21DE6" w:rsidRDefault="00B21DE6" w:rsidP="00A974DE"/>
    <w:p w14:paraId="56A75E81" w14:textId="77777777" w:rsidR="00B21DE6" w:rsidRDefault="00B21DE6" w:rsidP="00A974DE">
      <w:pPr>
        <w:jc w:val="both"/>
      </w:pPr>
    </w:p>
    <w:p w14:paraId="7BD9A843" w14:textId="77777777" w:rsidR="00B21DE6" w:rsidRDefault="00B21DE6" w:rsidP="00A974DE">
      <w:pPr>
        <w:jc w:val="both"/>
      </w:pPr>
    </w:p>
    <w:p w14:paraId="23903FC4" w14:textId="77777777" w:rsidR="00B21DE6" w:rsidRDefault="00B21DE6" w:rsidP="00A974DE">
      <w:pPr>
        <w:jc w:val="both"/>
      </w:pPr>
    </w:p>
    <w:p w14:paraId="243901E0" w14:textId="77777777" w:rsidR="00B21DE6" w:rsidRDefault="00B21DE6" w:rsidP="00A974DE">
      <w:pPr>
        <w:jc w:val="both"/>
      </w:pPr>
    </w:p>
    <w:p w14:paraId="225E8E28" w14:textId="77777777" w:rsidR="00B21DE6" w:rsidRDefault="00B21DE6" w:rsidP="00A974DE">
      <w:pPr>
        <w:jc w:val="both"/>
      </w:pPr>
    </w:p>
    <w:p w14:paraId="783F9964" w14:textId="77777777" w:rsidR="00B21DE6" w:rsidRDefault="00B21DE6" w:rsidP="00A974DE">
      <w:pPr>
        <w:jc w:val="both"/>
      </w:pPr>
    </w:p>
    <w:p w14:paraId="1E533A47" w14:textId="77777777" w:rsidR="00B21DE6" w:rsidRDefault="00B21DE6" w:rsidP="00A974DE">
      <w:pPr>
        <w:jc w:val="both"/>
      </w:pPr>
    </w:p>
    <w:p w14:paraId="75A5742F" w14:textId="77777777" w:rsidR="00B21DE6" w:rsidRDefault="00B21DE6" w:rsidP="00A974DE">
      <w:pPr>
        <w:jc w:val="both"/>
      </w:pPr>
    </w:p>
    <w:p w14:paraId="7DA17C1F" w14:textId="77777777" w:rsidR="00B21DE6" w:rsidRDefault="00B21DE6" w:rsidP="00A974DE">
      <w:pPr>
        <w:jc w:val="both"/>
      </w:pPr>
    </w:p>
    <w:p w14:paraId="15A488D8" w14:textId="77777777" w:rsidR="00B21DE6" w:rsidRDefault="00B21DE6" w:rsidP="00B21DE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21DE6" w14:paraId="08974054" w14:textId="77777777" w:rsidTr="00B21D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422833C" w14:textId="77777777" w:rsidR="00B21DE6" w:rsidRDefault="00B21DE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B117A8D" w14:textId="77777777" w:rsidR="00B21DE6" w:rsidRDefault="00B21D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21DE6" w14:paraId="48D8FA71" w14:textId="77777777" w:rsidTr="00B21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8B8679" w14:textId="77777777" w:rsidR="00B21DE6" w:rsidRDefault="00B21DE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B28D06" w14:textId="77777777" w:rsidR="00B21DE6" w:rsidRDefault="00B21D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1DE6" w14:paraId="7EBEF48C" w14:textId="77777777" w:rsidTr="00B21D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70CA408" w14:textId="77777777" w:rsidR="00B21DE6" w:rsidRDefault="00B21DE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FD9EB9" w14:textId="77777777" w:rsidR="00B21DE6" w:rsidRDefault="00B21D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DE6" w14:paraId="11806C7D" w14:textId="77777777" w:rsidTr="00B21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EB89ACA" w14:textId="77777777" w:rsidR="00B21DE6" w:rsidRDefault="00B21DE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172202" w14:textId="77777777" w:rsidR="00B21DE6" w:rsidRDefault="00B21D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6CEAF03" w14:textId="77777777" w:rsidR="00B21DE6" w:rsidRDefault="00B21DE6" w:rsidP="00B21DE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3D20950" w:rsidR="00A974DE" w:rsidRDefault="002B223A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223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Tríptico Con Dibujos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B21DE6">
      <w:pgSz w:w="12240" w:h="15840"/>
      <w:pgMar w:top="284" w:right="1183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223A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21DE6"/>
    <w:rsid w:val="00B36423"/>
    <w:rsid w:val="00B44740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CF29B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0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9A2479FBFC64DB3A85FAE0CD681B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2699A-7B65-483F-82D3-C99DA3781250}"/>
      </w:docPartPr>
      <w:docPartBody>
        <w:p w:rsidR="00000000" w:rsidRDefault="001B072F" w:rsidP="001B072F">
          <w:pPr>
            <w:pStyle w:val="E9A2479FBFC64DB3A85FAE0CD681B88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B072F"/>
    <w:rsid w:val="001C75E1"/>
    <w:rsid w:val="00207B09"/>
    <w:rsid w:val="003E1A5E"/>
    <w:rsid w:val="00547166"/>
    <w:rsid w:val="005B6A11"/>
    <w:rsid w:val="005E675D"/>
    <w:rsid w:val="005F30E9"/>
    <w:rsid w:val="006164E9"/>
    <w:rsid w:val="006944BD"/>
    <w:rsid w:val="006C7AC6"/>
    <w:rsid w:val="00737780"/>
    <w:rsid w:val="00771A5F"/>
    <w:rsid w:val="007D4B92"/>
    <w:rsid w:val="00814661"/>
    <w:rsid w:val="0082653C"/>
    <w:rsid w:val="00891D44"/>
    <w:rsid w:val="008A298E"/>
    <w:rsid w:val="008D05EB"/>
    <w:rsid w:val="00967DBA"/>
    <w:rsid w:val="00A3252C"/>
    <w:rsid w:val="00A85881"/>
    <w:rsid w:val="00BB1DDD"/>
    <w:rsid w:val="00C611AE"/>
    <w:rsid w:val="00C860CA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B072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9A2479FBFC64DB3A85FAE0CD681B88A">
    <w:name w:val="E9A2479FBFC64DB3A85FAE0CD681B88A"/>
    <w:rsid w:val="001B07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2024-08-14T01:30:00Z</dcterms:created>
  <dcterms:modified xsi:type="dcterms:W3CDTF">2024-08-14T01:30:00Z</dcterms:modified>
</cp:coreProperties>
</file>