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BE48F2">
      <w:pPr>
        <w:ind w:firstLine="142"/>
      </w:pPr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976"/>
        <w:tblW w:w="9574" w:type="dxa"/>
        <w:tblLook w:val="04A0" w:firstRow="1" w:lastRow="0" w:firstColumn="1" w:lastColumn="0" w:noHBand="0" w:noVBand="1"/>
      </w:tblPr>
      <w:tblGrid>
        <w:gridCol w:w="2263"/>
        <w:gridCol w:w="7311"/>
      </w:tblGrid>
      <w:tr w:rsidR="00BE48F2" w14:paraId="767C88B7" w14:textId="77777777" w:rsidTr="00BE48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955CEC8" w14:textId="77777777" w:rsidR="00BE48F2" w:rsidRPr="005805AB" w:rsidRDefault="00BE48F2" w:rsidP="00BE48F2">
            <w:r>
              <w:t>Nombre Parcial de aula:</w:t>
            </w:r>
          </w:p>
        </w:tc>
        <w:tc>
          <w:tcPr>
            <w:tcW w:w="7311" w:type="dxa"/>
            <w:shd w:val="clear" w:color="auto" w:fill="F7CAAC" w:themeFill="accent2" w:themeFillTint="66"/>
          </w:tcPr>
          <w:p w14:paraId="7BEAB707" w14:textId="77777777" w:rsidR="00BE48F2" w:rsidRPr="00975733" w:rsidRDefault="00BE48F2" w:rsidP="00BE48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38264D">
              <w:rPr>
                <w:rFonts w:ascii="Arial" w:hAnsi="Arial" w:cs="Arial"/>
                <w:b w:val="0"/>
                <w:bCs w:val="0"/>
                <w:color w:val="000000"/>
              </w:rPr>
              <w:t>¡Buenos ejemplos!</w:t>
            </w:r>
          </w:p>
        </w:tc>
      </w:tr>
      <w:tr w:rsidR="00BE48F2" w14:paraId="71F90CD6" w14:textId="77777777" w:rsidTr="00BE48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295DA61" w14:textId="77777777" w:rsidR="00BE48F2" w:rsidRDefault="00BE48F2" w:rsidP="00BE48F2">
            <w:r w:rsidRPr="005805AB">
              <w:t>Nombre d</w:t>
            </w:r>
            <w:r>
              <w:t>el proyecto académico:</w:t>
            </w:r>
          </w:p>
        </w:tc>
        <w:tc>
          <w:tcPr>
            <w:tcW w:w="7311" w:type="dxa"/>
            <w:shd w:val="clear" w:color="auto" w:fill="FBE4D5" w:themeFill="accent2" w:themeFillTint="33"/>
          </w:tcPr>
          <w:p w14:paraId="69E7857D" w14:textId="77777777" w:rsidR="00BE48F2" w:rsidRDefault="00BE48F2" w:rsidP="00BE48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0C02">
              <w:t>31.- Trucos ingeniosos con incógnitas</w:t>
            </w:r>
          </w:p>
        </w:tc>
      </w:tr>
      <w:tr w:rsidR="00BE48F2" w14:paraId="6D33F338" w14:textId="77777777" w:rsidTr="00BE48F2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A6E5451" w14:textId="77777777" w:rsidR="00BE48F2" w:rsidRDefault="00BE48F2" w:rsidP="00BE48F2">
            <w:r>
              <w:t>Disciplinas:</w:t>
            </w:r>
          </w:p>
        </w:tc>
        <w:tc>
          <w:tcPr>
            <w:tcW w:w="7311" w:type="dxa"/>
          </w:tcPr>
          <w:p w14:paraId="75A59AE3" w14:textId="77777777" w:rsidR="00BE48F2" w:rsidRDefault="00BE48F2" w:rsidP="00BE48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Matemáticas       Biología</w:t>
            </w:r>
          </w:p>
        </w:tc>
      </w:tr>
      <w:tr w:rsidR="00BE48F2" w14:paraId="3A6A8573" w14:textId="77777777" w:rsidTr="00BE48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D0695D0" w14:textId="77777777" w:rsidR="00BE48F2" w:rsidRDefault="00BE48F2" w:rsidP="00BE48F2">
            <w:r w:rsidRPr="005805AB">
              <w:t>Contenido Integrador</w:t>
            </w:r>
            <w:r>
              <w:t>:</w:t>
            </w:r>
          </w:p>
        </w:tc>
        <w:tc>
          <w:tcPr>
            <w:tcW w:w="7311" w:type="dxa"/>
          </w:tcPr>
          <w:p w14:paraId="00AE511D" w14:textId="77777777" w:rsidR="00BE48F2" w:rsidRPr="00CB314F" w:rsidRDefault="00BE48F2" w:rsidP="00BE48F2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8264D">
              <w:rPr>
                <w:rFonts w:ascii="Arial" w:hAnsi="Arial" w:cs="Arial"/>
                <w:sz w:val="20"/>
                <w:szCs w:val="20"/>
              </w:rPr>
              <w:t>11. Extensión y significado de la jerarquía de operaciones aplicando sucesiones y ecuaciones lineales.</w:t>
            </w:r>
          </w:p>
        </w:tc>
      </w:tr>
      <w:tr w:rsidR="00BE48F2" w14:paraId="2F78BE88" w14:textId="77777777" w:rsidTr="00BE48F2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38E644C" w14:textId="77777777" w:rsidR="00BE48F2" w:rsidRDefault="00BE48F2" w:rsidP="00BE48F2">
            <w:r w:rsidRPr="005805AB">
              <w:t>Subcontenido</w:t>
            </w:r>
            <w:r>
              <w:t>:</w:t>
            </w:r>
          </w:p>
        </w:tc>
        <w:tc>
          <w:tcPr>
            <w:tcW w:w="7311" w:type="dxa"/>
          </w:tcPr>
          <w:p w14:paraId="28AA7C8C" w14:textId="77777777" w:rsidR="00BE48F2" w:rsidRPr="00975733" w:rsidRDefault="00BE48F2" w:rsidP="00BE48F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60C02">
              <w:rPr>
                <w:rFonts w:ascii="Arial" w:hAnsi="Arial" w:cs="Arial"/>
                <w:sz w:val="20"/>
                <w:szCs w:val="20"/>
              </w:rPr>
              <w:t xml:space="preserve">11.1 símbolos de agrupación de la jerarquía de operaciones aplicándolos en las ecuaciones de la forma </w:t>
            </w:r>
            <w:proofErr w:type="spellStart"/>
            <w:r w:rsidRPr="00260C02">
              <w:rPr>
                <w:rFonts w:ascii="Arial" w:hAnsi="Arial" w:cs="Arial"/>
                <w:sz w:val="20"/>
                <w:szCs w:val="20"/>
              </w:rPr>
              <w:t>Ax</w:t>
            </w:r>
            <w:proofErr w:type="spellEnd"/>
            <w:r w:rsidRPr="00260C02">
              <w:rPr>
                <w:rFonts w:ascii="Arial" w:hAnsi="Arial" w:cs="Arial"/>
                <w:sz w:val="20"/>
                <w:szCs w:val="20"/>
              </w:rPr>
              <w:t xml:space="preserve">=B, </w:t>
            </w:r>
            <w:proofErr w:type="spellStart"/>
            <w:r w:rsidRPr="00260C02">
              <w:rPr>
                <w:rFonts w:ascii="Arial" w:hAnsi="Arial" w:cs="Arial"/>
                <w:sz w:val="20"/>
                <w:szCs w:val="20"/>
              </w:rPr>
              <w:t>Ax+B</w:t>
            </w:r>
            <w:proofErr w:type="spellEnd"/>
            <w:r w:rsidRPr="00260C02">
              <w:rPr>
                <w:rFonts w:ascii="Arial" w:hAnsi="Arial" w:cs="Arial"/>
                <w:sz w:val="20"/>
                <w:szCs w:val="20"/>
              </w:rPr>
              <w:t xml:space="preserve">=C, </w:t>
            </w:r>
            <w:proofErr w:type="spellStart"/>
            <w:r w:rsidRPr="00260C02">
              <w:rPr>
                <w:rFonts w:ascii="Arial" w:hAnsi="Arial" w:cs="Arial"/>
                <w:sz w:val="20"/>
                <w:szCs w:val="20"/>
              </w:rPr>
              <w:t>Ax+B</w:t>
            </w:r>
            <w:proofErr w:type="spellEnd"/>
            <w:r w:rsidRPr="00260C02">
              <w:rPr>
                <w:rFonts w:ascii="Arial" w:hAnsi="Arial" w:cs="Arial"/>
                <w:sz w:val="20"/>
                <w:szCs w:val="20"/>
              </w:rPr>
              <w:t>=</w:t>
            </w:r>
            <w:proofErr w:type="spellStart"/>
            <w:r w:rsidRPr="00260C02">
              <w:rPr>
                <w:rFonts w:ascii="Arial" w:hAnsi="Arial" w:cs="Arial"/>
                <w:sz w:val="20"/>
                <w:szCs w:val="20"/>
              </w:rPr>
              <w:t>Cx+D</w:t>
            </w:r>
            <w:proofErr w:type="spellEnd"/>
            <w:r w:rsidRPr="00260C02">
              <w:rPr>
                <w:rFonts w:ascii="Arial" w:hAnsi="Arial" w:cs="Arial"/>
                <w:sz w:val="20"/>
                <w:szCs w:val="20"/>
              </w:rPr>
              <w:t xml:space="preserve"> utilizando las propiedades de la igualdad.</w:t>
            </w:r>
          </w:p>
        </w:tc>
      </w:tr>
      <w:tr w:rsidR="00BE48F2" w14:paraId="6AAF9AA2" w14:textId="77777777" w:rsidTr="00BE48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6323FAC" w14:textId="77777777" w:rsidR="00BE48F2" w:rsidRPr="005805AB" w:rsidRDefault="00BE48F2" w:rsidP="00BE48F2">
            <w:r>
              <w:t>Intenciones didácticas de cada subcontenido:</w:t>
            </w:r>
          </w:p>
        </w:tc>
        <w:tc>
          <w:tcPr>
            <w:tcW w:w="7311" w:type="dxa"/>
          </w:tcPr>
          <w:p w14:paraId="10C18247" w14:textId="77777777" w:rsidR="00BE48F2" w:rsidRPr="00975733" w:rsidRDefault="00BE48F2" w:rsidP="00BE48F2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60C02">
              <w:rPr>
                <w:rFonts w:ascii="Arial" w:hAnsi="Arial" w:cs="Arial"/>
                <w:sz w:val="20"/>
                <w:szCs w:val="20"/>
              </w:rPr>
              <w:t xml:space="preserve">11.1 Elaborar un rotafolio sencillo, con un ejemplo detallado, para explicar en asamblea la identificación de los símbolos de jerarquía de operaciones aplicados en ecuaciones de la forma </w:t>
            </w:r>
            <w:proofErr w:type="spellStart"/>
            <w:r w:rsidRPr="00260C02">
              <w:rPr>
                <w:rFonts w:ascii="Arial" w:hAnsi="Arial" w:cs="Arial"/>
                <w:sz w:val="20"/>
                <w:szCs w:val="20"/>
              </w:rPr>
              <w:t>Ax</w:t>
            </w:r>
            <w:proofErr w:type="spellEnd"/>
            <w:r w:rsidRPr="00260C02">
              <w:rPr>
                <w:rFonts w:ascii="Arial" w:hAnsi="Arial" w:cs="Arial"/>
                <w:sz w:val="20"/>
                <w:szCs w:val="20"/>
              </w:rPr>
              <w:t xml:space="preserve"> = B, </w:t>
            </w:r>
            <w:proofErr w:type="spellStart"/>
            <w:r w:rsidRPr="00260C02">
              <w:rPr>
                <w:rFonts w:ascii="Arial" w:hAnsi="Arial" w:cs="Arial"/>
                <w:sz w:val="20"/>
                <w:szCs w:val="20"/>
              </w:rPr>
              <w:t>Ax</w:t>
            </w:r>
            <w:proofErr w:type="spellEnd"/>
            <w:r w:rsidRPr="00260C02">
              <w:rPr>
                <w:rFonts w:ascii="Arial" w:hAnsi="Arial" w:cs="Arial"/>
                <w:sz w:val="20"/>
                <w:szCs w:val="20"/>
              </w:rPr>
              <w:t xml:space="preserve"> + B = C, </w:t>
            </w:r>
            <w:proofErr w:type="spellStart"/>
            <w:r w:rsidRPr="00260C02">
              <w:rPr>
                <w:rFonts w:ascii="Arial" w:hAnsi="Arial" w:cs="Arial"/>
                <w:sz w:val="20"/>
                <w:szCs w:val="20"/>
              </w:rPr>
              <w:t>Ax</w:t>
            </w:r>
            <w:proofErr w:type="spellEnd"/>
            <w:r w:rsidRPr="00260C02">
              <w:rPr>
                <w:rFonts w:ascii="Arial" w:hAnsi="Arial" w:cs="Arial"/>
                <w:sz w:val="20"/>
                <w:szCs w:val="20"/>
              </w:rPr>
              <w:t xml:space="preserve"> + B = </w:t>
            </w:r>
            <w:proofErr w:type="spellStart"/>
            <w:r w:rsidRPr="00260C02">
              <w:rPr>
                <w:rFonts w:ascii="Arial" w:hAnsi="Arial" w:cs="Arial"/>
                <w:sz w:val="20"/>
                <w:szCs w:val="20"/>
              </w:rPr>
              <w:t>Cx</w:t>
            </w:r>
            <w:proofErr w:type="spellEnd"/>
            <w:r w:rsidRPr="00260C02">
              <w:rPr>
                <w:rFonts w:ascii="Arial" w:hAnsi="Arial" w:cs="Arial"/>
                <w:sz w:val="20"/>
                <w:szCs w:val="20"/>
              </w:rPr>
              <w:t xml:space="preserve"> + D. Además, agregarán el uso de las propiedades de la igualdad para concluir en qué situaciones reales pueden aplicarse estos conocimientos.</w:t>
            </w:r>
          </w:p>
        </w:tc>
      </w:tr>
      <w:tr w:rsidR="00BE48F2" w14:paraId="293B2372" w14:textId="77777777" w:rsidTr="00BE48F2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DCC2592" w14:textId="77777777" w:rsidR="00BE48F2" w:rsidRDefault="00BE48F2" w:rsidP="00BE48F2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7311" w:type="dxa"/>
          </w:tcPr>
          <w:p w14:paraId="4BCA4162" w14:textId="77777777" w:rsidR="00BE48F2" w:rsidRDefault="00BE48F2" w:rsidP="00BE48F2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A247497036B341FBBCD937C68C88F1B7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Pensamiento Crítico</w:t>
                </w:r>
              </w:sdtContent>
            </w:sdt>
            <w:r>
              <w:t xml:space="preserve">    </w:t>
            </w:r>
          </w:p>
        </w:tc>
      </w:tr>
      <w:tr w:rsidR="00BE48F2" w14:paraId="5193BBB2" w14:textId="77777777" w:rsidTr="00BE48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CCB93E5" w14:textId="77777777" w:rsidR="00BE48F2" w:rsidRDefault="00BE48F2" w:rsidP="00BE48F2">
            <w:r w:rsidRPr="00C77ABE">
              <w:t>Que atienda la siguiente problemática:</w:t>
            </w:r>
          </w:p>
        </w:tc>
        <w:tc>
          <w:tcPr>
            <w:tcW w:w="7311" w:type="dxa"/>
          </w:tcPr>
          <w:p w14:paraId="08F59CF9" w14:textId="77777777" w:rsidR="00BE48F2" w:rsidRDefault="00BE48F2" w:rsidP="00BE48F2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B033D98" w14:textId="15DBB9C5" w:rsidR="00A974DE" w:rsidRDefault="00A974DE" w:rsidP="00A974DE"/>
    <w:p w14:paraId="29726D5F" w14:textId="25DAA5D6" w:rsidR="00BE48F2" w:rsidRDefault="00BE48F2" w:rsidP="00A974DE"/>
    <w:p w14:paraId="5018D1CA" w14:textId="77777777" w:rsidR="00BE48F2" w:rsidRDefault="00BE48F2" w:rsidP="00A974DE"/>
    <w:p w14:paraId="04BE16A8" w14:textId="77777777" w:rsidR="00BE48F2" w:rsidRDefault="00BE48F2" w:rsidP="00BE48F2">
      <w:pPr>
        <w:jc w:val="both"/>
      </w:pPr>
    </w:p>
    <w:p w14:paraId="10217898" w14:textId="77777777" w:rsidR="00BE48F2" w:rsidRDefault="00BE48F2" w:rsidP="00BE48F2">
      <w:pPr>
        <w:jc w:val="both"/>
      </w:pPr>
    </w:p>
    <w:p w14:paraId="21625B38" w14:textId="77777777" w:rsidR="00BE48F2" w:rsidRDefault="00BE48F2" w:rsidP="00BE48F2">
      <w:pPr>
        <w:jc w:val="both"/>
      </w:pPr>
    </w:p>
    <w:p w14:paraId="4F84EB79" w14:textId="77777777" w:rsidR="00BE48F2" w:rsidRDefault="00BE48F2" w:rsidP="00BE48F2">
      <w:pPr>
        <w:jc w:val="both"/>
      </w:pPr>
    </w:p>
    <w:p w14:paraId="74BDD373" w14:textId="77777777" w:rsidR="00BE48F2" w:rsidRDefault="00BE48F2" w:rsidP="00BE48F2">
      <w:pPr>
        <w:jc w:val="both"/>
      </w:pPr>
    </w:p>
    <w:p w14:paraId="2D120550" w14:textId="77777777" w:rsidR="00BE48F2" w:rsidRDefault="00BE48F2" w:rsidP="00BE48F2">
      <w:pPr>
        <w:jc w:val="both"/>
      </w:pPr>
    </w:p>
    <w:p w14:paraId="09FEF213" w14:textId="77777777" w:rsidR="00BE48F2" w:rsidRDefault="00BE48F2" w:rsidP="00BE48F2">
      <w:pPr>
        <w:jc w:val="both"/>
      </w:pPr>
    </w:p>
    <w:p w14:paraId="5EC99420" w14:textId="77777777" w:rsidR="00BE48F2" w:rsidRDefault="00BE48F2" w:rsidP="00BE48F2">
      <w:pPr>
        <w:jc w:val="both"/>
      </w:pPr>
    </w:p>
    <w:p w14:paraId="39A2EAFF" w14:textId="77777777" w:rsidR="00BE48F2" w:rsidRDefault="00BE48F2" w:rsidP="00BE48F2">
      <w:pPr>
        <w:jc w:val="both"/>
      </w:pPr>
    </w:p>
    <w:p w14:paraId="30165437" w14:textId="77777777" w:rsidR="00BE48F2" w:rsidRDefault="00BE48F2" w:rsidP="00BE48F2">
      <w:pPr>
        <w:jc w:val="both"/>
      </w:pPr>
    </w:p>
    <w:p w14:paraId="59A5C28E" w14:textId="3A1E1B9E" w:rsidR="00BE48F2" w:rsidRDefault="00BE48F2" w:rsidP="00BE48F2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BE48F2" w14:paraId="3470C897" w14:textId="77777777" w:rsidTr="00BE48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4725AA69" w14:textId="77777777" w:rsidR="00BE48F2" w:rsidRDefault="00BE48F2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0B075C68" w14:textId="77777777" w:rsidR="00BE48F2" w:rsidRDefault="00BE48F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BE48F2" w14:paraId="3A4B2A34" w14:textId="77777777" w:rsidTr="00BE48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5CC1548" w14:textId="77777777" w:rsidR="00BE48F2" w:rsidRDefault="00BE48F2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1594F7C" w14:textId="77777777" w:rsidR="00BE48F2" w:rsidRDefault="00BE48F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E48F2" w14:paraId="2C4E038B" w14:textId="77777777" w:rsidTr="00BE48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09EE4C7" w14:textId="77777777" w:rsidR="00BE48F2" w:rsidRDefault="00BE48F2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ABBA8F8" w14:textId="77777777" w:rsidR="00BE48F2" w:rsidRDefault="00BE48F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E48F2" w14:paraId="45A0188F" w14:textId="77777777" w:rsidTr="00BE48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7EAAFFB" w14:textId="77777777" w:rsidR="00BE48F2" w:rsidRDefault="00BE48F2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16E0AC6" w14:textId="77777777" w:rsidR="00BE48F2" w:rsidRDefault="00BE48F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9DAFC7E" w14:textId="77777777" w:rsidR="00BE48F2" w:rsidRDefault="00BE48F2" w:rsidP="00BE48F2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1475EE8D" w:rsidR="00A974DE" w:rsidRDefault="00260C02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60C02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Rotafolio Sencillo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BE48F2">
      <w:pgSz w:w="12240" w:h="15840"/>
      <w:pgMar w:top="284" w:right="1701" w:bottom="993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03586"/>
    <w:rsid w:val="0001186B"/>
    <w:rsid w:val="00060E84"/>
    <w:rsid w:val="000650E4"/>
    <w:rsid w:val="0008629E"/>
    <w:rsid w:val="000B6917"/>
    <w:rsid w:val="000F4526"/>
    <w:rsid w:val="0010088C"/>
    <w:rsid w:val="00104E1F"/>
    <w:rsid w:val="00112ECA"/>
    <w:rsid w:val="001250A1"/>
    <w:rsid w:val="00135BB3"/>
    <w:rsid w:val="00136163"/>
    <w:rsid w:val="00146F28"/>
    <w:rsid w:val="001544EC"/>
    <w:rsid w:val="001602B9"/>
    <w:rsid w:val="00167DC3"/>
    <w:rsid w:val="00175737"/>
    <w:rsid w:val="001C47DE"/>
    <w:rsid w:val="001F5FE0"/>
    <w:rsid w:val="00234A06"/>
    <w:rsid w:val="00255507"/>
    <w:rsid w:val="00260C02"/>
    <w:rsid w:val="0026156E"/>
    <w:rsid w:val="00297F32"/>
    <w:rsid w:val="002B6163"/>
    <w:rsid w:val="002C1279"/>
    <w:rsid w:val="002D303E"/>
    <w:rsid w:val="002F31AB"/>
    <w:rsid w:val="003004D3"/>
    <w:rsid w:val="00317FAB"/>
    <w:rsid w:val="00325CA8"/>
    <w:rsid w:val="00347BB4"/>
    <w:rsid w:val="003617F7"/>
    <w:rsid w:val="003634AE"/>
    <w:rsid w:val="00363F63"/>
    <w:rsid w:val="00377E4B"/>
    <w:rsid w:val="0038264D"/>
    <w:rsid w:val="00387D04"/>
    <w:rsid w:val="003A28A1"/>
    <w:rsid w:val="004068FD"/>
    <w:rsid w:val="004176B4"/>
    <w:rsid w:val="0042728E"/>
    <w:rsid w:val="004714B7"/>
    <w:rsid w:val="00497378"/>
    <w:rsid w:val="004A5B39"/>
    <w:rsid w:val="00503D43"/>
    <w:rsid w:val="00523E1F"/>
    <w:rsid w:val="00562578"/>
    <w:rsid w:val="005805AB"/>
    <w:rsid w:val="005966E4"/>
    <w:rsid w:val="0064344B"/>
    <w:rsid w:val="00671894"/>
    <w:rsid w:val="0069721A"/>
    <w:rsid w:val="00715DAD"/>
    <w:rsid w:val="007823E9"/>
    <w:rsid w:val="00786328"/>
    <w:rsid w:val="007A79E8"/>
    <w:rsid w:val="007B0AB8"/>
    <w:rsid w:val="00810DEE"/>
    <w:rsid w:val="00813E07"/>
    <w:rsid w:val="00825942"/>
    <w:rsid w:val="008358FA"/>
    <w:rsid w:val="0085262D"/>
    <w:rsid w:val="00863E59"/>
    <w:rsid w:val="008920D2"/>
    <w:rsid w:val="008C0B7A"/>
    <w:rsid w:val="008E4ED3"/>
    <w:rsid w:val="008E594B"/>
    <w:rsid w:val="008E7D0F"/>
    <w:rsid w:val="008F12DC"/>
    <w:rsid w:val="008F28B3"/>
    <w:rsid w:val="00923BAA"/>
    <w:rsid w:val="00934E84"/>
    <w:rsid w:val="00936076"/>
    <w:rsid w:val="00936A3C"/>
    <w:rsid w:val="00950C4E"/>
    <w:rsid w:val="009A1A96"/>
    <w:rsid w:val="009B0EB3"/>
    <w:rsid w:val="009C0142"/>
    <w:rsid w:val="009C3D66"/>
    <w:rsid w:val="009D355B"/>
    <w:rsid w:val="009E7BE7"/>
    <w:rsid w:val="00A019D5"/>
    <w:rsid w:val="00A056BC"/>
    <w:rsid w:val="00A31542"/>
    <w:rsid w:val="00A3636F"/>
    <w:rsid w:val="00A4361C"/>
    <w:rsid w:val="00A44D08"/>
    <w:rsid w:val="00A85AA7"/>
    <w:rsid w:val="00A974DE"/>
    <w:rsid w:val="00AB5863"/>
    <w:rsid w:val="00B1251D"/>
    <w:rsid w:val="00B36423"/>
    <w:rsid w:val="00B44740"/>
    <w:rsid w:val="00B5255D"/>
    <w:rsid w:val="00B8038F"/>
    <w:rsid w:val="00B8278E"/>
    <w:rsid w:val="00B83B17"/>
    <w:rsid w:val="00BB03B4"/>
    <w:rsid w:val="00BE48F2"/>
    <w:rsid w:val="00BF1CE7"/>
    <w:rsid w:val="00C36A73"/>
    <w:rsid w:val="00C56C8B"/>
    <w:rsid w:val="00C77ABE"/>
    <w:rsid w:val="00CA4A14"/>
    <w:rsid w:val="00CB314F"/>
    <w:rsid w:val="00CD11A3"/>
    <w:rsid w:val="00D04742"/>
    <w:rsid w:val="00D164BE"/>
    <w:rsid w:val="00D21FAD"/>
    <w:rsid w:val="00D37511"/>
    <w:rsid w:val="00D57A48"/>
    <w:rsid w:val="00D62103"/>
    <w:rsid w:val="00D72D91"/>
    <w:rsid w:val="00D8221C"/>
    <w:rsid w:val="00D91123"/>
    <w:rsid w:val="00D92CDD"/>
    <w:rsid w:val="00D94F42"/>
    <w:rsid w:val="00E03004"/>
    <w:rsid w:val="00E07D88"/>
    <w:rsid w:val="00E401A2"/>
    <w:rsid w:val="00E65A26"/>
    <w:rsid w:val="00E8587B"/>
    <w:rsid w:val="00E9579A"/>
    <w:rsid w:val="00E95980"/>
    <w:rsid w:val="00EA74E0"/>
    <w:rsid w:val="00F260CA"/>
    <w:rsid w:val="00F714DB"/>
    <w:rsid w:val="00F94E51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658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A247497036B341FBBCD937C68C88F1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6C0D30-EEDC-4C54-919E-DA7187A0F6EB}"/>
      </w:docPartPr>
      <w:docPartBody>
        <w:p w:rsidR="00000000" w:rsidRDefault="005B68C0" w:rsidP="005B68C0">
          <w:pPr>
            <w:pStyle w:val="A247497036B341FBBCD937C68C88F1B7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1164E"/>
    <w:rsid w:val="00152A84"/>
    <w:rsid w:val="001658ED"/>
    <w:rsid w:val="001C75E1"/>
    <w:rsid w:val="00207B09"/>
    <w:rsid w:val="003E1A5E"/>
    <w:rsid w:val="004D5FFB"/>
    <w:rsid w:val="00547166"/>
    <w:rsid w:val="005B68C0"/>
    <w:rsid w:val="005B6A11"/>
    <w:rsid w:val="005F30E9"/>
    <w:rsid w:val="006164E9"/>
    <w:rsid w:val="006944BD"/>
    <w:rsid w:val="006C7AC6"/>
    <w:rsid w:val="00737780"/>
    <w:rsid w:val="00771A5F"/>
    <w:rsid w:val="007D4B92"/>
    <w:rsid w:val="00814661"/>
    <w:rsid w:val="008657E3"/>
    <w:rsid w:val="00891D44"/>
    <w:rsid w:val="008A298E"/>
    <w:rsid w:val="008D05EB"/>
    <w:rsid w:val="00967DBA"/>
    <w:rsid w:val="00A3252C"/>
    <w:rsid w:val="00A63962"/>
    <w:rsid w:val="00A85881"/>
    <w:rsid w:val="00BB1DDD"/>
    <w:rsid w:val="00C93E31"/>
    <w:rsid w:val="00CD7D45"/>
    <w:rsid w:val="00D70CC4"/>
    <w:rsid w:val="00E0526E"/>
    <w:rsid w:val="00E7360C"/>
    <w:rsid w:val="00E821DF"/>
    <w:rsid w:val="00EF62DF"/>
    <w:rsid w:val="00F0453D"/>
    <w:rsid w:val="00F2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5B68C0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A247497036B341FBBCD937C68C88F1B7">
    <w:name w:val="A247497036B341FBBCD937C68C88F1B7"/>
    <w:rsid w:val="005B68C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490</Words>
  <Characters>2696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2024-08-14T02:05:00Z</dcterms:created>
  <dcterms:modified xsi:type="dcterms:W3CDTF">2024-08-14T02:06:00Z</dcterms:modified>
</cp:coreProperties>
</file>