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04"/>
        <w:gridCol w:w="992"/>
        <w:gridCol w:w="426"/>
        <w:gridCol w:w="567"/>
        <w:gridCol w:w="4535"/>
        <w:gridCol w:w="4679"/>
      </w:tblGrid>
      <w:tr w:rsidR="003845B8" w:rsidRPr="00850A51" w14:paraId="5C584B7F" w14:textId="77777777" w:rsidTr="00BA0179">
        <w:tc>
          <w:tcPr>
            <w:tcW w:w="3396" w:type="dxa"/>
            <w:gridSpan w:val="2"/>
            <w:vAlign w:val="center"/>
          </w:tcPr>
          <w:p w14:paraId="204062E1" w14:textId="461F3503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405600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2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207" w:type="dxa"/>
            <w:gridSpan w:val="4"/>
          </w:tcPr>
          <w:p w14:paraId="611E2402" w14:textId="0D376A4D" w:rsidR="003845B8" w:rsidRPr="0081729B" w:rsidRDefault="00405600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600">
              <w:rPr>
                <w:rFonts w:ascii="Arial" w:hAnsi="Arial" w:cs="Arial"/>
                <w:color w:val="000000"/>
                <w:sz w:val="28"/>
                <w:szCs w:val="28"/>
              </w:rPr>
              <w:t>Los desastres no son naturales, pueden prevenirse</w:t>
            </w:r>
          </w:p>
        </w:tc>
      </w:tr>
      <w:tr w:rsidR="00D462FC" w:rsidRPr="00850A51" w14:paraId="605DCFED" w14:textId="77777777" w:rsidTr="00BA0179">
        <w:tc>
          <w:tcPr>
            <w:tcW w:w="2404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199" w:type="dxa"/>
            <w:gridSpan w:val="5"/>
          </w:tcPr>
          <w:p w14:paraId="6C9662EB" w14:textId="2BC83979" w:rsidR="00D462FC" w:rsidRPr="00007CA1" w:rsidRDefault="009A3017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3017">
              <w:rPr>
                <w:rFonts w:ascii="Arial" w:hAnsi="Arial" w:cs="Arial"/>
                <w:color w:val="000000"/>
                <w:sz w:val="28"/>
                <w:szCs w:val="28"/>
              </w:rPr>
              <w:t>Ética, Naturaleza Y Sociedad</w:t>
            </w:r>
          </w:p>
        </w:tc>
      </w:tr>
      <w:tr w:rsidR="0087728A" w:rsidRPr="00850A51" w14:paraId="3A6FAD81" w14:textId="77777777" w:rsidTr="00BA0179">
        <w:tc>
          <w:tcPr>
            <w:tcW w:w="2404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199" w:type="dxa"/>
            <w:gridSpan w:val="5"/>
          </w:tcPr>
          <w:p w14:paraId="65D968F5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6956C4A6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BA0179">
        <w:trPr>
          <w:trHeight w:val="250"/>
        </w:trPr>
        <w:tc>
          <w:tcPr>
            <w:tcW w:w="3822" w:type="dxa"/>
            <w:gridSpan w:val="3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9781" w:type="dxa"/>
            <w:gridSpan w:val="3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BA0179">
        <w:trPr>
          <w:trHeight w:val="927"/>
        </w:trPr>
        <w:tc>
          <w:tcPr>
            <w:tcW w:w="3822" w:type="dxa"/>
            <w:gridSpan w:val="3"/>
          </w:tcPr>
          <w:p w14:paraId="46D0F975" w14:textId="20C6978C" w:rsidR="00A50E6F" w:rsidRPr="00850A51" w:rsidRDefault="00405600" w:rsidP="00405600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405600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2. Los procesos naturales de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405600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la Tierra, y su relación con los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405600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riesgos de desastre.</w:t>
            </w:r>
          </w:p>
        </w:tc>
        <w:tc>
          <w:tcPr>
            <w:tcW w:w="9781" w:type="dxa"/>
            <w:gridSpan w:val="3"/>
          </w:tcPr>
          <w:p w14:paraId="59FEC6B5" w14:textId="722ED54A" w:rsidR="00A50E6F" w:rsidRPr="00850A51" w:rsidRDefault="00405600" w:rsidP="00405600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405600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2. Analizar y comprender los procesos naturales de la Tierra, e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405600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identificar aquellos relacionados con los riesgos de desastre,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405600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así como el papel de la vulnerabilidad de la población, como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405600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un medio para fomentar una cultura de la prevención.</w:t>
            </w:r>
          </w:p>
        </w:tc>
      </w:tr>
      <w:tr w:rsidR="00BA0179" w:rsidRPr="00850A51" w14:paraId="10C1A4DD" w14:textId="77777777" w:rsidTr="00DC38C9">
        <w:trPr>
          <w:trHeight w:val="365"/>
        </w:trPr>
        <w:tc>
          <w:tcPr>
            <w:tcW w:w="13603" w:type="dxa"/>
            <w:gridSpan w:val="6"/>
          </w:tcPr>
          <w:p w14:paraId="1D48E68E" w14:textId="3212CE7E" w:rsidR="00BA0179" w:rsidRPr="00A50E6F" w:rsidRDefault="00BA0179" w:rsidP="00A50E6F">
            <w:pPr>
              <w:jc w:val="center"/>
              <w:rPr>
                <w:b/>
              </w:rPr>
            </w:pPr>
            <w:r w:rsidRPr="00BA0179">
              <w:rPr>
                <w:b/>
              </w:rPr>
              <w:t>PROYECTOS ACADEMICOS</w:t>
            </w:r>
          </w:p>
        </w:tc>
      </w:tr>
      <w:tr w:rsidR="00BA0179" w:rsidRPr="00850A51" w14:paraId="7574A5D6" w14:textId="77777777" w:rsidTr="00BA0179">
        <w:trPr>
          <w:trHeight w:val="365"/>
        </w:trPr>
        <w:tc>
          <w:tcPr>
            <w:tcW w:w="4389" w:type="dxa"/>
            <w:gridSpan w:val="4"/>
          </w:tcPr>
          <w:p w14:paraId="12648F1D" w14:textId="4F272EFE" w:rsidR="00BA0179" w:rsidRPr="00A50E6F" w:rsidRDefault="00BA0179" w:rsidP="00BA0179">
            <w:pPr>
              <w:jc w:val="center"/>
              <w:rPr>
                <w:b/>
              </w:rPr>
            </w:pPr>
            <w:r w:rsidRPr="00BA0179">
              <w:rPr>
                <w:b/>
              </w:rPr>
              <w:t>4.- Dos son más peligrosos</w:t>
            </w:r>
          </w:p>
        </w:tc>
        <w:tc>
          <w:tcPr>
            <w:tcW w:w="4535" w:type="dxa"/>
          </w:tcPr>
          <w:p w14:paraId="36D30A07" w14:textId="35229C0B" w:rsidR="00BA0179" w:rsidRPr="00A50E6F" w:rsidRDefault="00BA0179" w:rsidP="00BA0179">
            <w:pPr>
              <w:jc w:val="center"/>
              <w:rPr>
                <w:b/>
              </w:rPr>
            </w:pPr>
            <w:r w:rsidRPr="00BA0179">
              <w:rPr>
                <w:b/>
              </w:rPr>
              <w:t>5.- Movimiento bajo nuestros pies</w:t>
            </w:r>
          </w:p>
        </w:tc>
        <w:tc>
          <w:tcPr>
            <w:tcW w:w="4679" w:type="dxa"/>
          </w:tcPr>
          <w:p w14:paraId="25EFA409" w14:textId="39D2DFF5" w:rsidR="00BA0179" w:rsidRPr="00A50E6F" w:rsidRDefault="00BA0179" w:rsidP="00A50E6F">
            <w:pPr>
              <w:jc w:val="center"/>
              <w:rPr>
                <w:b/>
              </w:rPr>
            </w:pPr>
            <w:r w:rsidRPr="00BA0179">
              <w:rPr>
                <w:b/>
              </w:rPr>
              <w:t>6.- Reducción y prevención de desastres</w:t>
            </w:r>
          </w:p>
        </w:tc>
      </w:tr>
      <w:tr w:rsidR="00A50E6F" w:rsidRPr="00850A51" w14:paraId="71BEA34D" w14:textId="77777777" w:rsidTr="00DC38C9">
        <w:trPr>
          <w:trHeight w:val="365"/>
        </w:trPr>
        <w:tc>
          <w:tcPr>
            <w:tcW w:w="13603" w:type="dxa"/>
            <w:gridSpan w:val="6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BA0179">
        <w:trPr>
          <w:trHeight w:val="620"/>
        </w:trPr>
        <w:tc>
          <w:tcPr>
            <w:tcW w:w="4389" w:type="dxa"/>
            <w:gridSpan w:val="4"/>
          </w:tcPr>
          <w:p w14:paraId="72BC992E" w14:textId="6F517F45" w:rsidR="00405600" w:rsidRPr="00405600" w:rsidRDefault="00405600" w:rsidP="00405600">
            <w:pPr>
              <w:jc w:val="both"/>
              <w:rPr>
                <w:rFonts w:ascii="Arial" w:hAnsi="Arial" w:cs="Arial"/>
              </w:rPr>
            </w:pPr>
            <w:r w:rsidRPr="00405600">
              <w:rPr>
                <w:rFonts w:ascii="Arial" w:hAnsi="Arial" w:cs="Arial"/>
              </w:rPr>
              <w:t>2.1 La distribución y</w:t>
            </w:r>
            <w:r>
              <w:rPr>
                <w:rFonts w:ascii="Arial" w:hAnsi="Arial" w:cs="Arial"/>
              </w:rPr>
              <w:t xml:space="preserve"> </w:t>
            </w:r>
            <w:r w:rsidRPr="00405600">
              <w:rPr>
                <w:rFonts w:ascii="Arial" w:hAnsi="Arial" w:cs="Arial"/>
              </w:rPr>
              <w:t>dinámica de las aguas</w:t>
            </w:r>
          </w:p>
          <w:p w14:paraId="418FEC52" w14:textId="3D0D514C" w:rsidR="00A50E6F" w:rsidRPr="00023AE5" w:rsidRDefault="00405600" w:rsidP="00405600">
            <w:pPr>
              <w:jc w:val="both"/>
              <w:rPr>
                <w:rFonts w:ascii="Arial" w:hAnsi="Arial" w:cs="Arial"/>
              </w:rPr>
            </w:pPr>
            <w:r w:rsidRPr="00405600">
              <w:rPr>
                <w:rFonts w:ascii="Arial" w:hAnsi="Arial" w:cs="Arial"/>
              </w:rPr>
              <w:t>continentales y oceánicas</w:t>
            </w:r>
            <w:r>
              <w:rPr>
                <w:rFonts w:ascii="Arial" w:hAnsi="Arial" w:cs="Arial"/>
              </w:rPr>
              <w:t xml:space="preserve"> </w:t>
            </w:r>
            <w:r w:rsidRPr="00405600">
              <w:rPr>
                <w:rFonts w:ascii="Arial" w:hAnsi="Arial" w:cs="Arial"/>
              </w:rPr>
              <w:t>en la Tierra.</w:t>
            </w:r>
          </w:p>
        </w:tc>
        <w:tc>
          <w:tcPr>
            <w:tcW w:w="4535" w:type="dxa"/>
          </w:tcPr>
          <w:p w14:paraId="7AFA7495" w14:textId="4D53DC48" w:rsidR="008D7895" w:rsidRPr="00023AE5" w:rsidRDefault="00405600" w:rsidP="00405600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405600">
              <w:rPr>
                <w:rFonts w:ascii="Arial" w:eastAsia="Arial" w:hAnsi="Arial" w:cs="Arial"/>
                <w:color w:val="000000"/>
              </w:rPr>
              <w:t>2.2 Las placas tectónicas y su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05600">
              <w:rPr>
                <w:rFonts w:ascii="Arial" w:eastAsia="Arial" w:hAnsi="Arial" w:cs="Arial"/>
                <w:color w:val="000000"/>
              </w:rPr>
              <w:t>relación con el vulcanismo, la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05600">
              <w:rPr>
                <w:rFonts w:ascii="Arial" w:eastAsia="Arial" w:hAnsi="Arial" w:cs="Arial"/>
                <w:color w:val="000000"/>
              </w:rPr>
              <w:t>sismicidad y el relieve.</w:t>
            </w:r>
          </w:p>
        </w:tc>
        <w:tc>
          <w:tcPr>
            <w:tcW w:w="4679" w:type="dxa"/>
          </w:tcPr>
          <w:p w14:paraId="75577BDA" w14:textId="180D007A" w:rsidR="00A50E6F" w:rsidRPr="00023AE5" w:rsidRDefault="00405600" w:rsidP="00405600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405600">
              <w:rPr>
                <w:rFonts w:ascii="Arial" w:eastAsia="Arial" w:hAnsi="Arial" w:cs="Arial"/>
                <w:color w:val="000000"/>
              </w:rPr>
              <w:t>2.3 Los riesgos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05600">
              <w:rPr>
                <w:rFonts w:ascii="Arial" w:eastAsia="Arial" w:hAnsi="Arial" w:cs="Arial"/>
                <w:color w:val="000000"/>
              </w:rPr>
              <w:t>desastre y la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05600">
              <w:rPr>
                <w:rFonts w:ascii="Arial" w:eastAsia="Arial" w:hAnsi="Arial" w:cs="Arial"/>
                <w:color w:val="000000"/>
              </w:rPr>
              <w:t>vulnerabilidad en la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05600">
              <w:rPr>
                <w:rFonts w:ascii="Arial" w:eastAsia="Arial" w:hAnsi="Arial" w:cs="Arial"/>
                <w:color w:val="000000"/>
              </w:rPr>
              <w:t>población.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6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462FCA0E" w14:textId="77777777" w:rsidTr="00BA0179">
        <w:tc>
          <w:tcPr>
            <w:tcW w:w="4389" w:type="dxa"/>
            <w:gridSpan w:val="4"/>
          </w:tcPr>
          <w:p w14:paraId="77AE53BA" w14:textId="238A51D9" w:rsidR="00023AE5" w:rsidRPr="009A3017" w:rsidRDefault="00405600" w:rsidP="00405600">
            <w:pPr>
              <w:jc w:val="both"/>
              <w:rPr>
                <w:rFonts w:ascii="Arial" w:hAnsi="Arial" w:cs="Arial"/>
              </w:rPr>
            </w:pPr>
            <w:r w:rsidRPr="00405600">
              <w:rPr>
                <w:rFonts w:ascii="Arial" w:hAnsi="Arial" w:cs="Arial"/>
              </w:rPr>
              <w:t>2.1 Presentar un mapa revelador de</w:t>
            </w:r>
            <w:r>
              <w:rPr>
                <w:rFonts w:ascii="Arial" w:hAnsi="Arial" w:cs="Arial"/>
              </w:rPr>
              <w:t xml:space="preserve"> </w:t>
            </w:r>
            <w:r w:rsidRPr="00405600">
              <w:rPr>
                <w:rFonts w:ascii="Arial" w:hAnsi="Arial" w:cs="Arial"/>
              </w:rPr>
              <w:t>zonas de riesgo de huracanes e</w:t>
            </w:r>
            <w:r>
              <w:rPr>
                <w:rFonts w:ascii="Arial" w:hAnsi="Arial" w:cs="Arial"/>
              </w:rPr>
              <w:t xml:space="preserve"> </w:t>
            </w:r>
            <w:r w:rsidRPr="00405600">
              <w:rPr>
                <w:rFonts w:ascii="Arial" w:hAnsi="Arial" w:cs="Arial"/>
              </w:rPr>
              <w:t>inundaciones en México. En él, analizar</w:t>
            </w:r>
            <w:r>
              <w:rPr>
                <w:rFonts w:ascii="Arial" w:hAnsi="Arial" w:cs="Arial"/>
              </w:rPr>
              <w:t xml:space="preserve"> </w:t>
            </w:r>
            <w:r w:rsidRPr="00405600">
              <w:rPr>
                <w:rFonts w:ascii="Arial" w:hAnsi="Arial" w:cs="Arial"/>
              </w:rPr>
              <w:t>la distribución de las</w:t>
            </w:r>
            <w:r>
              <w:rPr>
                <w:rFonts w:ascii="Arial" w:hAnsi="Arial" w:cs="Arial"/>
              </w:rPr>
              <w:t xml:space="preserve"> </w:t>
            </w:r>
            <w:r w:rsidRPr="00405600">
              <w:rPr>
                <w:rFonts w:ascii="Arial" w:hAnsi="Arial" w:cs="Arial"/>
              </w:rPr>
              <w:t>aguas oceánicas</w:t>
            </w:r>
            <w:r>
              <w:rPr>
                <w:rFonts w:ascii="Arial" w:hAnsi="Arial" w:cs="Arial"/>
              </w:rPr>
              <w:t xml:space="preserve"> </w:t>
            </w:r>
            <w:r w:rsidRPr="00405600">
              <w:rPr>
                <w:rFonts w:ascii="Arial" w:hAnsi="Arial" w:cs="Arial"/>
              </w:rPr>
              <w:t>en México y la distribución de la</w:t>
            </w:r>
            <w:r>
              <w:rPr>
                <w:rFonts w:ascii="Arial" w:hAnsi="Arial" w:cs="Arial"/>
              </w:rPr>
              <w:t xml:space="preserve"> </w:t>
            </w:r>
            <w:r w:rsidRPr="00405600">
              <w:rPr>
                <w:rFonts w:ascii="Arial" w:hAnsi="Arial" w:cs="Arial"/>
              </w:rPr>
              <w:t>población. Posteriormente, identificar la</w:t>
            </w:r>
            <w:r>
              <w:rPr>
                <w:rFonts w:ascii="Arial" w:hAnsi="Arial" w:cs="Arial"/>
              </w:rPr>
              <w:t xml:space="preserve"> </w:t>
            </w:r>
            <w:r w:rsidRPr="00405600">
              <w:rPr>
                <w:rFonts w:ascii="Arial" w:hAnsi="Arial" w:cs="Arial"/>
              </w:rPr>
              <w:t>vulnerabilidad de algunas zonas donde</w:t>
            </w:r>
            <w:r>
              <w:rPr>
                <w:rFonts w:ascii="Arial" w:hAnsi="Arial" w:cs="Arial"/>
              </w:rPr>
              <w:t xml:space="preserve"> </w:t>
            </w:r>
            <w:r w:rsidRPr="00405600">
              <w:rPr>
                <w:rFonts w:ascii="Arial" w:hAnsi="Arial" w:cs="Arial"/>
              </w:rPr>
              <w:t>viven.</w:t>
            </w:r>
          </w:p>
        </w:tc>
        <w:tc>
          <w:tcPr>
            <w:tcW w:w="4535" w:type="dxa"/>
          </w:tcPr>
          <w:p w14:paraId="75CF0F3D" w14:textId="0BEDF59A" w:rsidR="00023AE5" w:rsidRPr="009A3017" w:rsidRDefault="00405600" w:rsidP="00405600">
            <w:pPr>
              <w:jc w:val="both"/>
              <w:rPr>
                <w:rFonts w:ascii="Arial" w:hAnsi="Arial" w:cs="Arial"/>
              </w:rPr>
            </w:pPr>
            <w:r w:rsidRPr="00405600">
              <w:rPr>
                <w:rFonts w:ascii="Arial" w:hAnsi="Arial" w:cs="Arial"/>
              </w:rPr>
              <w:t>2.2 Identificar mediante un mapa que</w:t>
            </w:r>
            <w:r>
              <w:rPr>
                <w:rFonts w:ascii="Arial" w:hAnsi="Arial" w:cs="Arial"/>
              </w:rPr>
              <w:t xml:space="preserve"> </w:t>
            </w:r>
            <w:r w:rsidRPr="00405600">
              <w:rPr>
                <w:rFonts w:ascii="Arial" w:hAnsi="Arial" w:cs="Arial"/>
              </w:rPr>
              <w:t>manifiesta, la dinámica de las placas tectónicas</w:t>
            </w:r>
            <w:r>
              <w:rPr>
                <w:rFonts w:ascii="Arial" w:hAnsi="Arial" w:cs="Arial"/>
              </w:rPr>
              <w:t xml:space="preserve"> </w:t>
            </w:r>
            <w:r w:rsidRPr="00405600">
              <w:rPr>
                <w:rFonts w:ascii="Arial" w:hAnsi="Arial" w:cs="Arial"/>
              </w:rPr>
              <w:t>y la relacionarán con la distribución del relieve</w:t>
            </w:r>
            <w:r>
              <w:rPr>
                <w:rFonts w:ascii="Arial" w:hAnsi="Arial" w:cs="Arial"/>
              </w:rPr>
              <w:t xml:space="preserve"> </w:t>
            </w:r>
            <w:r w:rsidRPr="00405600"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t xml:space="preserve"> </w:t>
            </w:r>
            <w:r w:rsidRPr="00405600">
              <w:rPr>
                <w:rFonts w:ascii="Arial" w:hAnsi="Arial" w:cs="Arial"/>
              </w:rPr>
              <w:t>las regiones sísmicas y volcánicas. Con lo cual identificarán lugares que han sido afectados en México y el mundo.</w:t>
            </w:r>
          </w:p>
        </w:tc>
        <w:tc>
          <w:tcPr>
            <w:tcW w:w="4679" w:type="dxa"/>
          </w:tcPr>
          <w:p w14:paraId="23887CFD" w14:textId="4C71D2D9" w:rsidR="00023AE5" w:rsidRPr="009A3017" w:rsidRDefault="00405600" w:rsidP="00405600">
            <w:pPr>
              <w:jc w:val="both"/>
              <w:rPr>
                <w:rFonts w:ascii="Arial" w:hAnsi="Arial" w:cs="Arial"/>
              </w:rPr>
            </w:pPr>
            <w:r w:rsidRPr="00405600">
              <w:rPr>
                <w:rFonts w:ascii="Arial" w:hAnsi="Arial" w:cs="Arial"/>
              </w:rPr>
              <w:t>2.3 Relacionar los tipos de riesgo y la</w:t>
            </w:r>
            <w:r>
              <w:rPr>
                <w:rFonts w:ascii="Arial" w:hAnsi="Arial" w:cs="Arial"/>
              </w:rPr>
              <w:t xml:space="preserve"> </w:t>
            </w:r>
            <w:r w:rsidRPr="00405600">
              <w:rPr>
                <w:rFonts w:ascii="Arial" w:hAnsi="Arial" w:cs="Arial"/>
              </w:rPr>
              <w:t>vulnerabilidad de la población en la presencia</w:t>
            </w:r>
            <w:r>
              <w:rPr>
                <w:rFonts w:ascii="Arial" w:hAnsi="Arial" w:cs="Arial"/>
              </w:rPr>
              <w:t xml:space="preserve"> </w:t>
            </w:r>
            <w:r w:rsidRPr="00405600">
              <w:rPr>
                <w:rFonts w:ascii="Arial" w:hAnsi="Arial" w:cs="Arial"/>
              </w:rPr>
              <w:t>de desastres. Para ello, se deben analizar los</w:t>
            </w:r>
            <w:r>
              <w:rPr>
                <w:rFonts w:ascii="Arial" w:hAnsi="Arial" w:cs="Arial"/>
              </w:rPr>
              <w:t xml:space="preserve"> </w:t>
            </w:r>
            <w:r w:rsidRPr="00405600">
              <w:rPr>
                <w:rFonts w:ascii="Arial" w:hAnsi="Arial" w:cs="Arial"/>
              </w:rPr>
              <w:t>efectos ambientales, sociales y económicos</w:t>
            </w:r>
            <w:r>
              <w:rPr>
                <w:rFonts w:ascii="Arial" w:hAnsi="Arial" w:cs="Arial"/>
              </w:rPr>
              <w:t xml:space="preserve"> </w:t>
            </w:r>
            <w:r w:rsidRPr="00405600">
              <w:rPr>
                <w:rFonts w:ascii="Arial" w:hAnsi="Arial" w:cs="Arial"/>
              </w:rPr>
              <w:t>de los eventos recientes en México y el</w:t>
            </w:r>
            <w:r>
              <w:rPr>
                <w:rFonts w:ascii="Arial" w:hAnsi="Arial" w:cs="Arial"/>
              </w:rPr>
              <w:t xml:space="preserve"> </w:t>
            </w:r>
            <w:r w:rsidRPr="00405600">
              <w:rPr>
                <w:rFonts w:ascii="Arial" w:hAnsi="Arial" w:cs="Arial"/>
              </w:rPr>
              <w:t>mundo, e identificar los riesgos presentes en</w:t>
            </w:r>
            <w:r>
              <w:rPr>
                <w:rFonts w:ascii="Arial" w:hAnsi="Arial" w:cs="Arial"/>
              </w:rPr>
              <w:t xml:space="preserve"> </w:t>
            </w:r>
            <w:r w:rsidRPr="00405600">
              <w:rPr>
                <w:rFonts w:ascii="Arial" w:hAnsi="Arial" w:cs="Arial"/>
              </w:rPr>
              <w:t>su comunidad para crear un plan preventivo.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6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BA0179">
        <w:tc>
          <w:tcPr>
            <w:tcW w:w="4389" w:type="dxa"/>
            <w:gridSpan w:val="4"/>
            <w:vAlign w:val="center"/>
          </w:tcPr>
          <w:p w14:paraId="746AFA14" w14:textId="3FCE9DB6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9A3017">
              <w:t xml:space="preserve"> </w:t>
            </w:r>
            <w:r w:rsidR="00405600" w:rsidRPr="00405600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Mapa Revelador de Zonas de Riesgo</w:t>
            </w:r>
          </w:p>
        </w:tc>
        <w:tc>
          <w:tcPr>
            <w:tcW w:w="4535" w:type="dxa"/>
            <w:vAlign w:val="center"/>
          </w:tcPr>
          <w:p w14:paraId="4708C674" w14:textId="2B9C3728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3E6DBF" w:rsidRPr="003E6DB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Mapa</w:t>
            </w:r>
          </w:p>
        </w:tc>
        <w:tc>
          <w:tcPr>
            <w:tcW w:w="4679" w:type="dxa"/>
            <w:vAlign w:val="center"/>
          </w:tcPr>
          <w:p w14:paraId="38AC5A02" w14:textId="34239611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9A3017">
              <w:t xml:space="preserve"> </w:t>
            </w:r>
            <w:r w:rsidR="008E2F3C" w:rsidRPr="008E2F3C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Plan Preventivo</w:t>
            </w:r>
          </w:p>
        </w:tc>
      </w:tr>
      <w:tr w:rsidR="00A50E6F" w:rsidRPr="00850A51" w14:paraId="2ED0114C" w14:textId="77777777" w:rsidTr="00BA0179">
        <w:tc>
          <w:tcPr>
            <w:tcW w:w="3396" w:type="dxa"/>
            <w:gridSpan w:val="2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207" w:type="dxa"/>
            <w:gridSpan w:val="4"/>
          </w:tcPr>
          <w:p w14:paraId="2792338B" w14:textId="39442DFA" w:rsidR="00A50E6F" w:rsidRPr="00850A51" w:rsidRDefault="009D2AAB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2998C7A0" w14:textId="77777777" w:rsidR="00D74EFD" w:rsidRDefault="00D74EFD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2BF0BF44" w14:textId="77777777" w:rsidR="009900EF" w:rsidRDefault="009900EF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7241C6A8" w14:textId="0F3A71DD" w:rsidR="009900EF" w:rsidRPr="00325AB3" w:rsidRDefault="009900EF" w:rsidP="009900EF">
      <w:pPr>
        <w:spacing w:after="0" w:line="240" w:lineRule="auto"/>
        <w:ind w:left="720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990"/>
        <w:gridCol w:w="4252"/>
        <w:gridCol w:w="284"/>
        <w:gridCol w:w="1516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7"/>
            <w:vAlign w:val="center"/>
          </w:tcPr>
          <w:p w14:paraId="0016DDF8" w14:textId="3F22441A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E2F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="008E2F3C" w:rsidRPr="008E2F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Dos son más peligrosos</w:t>
            </w:r>
          </w:p>
        </w:tc>
      </w:tr>
      <w:tr w:rsidR="00731E49" w:rsidRPr="00BF0766" w14:paraId="354B9E34" w14:textId="77777777" w:rsidTr="00731E49">
        <w:trPr>
          <w:trHeight w:val="417"/>
        </w:trPr>
        <w:tc>
          <w:tcPr>
            <w:tcW w:w="4253" w:type="dxa"/>
            <w:gridSpan w:val="2"/>
            <w:vAlign w:val="center"/>
          </w:tcPr>
          <w:p w14:paraId="5F740B96" w14:textId="12CE4EB2" w:rsidR="00731E49" w:rsidRPr="008E2F3C" w:rsidRDefault="00731E49" w:rsidP="008E2F3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8E2F3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Geografía: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E2F3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GEO 3.1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E2F3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GEO 3.2</w:t>
            </w:r>
          </w:p>
          <w:p w14:paraId="4685A0C0" w14:textId="01ED72A8" w:rsidR="00731E49" w:rsidRDefault="00731E49" w:rsidP="008E2F3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8E2F3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GEO 3.3</w:t>
            </w:r>
          </w:p>
        </w:tc>
        <w:tc>
          <w:tcPr>
            <w:tcW w:w="4252" w:type="dxa"/>
            <w:vAlign w:val="center"/>
          </w:tcPr>
          <w:p w14:paraId="1051D930" w14:textId="77777777" w:rsidR="00731E49" w:rsidRDefault="00731E49" w:rsidP="008E2F3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8E2F3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Interculturalidad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E2F3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crítica</w:t>
            </w:r>
          </w:p>
        </w:tc>
        <w:tc>
          <w:tcPr>
            <w:tcW w:w="5099" w:type="dxa"/>
            <w:gridSpan w:val="4"/>
            <w:vAlign w:val="center"/>
          </w:tcPr>
          <w:p w14:paraId="118EFB4E" w14:textId="77AA16E3" w:rsidR="00731E49" w:rsidRDefault="00731E49" w:rsidP="008E2F3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405600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Mapa Revelador de Zonas de Riesgo</w:t>
            </w:r>
          </w:p>
        </w:tc>
      </w:tr>
      <w:tr w:rsidR="00731E49" w:rsidRPr="00BF0766" w14:paraId="11B0812D" w14:textId="77777777" w:rsidTr="00731E49">
        <w:tc>
          <w:tcPr>
            <w:tcW w:w="3263" w:type="dxa"/>
            <w:vAlign w:val="center"/>
          </w:tcPr>
          <w:p w14:paraId="652F1359" w14:textId="77777777" w:rsidR="00731E49" w:rsidRPr="00BF0766" w:rsidRDefault="00731E49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990" w:type="dxa"/>
            <w:vAlign w:val="center"/>
          </w:tcPr>
          <w:p w14:paraId="5A062F72" w14:textId="77777777" w:rsidR="00731E49" w:rsidRPr="00BF0766" w:rsidRDefault="00731E49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536" w:type="dxa"/>
            <w:gridSpan w:val="2"/>
            <w:vAlign w:val="center"/>
          </w:tcPr>
          <w:p w14:paraId="31200A17" w14:textId="77777777" w:rsidR="00731E49" w:rsidRPr="00BF0766" w:rsidRDefault="00731E49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516" w:type="dxa"/>
            <w:vAlign w:val="center"/>
          </w:tcPr>
          <w:p w14:paraId="3A571AC1" w14:textId="5017A016" w:rsidR="00731E49" w:rsidRPr="00BF0766" w:rsidRDefault="00731E49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3AAA3EFF" w14:textId="77777777" w:rsidR="00731E49" w:rsidRPr="00BF0766" w:rsidRDefault="00731E49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731E49" w:rsidRDefault="00731E49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731E49" w:rsidRPr="00BF0766" w14:paraId="094B887F" w14:textId="77777777" w:rsidTr="00731E49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731E49" w:rsidRPr="00BF0766" w:rsidRDefault="00731E49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731E49" w:rsidRPr="00BF0766" w:rsidRDefault="00731E49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731E49" w:rsidRPr="00BF0766" w:rsidRDefault="00731E49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vAlign w:val="center"/>
          </w:tcPr>
          <w:p w14:paraId="674B4D97" w14:textId="2D217D89" w:rsidR="00731E49" w:rsidRPr="00BF0766" w:rsidRDefault="00731E49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36" w:type="dxa"/>
            <w:gridSpan w:val="2"/>
          </w:tcPr>
          <w:p w14:paraId="066B982C" w14:textId="77777777" w:rsidR="00731E49" w:rsidRPr="00B7118C" w:rsidRDefault="00731E49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EEC8F31" w14:textId="51B4213A" w:rsidR="00731E49" w:rsidRPr="00B7118C" w:rsidRDefault="00731E49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731E49" w:rsidRPr="00BF0766" w:rsidRDefault="00731E49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731E49" w:rsidRPr="00BF0766" w:rsidRDefault="00731E49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731E49" w:rsidRPr="00BF0766" w14:paraId="7521D2D9" w14:textId="77777777" w:rsidTr="00731E49">
        <w:trPr>
          <w:trHeight w:val="53"/>
        </w:trPr>
        <w:tc>
          <w:tcPr>
            <w:tcW w:w="3263" w:type="dxa"/>
          </w:tcPr>
          <w:p w14:paraId="68B8DF25" w14:textId="77777777" w:rsidR="00731E49" w:rsidRPr="00BF0766" w:rsidRDefault="00731E49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731E49" w:rsidRPr="00BF0766" w:rsidRDefault="00731E49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731E49" w:rsidRPr="00BF0766" w:rsidRDefault="00731E49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731E49" w:rsidRPr="00BF0766" w:rsidRDefault="00731E49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731E49" w:rsidRPr="00BF0766" w:rsidRDefault="00731E49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76B69318" w14:textId="77777777" w:rsidR="00731E49" w:rsidRPr="00BF0766" w:rsidRDefault="00731E49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6" w:type="dxa"/>
            <w:gridSpan w:val="2"/>
          </w:tcPr>
          <w:p w14:paraId="55239912" w14:textId="77777777" w:rsidR="00731E49" w:rsidRPr="00BF0766" w:rsidRDefault="00731E49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535F92D" w14:textId="7E13B56A" w:rsidR="00731E49" w:rsidRPr="00BF0766" w:rsidRDefault="00731E49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731E49" w:rsidRPr="00BF0766" w:rsidRDefault="00731E49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731E49" w:rsidRPr="00BF0766" w:rsidRDefault="00731E49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731E49" w:rsidRPr="00BF0766" w14:paraId="7D96EED5" w14:textId="77777777" w:rsidTr="00731E49">
        <w:tc>
          <w:tcPr>
            <w:tcW w:w="3263" w:type="dxa"/>
          </w:tcPr>
          <w:p w14:paraId="2DA2CB5D" w14:textId="77777777" w:rsidR="00731E49" w:rsidRPr="00BF0766" w:rsidRDefault="00731E49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731E49" w:rsidRPr="00BF0766" w:rsidRDefault="00731E49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731E49" w:rsidRPr="00BF0766" w:rsidRDefault="00731E49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731E49" w:rsidRDefault="00731E49" w:rsidP="00056173">
            <w:pPr>
              <w:rPr>
                <w:sz w:val="20"/>
                <w:szCs w:val="20"/>
              </w:rPr>
            </w:pPr>
          </w:p>
          <w:p w14:paraId="3776C89F" w14:textId="77777777" w:rsidR="00731E49" w:rsidRPr="00BF0766" w:rsidRDefault="00731E49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62FB5B5E" w14:textId="77777777" w:rsidR="00731E49" w:rsidRPr="00BF0766" w:rsidRDefault="00731E49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6" w:type="dxa"/>
            <w:gridSpan w:val="2"/>
          </w:tcPr>
          <w:p w14:paraId="7EA0E8E6" w14:textId="77777777" w:rsidR="00731E49" w:rsidRPr="00BF0766" w:rsidRDefault="00731E49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516" w:type="dxa"/>
          </w:tcPr>
          <w:p w14:paraId="5FED1CA8" w14:textId="0F02EF3E" w:rsidR="00731E49" w:rsidRPr="00BF0766" w:rsidRDefault="00731E49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731E49" w:rsidRPr="00BF0766" w:rsidRDefault="00731E49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731E49" w:rsidRPr="00056173" w:rsidRDefault="00731E49" w:rsidP="00056173">
            <w:pPr>
              <w:rPr>
                <w:sz w:val="20"/>
                <w:szCs w:val="20"/>
              </w:rPr>
            </w:pPr>
          </w:p>
        </w:tc>
      </w:tr>
      <w:tr w:rsidR="00731E49" w:rsidRPr="00BF0766" w14:paraId="57EDF8F2" w14:textId="77777777" w:rsidTr="00731E49">
        <w:tc>
          <w:tcPr>
            <w:tcW w:w="3263" w:type="dxa"/>
            <w:vAlign w:val="center"/>
          </w:tcPr>
          <w:p w14:paraId="22556C5F" w14:textId="77777777" w:rsidR="00731E49" w:rsidRDefault="00731E49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731E49" w:rsidRPr="00BF0766" w:rsidRDefault="00731E49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990" w:type="dxa"/>
            <w:vMerge w:val="restart"/>
            <w:vAlign w:val="center"/>
          </w:tcPr>
          <w:p w14:paraId="12B29BFE" w14:textId="1E27E3CF" w:rsidR="00731E49" w:rsidRPr="00BF0766" w:rsidRDefault="00731E49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36" w:type="dxa"/>
            <w:gridSpan w:val="2"/>
          </w:tcPr>
          <w:p w14:paraId="15C0582A" w14:textId="77777777" w:rsidR="00731E49" w:rsidRPr="00192975" w:rsidRDefault="00731E49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69171299" w14:textId="740C4502" w:rsidR="00731E49" w:rsidRPr="00192975" w:rsidRDefault="00731E49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731E49" w:rsidRPr="0091611D" w:rsidRDefault="00731E49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731E49" w:rsidRPr="0091611D" w:rsidRDefault="00731E49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31E49" w:rsidRPr="00BF0766" w14:paraId="4E0C5D5B" w14:textId="77777777" w:rsidTr="00731E49">
        <w:tc>
          <w:tcPr>
            <w:tcW w:w="3263" w:type="dxa"/>
            <w:vAlign w:val="center"/>
          </w:tcPr>
          <w:p w14:paraId="5F742EB5" w14:textId="77777777" w:rsidR="00731E49" w:rsidRDefault="00731E49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731E49" w:rsidRPr="00BF0766" w:rsidRDefault="00731E49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990" w:type="dxa"/>
            <w:vMerge/>
            <w:vAlign w:val="center"/>
          </w:tcPr>
          <w:p w14:paraId="75E65CAF" w14:textId="77777777" w:rsidR="00731E49" w:rsidRPr="00BF0766" w:rsidRDefault="00731E49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6" w:type="dxa"/>
            <w:gridSpan w:val="2"/>
          </w:tcPr>
          <w:p w14:paraId="06E0AAFC" w14:textId="77777777" w:rsidR="00731E49" w:rsidRPr="00BF0766" w:rsidRDefault="00731E49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217E9D50" w14:textId="7CF96690" w:rsidR="00731E49" w:rsidRPr="00BF0766" w:rsidRDefault="00731E49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731E49" w:rsidRPr="0091611D" w:rsidRDefault="00731E49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731E49" w:rsidRPr="0091611D" w:rsidRDefault="00731E49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31E49" w:rsidRPr="00BF0766" w14:paraId="7A267DC9" w14:textId="77777777" w:rsidTr="00731E49">
        <w:tc>
          <w:tcPr>
            <w:tcW w:w="3263" w:type="dxa"/>
            <w:vAlign w:val="center"/>
          </w:tcPr>
          <w:p w14:paraId="4B6646DF" w14:textId="77777777" w:rsidR="00731E49" w:rsidRDefault="00731E49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731E49" w:rsidRPr="00BF0766" w:rsidRDefault="00731E49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990" w:type="dxa"/>
            <w:vMerge w:val="restart"/>
            <w:vAlign w:val="center"/>
          </w:tcPr>
          <w:p w14:paraId="48E99D0A" w14:textId="78114950" w:rsidR="00731E49" w:rsidRPr="00BF0766" w:rsidRDefault="00731E49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36" w:type="dxa"/>
            <w:gridSpan w:val="2"/>
          </w:tcPr>
          <w:p w14:paraId="68B82F3F" w14:textId="77777777" w:rsidR="00731E49" w:rsidRPr="0091611D" w:rsidRDefault="00731E49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53A5BBA" w14:textId="344C2870" w:rsidR="00731E49" w:rsidRPr="0091611D" w:rsidRDefault="00731E49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731E49" w:rsidRPr="00BF0766" w:rsidRDefault="00731E49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731E49" w:rsidRPr="00BF0766" w:rsidRDefault="00731E49" w:rsidP="00056173">
            <w:pPr>
              <w:rPr>
                <w:sz w:val="20"/>
                <w:szCs w:val="20"/>
              </w:rPr>
            </w:pPr>
          </w:p>
        </w:tc>
      </w:tr>
      <w:tr w:rsidR="00731E49" w:rsidRPr="00BF0766" w14:paraId="3E4E120E" w14:textId="77777777" w:rsidTr="00731E49">
        <w:tc>
          <w:tcPr>
            <w:tcW w:w="3263" w:type="dxa"/>
            <w:vAlign w:val="center"/>
          </w:tcPr>
          <w:p w14:paraId="31B48B25" w14:textId="77777777" w:rsidR="00731E49" w:rsidRDefault="00731E49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731E49" w:rsidRDefault="00731E49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990" w:type="dxa"/>
            <w:vMerge/>
            <w:vAlign w:val="center"/>
          </w:tcPr>
          <w:p w14:paraId="316C781B" w14:textId="77777777" w:rsidR="00731E49" w:rsidRDefault="00731E49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6" w:type="dxa"/>
            <w:gridSpan w:val="2"/>
          </w:tcPr>
          <w:p w14:paraId="20172DFE" w14:textId="77777777" w:rsidR="00731E49" w:rsidRPr="0091611D" w:rsidRDefault="00731E49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948788E" w14:textId="6B57BDBF" w:rsidR="00731E49" w:rsidRPr="0091611D" w:rsidRDefault="00731E49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731E49" w:rsidRPr="0091611D" w:rsidRDefault="00731E49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731E49" w:rsidRPr="0091611D" w:rsidRDefault="00731E49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9FBECDF" w14:textId="77777777" w:rsidR="00C14F75" w:rsidRDefault="00585E0B" w:rsidP="00007CA1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ab/>
      </w:r>
    </w:p>
    <w:p w14:paraId="34249A06" w14:textId="77777777" w:rsidR="00C14F75" w:rsidRDefault="00C14F75" w:rsidP="00007CA1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3062EE90" w14:textId="50BB1515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214C3661" w14:textId="77777777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3263"/>
        <w:gridCol w:w="1418"/>
        <w:gridCol w:w="1516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7"/>
            <w:vAlign w:val="center"/>
          </w:tcPr>
          <w:p w14:paraId="461B76E1" w14:textId="3482E971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E2F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</w:t>
            </w: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="00A12222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="008E2F3C" w:rsidRPr="008E2F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Movimiento bajo nuestros pies</w:t>
            </w:r>
          </w:p>
        </w:tc>
      </w:tr>
      <w:tr w:rsidR="00731E49" w:rsidRPr="00BF0766" w14:paraId="49CEE2DE" w14:textId="77777777" w:rsidTr="00731E49">
        <w:tc>
          <w:tcPr>
            <w:tcW w:w="3263" w:type="dxa"/>
            <w:vAlign w:val="center"/>
          </w:tcPr>
          <w:p w14:paraId="5221A7FB" w14:textId="16C8C435" w:rsidR="00731E49" w:rsidRPr="008E2F3C" w:rsidRDefault="00731E49" w:rsidP="008E2F3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8E2F3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Geografía: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E2F3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GEO 4.1</w:t>
            </w:r>
          </w:p>
          <w:p w14:paraId="667C4AD4" w14:textId="31BD6986" w:rsidR="00731E49" w:rsidRDefault="00731E49" w:rsidP="008E2F3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8E2F3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GEO </w:t>
            </w:r>
            <w:proofErr w:type="gramStart"/>
            <w:r w:rsidRPr="008E2F3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4.2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Pr="008E2F3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GEO</w:t>
            </w:r>
            <w:proofErr w:type="gramEnd"/>
            <w:r w:rsidRPr="008E2F3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4.3</w:t>
            </w:r>
          </w:p>
        </w:tc>
        <w:tc>
          <w:tcPr>
            <w:tcW w:w="4108" w:type="dxa"/>
            <w:gridSpan w:val="2"/>
            <w:vAlign w:val="center"/>
          </w:tcPr>
          <w:p w14:paraId="38386368" w14:textId="77777777" w:rsidR="00731E49" w:rsidRDefault="00731E49" w:rsidP="00C14F75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C14F7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C14F7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crítico</w:t>
            </w:r>
          </w:p>
        </w:tc>
        <w:tc>
          <w:tcPr>
            <w:tcW w:w="6233" w:type="dxa"/>
            <w:gridSpan w:val="4"/>
            <w:vAlign w:val="center"/>
          </w:tcPr>
          <w:p w14:paraId="7AF95215" w14:textId="77590D56" w:rsidR="00731E49" w:rsidRDefault="00731E49" w:rsidP="00C14F75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3E6DB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Mapa</w:t>
            </w:r>
          </w:p>
        </w:tc>
      </w:tr>
      <w:tr w:rsidR="00731E49" w:rsidRPr="00BF0766" w14:paraId="65984E08" w14:textId="77777777" w:rsidTr="00731E49">
        <w:tc>
          <w:tcPr>
            <w:tcW w:w="3263" w:type="dxa"/>
            <w:vAlign w:val="center"/>
          </w:tcPr>
          <w:p w14:paraId="3DF40CF3" w14:textId="77777777" w:rsidR="00731E49" w:rsidRPr="00BF0766" w:rsidRDefault="00731E49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6A1A07D" w14:textId="77777777" w:rsidR="00731E49" w:rsidRPr="00BF0766" w:rsidRDefault="00731E49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681" w:type="dxa"/>
            <w:gridSpan w:val="2"/>
            <w:vAlign w:val="center"/>
          </w:tcPr>
          <w:p w14:paraId="2BD1402C" w14:textId="77777777" w:rsidR="00731E49" w:rsidRPr="00BF0766" w:rsidRDefault="00731E49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516" w:type="dxa"/>
            <w:vAlign w:val="center"/>
          </w:tcPr>
          <w:p w14:paraId="1196CFED" w14:textId="46F5F476" w:rsidR="00731E49" w:rsidRPr="00BF0766" w:rsidRDefault="00731E49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61B37BE1" w14:textId="77777777" w:rsidR="00731E49" w:rsidRPr="00BF0766" w:rsidRDefault="00731E49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731E49" w:rsidRDefault="00731E49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731E49" w:rsidRPr="00BF0766" w14:paraId="7FA1B1EA" w14:textId="77777777" w:rsidTr="00731E49">
        <w:trPr>
          <w:trHeight w:val="1686"/>
        </w:trPr>
        <w:tc>
          <w:tcPr>
            <w:tcW w:w="3263" w:type="dxa"/>
            <w:vAlign w:val="center"/>
          </w:tcPr>
          <w:p w14:paraId="1EF68750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7667A42E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74F45A83" w14:textId="77777777" w:rsidR="00731E49" w:rsidRPr="00B7118C" w:rsidRDefault="00731E49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B333192" w14:textId="277CAC8D" w:rsidR="00731E49" w:rsidRPr="00B7118C" w:rsidRDefault="00731E49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731E49" w:rsidRPr="00BF0766" w:rsidRDefault="00731E49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731E49" w:rsidRPr="00BF0766" w:rsidRDefault="00731E49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731E49" w:rsidRPr="00BF0766" w14:paraId="0404FEE8" w14:textId="77777777" w:rsidTr="00731E49">
        <w:trPr>
          <w:trHeight w:val="53"/>
        </w:trPr>
        <w:tc>
          <w:tcPr>
            <w:tcW w:w="3263" w:type="dxa"/>
          </w:tcPr>
          <w:p w14:paraId="793356CA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731E49" w:rsidRPr="00BF0766" w:rsidRDefault="00731E49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D8E4577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4751C844" w14:textId="77777777" w:rsidR="00731E49" w:rsidRPr="00BF0766" w:rsidRDefault="00731E49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60BA399" w14:textId="7A05B085" w:rsidR="00731E49" w:rsidRPr="00BF0766" w:rsidRDefault="00731E49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731E49" w:rsidRPr="00BF0766" w:rsidRDefault="00731E49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731E49" w:rsidRPr="00BF0766" w:rsidRDefault="00731E49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731E49" w:rsidRPr="00BF0766" w14:paraId="71A42D91" w14:textId="77777777" w:rsidTr="00731E49">
        <w:tc>
          <w:tcPr>
            <w:tcW w:w="3263" w:type="dxa"/>
          </w:tcPr>
          <w:p w14:paraId="4EB3AB2D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731E49" w:rsidRPr="00BF0766" w:rsidRDefault="00731E49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FDAA493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4F7C98FB" w14:textId="77777777" w:rsidR="00731E49" w:rsidRPr="00BF0766" w:rsidRDefault="00731E49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516" w:type="dxa"/>
          </w:tcPr>
          <w:p w14:paraId="51E848CF" w14:textId="09BA69E1" w:rsidR="00731E49" w:rsidRPr="00BF0766" w:rsidRDefault="00731E49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731E49" w:rsidRPr="00BF0766" w:rsidRDefault="00731E49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731E49" w:rsidRPr="00056173" w:rsidRDefault="00731E49" w:rsidP="00F33291">
            <w:pPr>
              <w:rPr>
                <w:sz w:val="20"/>
                <w:szCs w:val="20"/>
              </w:rPr>
            </w:pPr>
          </w:p>
        </w:tc>
      </w:tr>
      <w:tr w:rsidR="00731E49" w:rsidRPr="00BF0766" w14:paraId="582C8DCF" w14:textId="77777777" w:rsidTr="00731E49">
        <w:tc>
          <w:tcPr>
            <w:tcW w:w="3263" w:type="dxa"/>
            <w:vAlign w:val="center"/>
          </w:tcPr>
          <w:p w14:paraId="42751681" w14:textId="77777777" w:rsidR="00731E49" w:rsidRDefault="00731E49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731E49" w:rsidRPr="00BF0766" w:rsidRDefault="00731E49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446317E0" w14:textId="0ED9E010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81" w:type="dxa"/>
            <w:gridSpan w:val="2"/>
          </w:tcPr>
          <w:p w14:paraId="4F625096" w14:textId="77777777" w:rsidR="00731E49" w:rsidRPr="00192975" w:rsidRDefault="00731E49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2897C46B" w14:textId="4B27C2A0" w:rsidR="00731E49" w:rsidRPr="00192975" w:rsidRDefault="00731E49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731E49" w:rsidRPr="0091611D" w:rsidRDefault="00731E4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731E49" w:rsidRPr="0091611D" w:rsidRDefault="00731E4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31E49" w:rsidRPr="00BF0766" w14:paraId="68E1743F" w14:textId="77777777" w:rsidTr="00731E49">
        <w:tc>
          <w:tcPr>
            <w:tcW w:w="3263" w:type="dxa"/>
            <w:vAlign w:val="center"/>
          </w:tcPr>
          <w:p w14:paraId="404911BF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38530FE9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4FF6D3CA" w14:textId="77777777" w:rsidR="00731E49" w:rsidRPr="00BF0766" w:rsidRDefault="00731E49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659632C3" w14:textId="79446580" w:rsidR="00731E49" w:rsidRPr="00BF0766" w:rsidRDefault="00731E49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731E49" w:rsidRPr="0091611D" w:rsidRDefault="00731E49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731E49" w:rsidRPr="0091611D" w:rsidRDefault="00731E4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31E49" w:rsidRPr="00BF0766" w14:paraId="7C2E4332" w14:textId="77777777" w:rsidTr="00731E49">
        <w:tc>
          <w:tcPr>
            <w:tcW w:w="3263" w:type="dxa"/>
            <w:vAlign w:val="center"/>
          </w:tcPr>
          <w:p w14:paraId="2C357EB0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7DE3E99F" w14:textId="4459AF0D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81" w:type="dxa"/>
            <w:gridSpan w:val="2"/>
          </w:tcPr>
          <w:p w14:paraId="1EF35D06" w14:textId="77777777" w:rsidR="00731E49" w:rsidRPr="0091611D" w:rsidRDefault="00731E4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B86706C" w14:textId="7E33A950" w:rsidR="00731E49" w:rsidRPr="0091611D" w:rsidRDefault="00731E4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731E49" w:rsidRPr="00BF0766" w:rsidRDefault="00731E49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731E49" w:rsidRPr="00BF0766" w:rsidRDefault="00731E49" w:rsidP="00F33291">
            <w:pPr>
              <w:rPr>
                <w:sz w:val="20"/>
                <w:szCs w:val="20"/>
              </w:rPr>
            </w:pPr>
          </w:p>
        </w:tc>
      </w:tr>
      <w:tr w:rsidR="00731E49" w:rsidRPr="00BF0766" w14:paraId="7F100CBB" w14:textId="77777777" w:rsidTr="00731E49">
        <w:tc>
          <w:tcPr>
            <w:tcW w:w="3263" w:type="dxa"/>
            <w:vAlign w:val="center"/>
          </w:tcPr>
          <w:p w14:paraId="15D4D97E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53BEF968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28DE962B" w14:textId="77777777" w:rsidR="00731E49" w:rsidRPr="0091611D" w:rsidRDefault="00731E4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072E55E" w14:textId="16B495AC" w:rsidR="00731E49" w:rsidRPr="0091611D" w:rsidRDefault="00731E4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731E49" w:rsidRPr="0091611D" w:rsidRDefault="00731E49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731E49" w:rsidRPr="0091611D" w:rsidRDefault="00731E49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F33291">
        <w:tc>
          <w:tcPr>
            <w:tcW w:w="3263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709FA72C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37DD3EC4" w14:textId="77777777" w:rsidR="00C14F75" w:rsidRDefault="00C14F75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77777777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428"/>
        <w:gridCol w:w="3686"/>
        <w:gridCol w:w="992"/>
        <w:gridCol w:w="1091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8"/>
            <w:vAlign w:val="center"/>
          </w:tcPr>
          <w:p w14:paraId="350E28A9" w14:textId="3CEEAC71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PROYECTO ACADEMICO </w:t>
            </w:r>
            <w:r w:rsidR="008E2F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6</w:t>
            </w:r>
            <w:r w:rsidR="00FA56BD"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E2F3C" w:rsidRPr="008E2F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Reducción y prevención de desastres</w:t>
            </w:r>
          </w:p>
        </w:tc>
      </w:tr>
      <w:tr w:rsidR="00731E49" w:rsidRPr="00BF0766" w14:paraId="34627984" w14:textId="77777777" w:rsidTr="00731E49">
        <w:tc>
          <w:tcPr>
            <w:tcW w:w="4536" w:type="dxa"/>
            <w:gridSpan w:val="3"/>
            <w:vAlign w:val="center"/>
          </w:tcPr>
          <w:p w14:paraId="76AD19C0" w14:textId="4137D5B5" w:rsidR="00731E49" w:rsidRPr="00C14F75" w:rsidRDefault="00731E49" w:rsidP="008E2F3C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8E2F3C">
              <w:rPr>
                <w:rFonts w:asciiTheme="majorHAnsi" w:hAnsiTheme="majorHAnsi" w:cstheme="majorHAnsi"/>
                <w:b/>
                <w:bCs/>
                <w:color w:val="000000"/>
              </w:rPr>
              <w:t>Geografía: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8E2F3C">
              <w:rPr>
                <w:rFonts w:asciiTheme="majorHAnsi" w:hAnsiTheme="majorHAnsi" w:cstheme="majorHAnsi"/>
                <w:b/>
                <w:bCs/>
                <w:color w:val="000000"/>
              </w:rPr>
              <w:t>GEO 5.1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8E2F3C">
              <w:rPr>
                <w:rFonts w:asciiTheme="majorHAnsi" w:hAnsiTheme="majorHAnsi" w:cstheme="majorHAnsi"/>
                <w:b/>
                <w:bCs/>
                <w:color w:val="000000"/>
              </w:rPr>
              <w:t>GEO 5.2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8E2F3C">
              <w:rPr>
                <w:rFonts w:asciiTheme="majorHAnsi" w:hAnsiTheme="majorHAnsi" w:cstheme="majorHAnsi"/>
                <w:b/>
                <w:bCs/>
                <w:color w:val="000000"/>
              </w:rPr>
              <w:t>GEO 5.3</w:t>
            </w:r>
          </w:p>
        </w:tc>
        <w:tc>
          <w:tcPr>
            <w:tcW w:w="3686" w:type="dxa"/>
            <w:vAlign w:val="center"/>
          </w:tcPr>
          <w:p w14:paraId="2C242F3A" w14:textId="77777777" w:rsidR="00731E49" w:rsidRPr="00A12222" w:rsidRDefault="00731E49" w:rsidP="008E2F3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8E2F3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c</w:t>
            </w:r>
            <w:r w:rsidRPr="008E2F3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rítico</w:t>
            </w:r>
          </w:p>
        </w:tc>
        <w:tc>
          <w:tcPr>
            <w:tcW w:w="5382" w:type="dxa"/>
            <w:gridSpan w:val="4"/>
            <w:vAlign w:val="center"/>
          </w:tcPr>
          <w:p w14:paraId="7380EF1F" w14:textId="3F8F6FEB" w:rsidR="00731E49" w:rsidRPr="00A12222" w:rsidRDefault="00731E49" w:rsidP="008E2F3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8E2F3C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Plan Preventivo</w:t>
            </w:r>
          </w:p>
        </w:tc>
      </w:tr>
      <w:tr w:rsidR="00731E49" w:rsidRPr="00BF0766" w14:paraId="1BC06CA2" w14:textId="77777777" w:rsidTr="00731E49">
        <w:tc>
          <w:tcPr>
            <w:tcW w:w="3263" w:type="dxa"/>
            <w:vAlign w:val="center"/>
          </w:tcPr>
          <w:p w14:paraId="13875028" w14:textId="77777777" w:rsidR="00731E49" w:rsidRPr="00BF0766" w:rsidRDefault="00731E49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491ACDD8" w14:textId="77777777" w:rsidR="00731E49" w:rsidRPr="00BF0766" w:rsidRDefault="00731E49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5106" w:type="dxa"/>
            <w:gridSpan w:val="3"/>
            <w:vAlign w:val="center"/>
          </w:tcPr>
          <w:p w14:paraId="000F7B16" w14:textId="77777777" w:rsidR="00731E49" w:rsidRPr="00BF0766" w:rsidRDefault="00731E49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091" w:type="dxa"/>
            <w:vAlign w:val="center"/>
          </w:tcPr>
          <w:p w14:paraId="2457C3F8" w14:textId="7A62E7DC" w:rsidR="00731E49" w:rsidRPr="00BF0766" w:rsidRDefault="00731E49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5605B52B" w14:textId="77777777" w:rsidR="00731E49" w:rsidRPr="00BF0766" w:rsidRDefault="00731E49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731E49" w:rsidRDefault="00731E49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731E49" w:rsidRPr="00BF0766" w14:paraId="5DABB8C4" w14:textId="77777777" w:rsidTr="00731E49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35984BBD" w14:textId="53148CC2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6" w:type="dxa"/>
            <w:gridSpan w:val="3"/>
          </w:tcPr>
          <w:p w14:paraId="29C676C0" w14:textId="77777777" w:rsidR="00731E49" w:rsidRPr="00B7118C" w:rsidRDefault="00731E49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</w:tcPr>
          <w:p w14:paraId="2E9E72C5" w14:textId="766F6018" w:rsidR="00731E49" w:rsidRPr="00B7118C" w:rsidRDefault="00731E49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731E49" w:rsidRPr="00BF0766" w:rsidRDefault="00731E49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731E49" w:rsidRPr="00BF0766" w:rsidRDefault="00731E49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731E49" w:rsidRPr="00BF0766" w14:paraId="65171F05" w14:textId="77777777" w:rsidTr="00731E49">
        <w:trPr>
          <w:trHeight w:val="53"/>
        </w:trPr>
        <w:tc>
          <w:tcPr>
            <w:tcW w:w="3263" w:type="dxa"/>
          </w:tcPr>
          <w:p w14:paraId="1FDC2CFE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731E49" w:rsidRPr="00BF0766" w:rsidRDefault="00731E49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56182C29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3"/>
          </w:tcPr>
          <w:p w14:paraId="664EC1D8" w14:textId="77777777" w:rsidR="00731E49" w:rsidRPr="00BF0766" w:rsidRDefault="00731E49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</w:tcPr>
          <w:p w14:paraId="786305D2" w14:textId="67B00222" w:rsidR="00731E49" w:rsidRPr="00BF0766" w:rsidRDefault="00731E49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731E49" w:rsidRPr="00BF0766" w:rsidRDefault="00731E49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731E49" w:rsidRPr="00BF0766" w:rsidRDefault="00731E49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731E49" w:rsidRPr="00BF0766" w14:paraId="15A87B8E" w14:textId="77777777" w:rsidTr="00731E49">
        <w:tc>
          <w:tcPr>
            <w:tcW w:w="3263" w:type="dxa"/>
          </w:tcPr>
          <w:p w14:paraId="430DFCBA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731E49" w:rsidRPr="00BF0766" w:rsidRDefault="00731E49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30551DC9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3"/>
          </w:tcPr>
          <w:p w14:paraId="180DE251" w14:textId="77777777" w:rsidR="00731E49" w:rsidRPr="00BF0766" w:rsidRDefault="00731E49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091" w:type="dxa"/>
          </w:tcPr>
          <w:p w14:paraId="4C64787E" w14:textId="44309D43" w:rsidR="00731E49" w:rsidRPr="00BF0766" w:rsidRDefault="00731E49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731E49" w:rsidRPr="00BF0766" w:rsidRDefault="00731E49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731E49" w:rsidRPr="00056173" w:rsidRDefault="00731E49" w:rsidP="00F33291">
            <w:pPr>
              <w:rPr>
                <w:sz w:val="20"/>
                <w:szCs w:val="20"/>
              </w:rPr>
            </w:pPr>
          </w:p>
        </w:tc>
      </w:tr>
      <w:tr w:rsidR="00731E49" w:rsidRPr="00BF0766" w14:paraId="5A4EC3AC" w14:textId="77777777" w:rsidTr="00731E49">
        <w:tc>
          <w:tcPr>
            <w:tcW w:w="3263" w:type="dxa"/>
            <w:vAlign w:val="center"/>
          </w:tcPr>
          <w:p w14:paraId="7B98AE2E" w14:textId="77777777" w:rsidR="00731E49" w:rsidRDefault="00731E49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731E49" w:rsidRPr="00BF0766" w:rsidRDefault="00731E49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Align w:val="center"/>
          </w:tcPr>
          <w:p w14:paraId="7950A37F" w14:textId="5668BE6D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06" w:type="dxa"/>
            <w:gridSpan w:val="3"/>
          </w:tcPr>
          <w:p w14:paraId="12F460C2" w14:textId="77777777" w:rsidR="00731E49" w:rsidRPr="00192975" w:rsidRDefault="00731E49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91" w:type="dxa"/>
          </w:tcPr>
          <w:p w14:paraId="259D28F0" w14:textId="78669879" w:rsidR="00731E49" w:rsidRPr="00192975" w:rsidRDefault="00731E49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731E49" w:rsidRPr="0091611D" w:rsidRDefault="00731E4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731E49" w:rsidRPr="0091611D" w:rsidRDefault="00731E4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31E49" w:rsidRPr="00BF0766" w14:paraId="10F0E5B0" w14:textId="77777777" w:rsidTr="00731E49">
        <w:tc>
          <w:tcPr>
            <w:tcW w:w="3263" w:type="dxa"/>
            <w:vAlign w:val="center"/>
          </w:tcPr>
          <w:p w14:paraId="1AB57A66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Align w:val="center"/>
          </w:tcPr>
          <w:p w14:paraId="169B7990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3"/>
          </w:tcPr>
          <w:p w14:paraId="7FABAF07" w14:textId="77777777" w:rsidR="00731E49" w:rsidRPr="00BF0766" w:rsidRDefault="00731E49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91" w:type="dxa"/>
          </w:tcPr>
          <w:p w14:paraId="65934088" w14:textId="5315A019" w:rsidR="00731E49" w:rsidRPr="00BF0766" w:rsidRDefault="00731E49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731E49" w:rsidRPr="0091611D" w:rsidRDefault="00731E49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731E49" w:rsidRPr="0091611D" w:rsidRDefault="00731E4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31E49" w:rsidRPr="00BF0766" w14:paraId="6EB259FE" w14:textId="77777777" w:rsidTr="00731E49">
        <w:tc>
          <w:tcPr>
            <w:tcW w:w="3263" w:type="dxa"/>
            <w:vAlign w:val="center"/>
          </w:tcPr>
          <w:p w14:paraId="04A84611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F979FB2" w14:textId="32CC6458" w:rsidR="00731E49" w:rsidRPr="00BF0766" w:rsidRDefault="00731E4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106" w:type="dxa"/>
            <w:gridSpan w:val="3"/>
          </w:tcPr>
          <w:p w14:paraId="30CA11B2" w14:textId="77777777" w:rsidR="00731E49" w:rsidRPr="0091611D" w:rsidRDefault="00731E4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</w:tcPr>
          <w:p w14:paraId="06D64623" w14:textId="25365791" w:rsidR="00731E49" w:rsidRPr="0091611D" w:rsidRDefault="00731E4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731E49" w:rsidRPr="00BF0766" w:rsidRDefault="00731E49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731E49" w:rsidRPr="00BF0766" w:rsidRDefault="00731E49" w:rsidP="00F33291">
            <w:pPr>
              <w:rPr>
                <w:sz w:val="20"/>
                <w:szCs w:val="20"/>
              </w:rPr>
            </w:pPr>
          </w:p>
        </w:tc>
      </w:tr>
      <w:tr w:rsidR="00731E49" w:rsidRPr="00BF0766" w14:paraId="1AAAC45C" w14:textId="77777777" w:rsidTr="00731E49">
        <w:tc>
          <w:tcPr>
            <w:tcW w:w="3263" w:type="dxa"/>
            <w:vAlign w:val="center"/>
          </w:tcPr>
          <w:p w14:paraId="4B335C69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4BDDFEA2" w14:textId="77777777" w:rsidR="00731E49" w:rsidRDefault="00731E49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3"/>
          </w:tcPr>
          <w:p w14:paraId="275FE73A" w14:textId="77777777" w:rsidR="00731E49" w:rsidRPr="0091611D" w:rsidRDefault="00731E4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</w:tcPr>
          <w:p w14:paraId="1E7E723B" w14:textId="328EB26E" w:rsidR="00731E49" w:rsidRPr="0091611D" w:rsidRDefault="00731E4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731E49" w:rsidRPr="0091611D" w:rsidRDefault="00731E49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731E49" w:rsidRPr="0091611D" w:rsidRDefault="00731E49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DE54F38" w14:textId="057E1C8E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21A367F" w14:textId="1A65858C" w:rsidR="00755738" w:rsidRDefault="00755738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3C103E8" w14:textId="5EBFB006" w:rsidR="001F0B24" w:rsidRDefault="001F0B2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AD0C0B9" w14:textId="77777777" w:rsidR="001F0B24" w:rsidRDefault="001F0B2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FB9AA12" w14:textId="6D0B5B9C" w:rsidR="00A12222" w:rsidRPr="00BA0179" w:rsidRDefault="009900EF" w:rsidP="00BA0179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491C7ACC" w14:textId="77777777" w:rsidR="00285642" w:rsidRPr="00285642" w:rsidRDefault="00285642" w:rsidP="00285642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285642">
              <w:rPr>
                <w:rFonts w:ascii="Arial" w:hAnsi="Arial" w:cs="Arial"/>
                <w:color w:val="000000"/>
                <w:sz w:val="24"/>
                <w:szCs w:val="32"/>
              </w:rPr>
              <w:t xml:space="preserve">Al finalizar el proyecto, se llevará a cabo una presentación integral. Ésta será el resultado del trabajo en asamblea, así como de la investigación realizada por cada alumno y alumna. Como cierre de codas escas acciones, se habrán reconocido diferentes aspectos de los procesos naturales de la Tierra y su relación con los riesgos de desastre. </w:t>
            </w:r>
          </w:p>
          <w:p w14:paraId="5ADA4D42" w14:textId="77777777" w:rsidR="008E2F3C" w:rsidRDefault="00285642" w:rsidP="00285642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285642">
              <w:rPr>
                <w:rFonts w:ascii="Arial" w:hAnsi="Arial" w:cs="Arial"/>
                <w:color w:val="000000"/>
                <w:sz w:val="24"/>
                <w:szCs w:val="32"/>
              </w:rPr>
              <w:t>La presentación no sólo aportará información relevante y actualizada sobre los fenómenos naturales, también ayudará en la prevención y mitigación de los riesgos asociados con ellos. Además, tendrá en cuenca el contexto social, económico y ambiental en donde se desarrollan estos procesos y, con ello, se reflexionará sobre el papel que cada uno juega en la gestión del riesgo de desastres.</w:t>
            </w:r>
          </w:p>
          <w:p w14:paraId="71300D21" w14:textId="371DBEBC" w:rsidR="00285642" w:rsidRDefault="00285642" w:rsidP="00285642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285642">
              <w:rPr>
                <w:rFonts w:ascii="Arial" w:hAnsi="Arial" w:cs="Arial"/>
                <w:color w:val="000000"/>
                <w:sz w:val="24"/>
                <w:szCs w:val="32"/>
              </w:rPr>
              <w:t xml:space="preserve">Para garantizar el éxito del proyecto parcial de aula sobre los procesos naturales de la Tierra y 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la</w:t>
            </w:r>
            <w:r w:rsidRPr="00285642">
              <w:rPr>
                <w:rFonts w:ascii="Arial" w:hAnsi="Arial" w:cs="Arial"/>
                <w:color w:val="000000"/>
                <w:sz w:val="24"/>
                <w:szCs w:val="32"/>
              </w:rPr>
              <w:t xml:space="preserve"> prevención de riesgos, es importante seguir algunas recomendaciones clave durante la revisión, definiciones y presentación del proyecto.</w:t>
            </w:r>
          </w:p>
          <w:p w14:paraId="0EB3DE6C" w14:textId="77777777" w:rsidR="00285642" w:rsidRDefault="00285642" w:rsidP="00285642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285642">
              <w:rPr>
                <w:rFonts w:ascii="Arial" w:hAnsi="Arial" w:cs="Arial"/>
                <w:color w:val="000000"/>
                <w:sz w:val="24"/>
                <w:szCs w:val="32"/>
              </w:rPr>
              <w:t>En primer lugar, es fundamental que el proyecto sea revisado y ajustado de manera constante durante su desarrollo para asegurar que se alcancen los objetivos y para corregir cualquier problema o deficiencia que surja en el camino.</w:t>
            </w:r>
          </w:p>
          <w:p w14:paraId="18A2BEA0" w14:textId="77777777" w:rsidR="00285642" w:rsidRDefault="00285642" w:rsidP="00285642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285642">
              <w:rPr>
                <w:rFonts w:ascii="Arial" w:hAnsi="Arial" w:cs="Arial"/>
                <w:color w:val="000000"/>
                <w:sz w:val="24"/>
                <w:szCs w:val="32"/>
              </w:rPr>
              <w:t>En segundo lugar, se debe prestar atención a la presentación del proyecto, asegurándose de que esté organizada de manera clara y que se incluyan recursos visuales y tecnológicos que ayuden a comunicar las ideas de manera efectiva. Además, es importante que la presentación sea atractiva y llamativa para captar la atención del público y mantener su interés a lo largo del tiempo.</w:t>
            </w:r>
          </w:p>
          <w:p w14:paraId="75D22A2F" w14:textId="451B3D7B" w:rsidR="00285642" w:rsidRDefault="00285642" w:rsidP="00285642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285642">
              <w:rPr>
                <w:rFonts w:ascii="Arial" w:hAnsi="Arial" w:cs="Arial"/>
                <w:color w:val="000000"/>
                <w:sz w:val="24"/>
                <w:szCs w:val="32"/>
              </w:rPr>
              <w:t xml:space="preserve">Finalmente, es recomendable que, en una asamblea 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d</w:t>
            </w:r>
            <w:r w:rsidRPr="00285642">
              <w:rPr>
                <w:rFonts w:ascii="Arial" w:hAnsi="Arial" w:cs="Arial"/>
                <w:color w:val="000000"/>
                <w:sz w:val="24"/>
                <w:szCs w:val="32"/>
              </w:rPr>
              <w:t>e aula, se solicite la retroalimentaci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285642">
              <w:rPr>
                <w:rFonts w:ascii="Arial" w:hAnsi="Arial" w:cs="Arial"/>
                <w:color w:val="000000"/>
                <w:sz w:val="24"/>
                <w:szCs w:val="32"/>
              </w:rPr>
              <w:t>n de otras personas para obtener una perspectiva externa y cr</w:t>
            </w:r>
            <w:r w:rsidR="00404DD9">
              <w:rPr>
                <w:rFonts w:ascii="Arial" w:hAnsi="Arial" w:cs="Arial"/>
                <w:color w:val="000000"/>
                <w:sz w:val="24"/>
                <w:szCs w:val="32"/>
              </w:rPr>
              <w:t>ítica</w:t>
            </w:r>
            <w:r w:rsidRPr="00285642">
              <w:rPr>
                <w:rFonts w:ascii="Arial" w:hAnsi="Arial" w:cs="Arial"/>
                <w:color w:val="000000"/>
                <w:sz w:val="24"/>
                <w:szCs w:val="32"/>
              </w:rPr>
              <w:t xml:space="preserve"> que permita mejorar el proyecto. Esta también puede ayudar a identificar </w:t>
            </w:r>
            <w:r w:rsidR="00404DD9">
              <w:rPr>
                <w:rFonts w:ascii="Arial" w:hAnsi="Arial" w:cs="Arial"/>
                <w:color w:val="000000"/>
                <w:sz w:val="24"/>
                <w:szCs w:val="32"/>
              </w:rPr>
              <w:t>á</w:t>
            </w:r>
            <w:r w:rsidR="00404DD9" w:rsidRPr="00285642">
              <w:rPr>
                <w:rFonts w:ascii="Arial" w:hAnsi="Arial" w:cs="Arial"/>
                <w:color w:val="000000"/>
                <w:sz w:val="24"/>
                <w:szCs w:val="32"/>
              </w:rPr>
              <w:t>reas</w:t>
            </w:r>
            <w:r w:rsidRPr="00285642">
              <w:rPr>
                <w:rFonts w:ascii="Arial" w:hAnsi="Arial" w:cs="Arial"/>
                <w:color w:val="000000"/>
                <w:sz w:val="24"/>
                <w:szCs w:val="32"/>
              </w:rPr>
              <w:t xml:space="preserve"> de mejora y reforzar las fortalezas del proyecto. Al seguir estas recomendaciones, pueden asegurar que su proyecto parcial de aula sea un </w:t>
            </w:r>
            <w:r w:rsidR="00404DD9">
              <w:rPr>
                <w:rFonts w:ascii="Arial" w:hAnsi="Arial" w:cs="Arial"/>
                <w:color w:val="000000"/>
                <w:sz w:val="24"/>
                <w:szCs w:val="32"/>
              </w:rPr>
              <w:t>é</w:t>
            </w:r>
            <w:r w:rsidR="00404DD9" w:rsidRPr="00285642">
              <w:rPr>
                <w:rFonts w:ascii="Arial" w:hAnsi="Arial" w:cs="Arial"/>
                <w:color w:val="000000"/>
                <w:sz w:val="24"/>
                <w:szCs w:val="32"/>
              </w:rPr>
              <w:t>xito</w:t>
            </w:r>
            <w:r w:rsidRPr="00285642">
              <w:rPr>
                <w:rFonts w:ascii="Arial" w:hAnsi="Arial" w:cs="Arial"/>
                <w:color w:val="000000"/>
                <w:sz w:val="24"/>
                <w:szCs w:val="32"/>
              </w:rPr>
              <w:t xml:space="preserve"> y que logre comunicar de manera efectiva sus ideas sobre los procesos naturales de la Tierra y los riesgos de desastre.</w:t>
            </w:r>
          </w:p>
        </w:tc>
      </w:tr>
      <w:tr w:rsidR="00FE5AEC" w14:paraId="205E9CDD" w14:textId="77777777" w:rsidTr="00BA0179">
        <w:trPr>
          <w:trHeight w:val="401"/>
        </w:trPr>
        <w:tc>
          <w:tcPr>
            <w:tcW w:w="13198" w:type="dxa"/>
          </w:tcPr>
          <w:p w14:paraId="0F49E18D" w14:textId="3F5568DD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>
              <w:rPr>
                <w:rFonts w:ascii="Arial" w:hAnsi="Arial" w:cs="Arial"/>
                <w:color w:val="000000"/>
                <w:sz w:val="28"/>
                <w:szCs w:val="36"/>
              </w:rPr>
              <w:t>Exposición P</w:t>
            </w:r>
            <w:r w:rsidR="00341383">
              <w:rPr>
                <w:rFonts w:ascii="Arial" w:hAnsi="Arial" w:cs="Arial"/>
                <w:color w:val="000000"/>
                <w:sz w:val="28"/>
                <w:szCs w:val="36"/>
              </w:rPr>
              <w:t>ú</w:t>
            </w:r>
            <w:r>
              <w:rPr>
                <w:rFonts w:ascii="Arial" w:hAnsi="Arial" w:cs="Arial"/>
                <w:color w:val="000000"/>
                <w:sz w:val="28"/>
                <w:szCs w:val="36"/>
              </w:rPr>
              <w:t>blica</w:t>
            </w:r>
          </w:p>
        </w:tc>
      </w:tr>
      <w:tr w:rsidR="00BA0179" w14:paraId="5CEF8295" w14:textId="77777777" w:rsidTr="00BA0179">
        <w:trPr>
          <w:trHeight w:val="401"/>
        </w:trPr>
        <w:tc>
          <w:tcPr>
            <w:tcW w:w="13198" w:type="dxa"/>
          </w:tcPr>
          <w:p w14:paraId="0F010AEA" w14:textId="4B671A70" w:rsidR="00BA0179" w:rsidRDefault="00BA0179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1673A153" w14:textId="77777777" w:rsidR="00BA0179" w:rsidRDefault="00BA0179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2266CDBD" w14:textId="360C71B9" w:rsidR="00BA0179" w:rsidRPr="00FE5AEC" w:rsidRDefault="00BA0179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3B1AA602" w14:textId="77777777" w:rsidR="00A12222" w:rsidRDefault="00A12222" w:rsidP="00404DD9">
      <w:pPr>
        <w:spacing w:after="0" w:line="240" w:lineRule="auto"/>
        <w:rPr>
          <w:color w:val="000000"/>
          <w:sz w:val="24"/>
          <w:szCs w:val="32"/>
        </w:rPr>
      </w:pPr>
    </w:p>
    <w:p w14:paraId="735DEE66" w14:textId="0A3F57DE" w:rsidR="007E33D3" w:rsidRPr="00585E0B" w:rsidRDefault="00585E0B" w:rsidP="00585E0B">
      <w:pPr>
        <w:spacing w:after="0" w:line="240" w:lineRule="auto"/>
        <w:ind w:left="5040" w:firstLine="720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24"/>
          <w:szCs w:val="32"/>
        </w:rPr>
        <w:t>Vo.Bo</w:t>
      </w:r>
      <w:proofErr w:type="spellEnd"/>
      <w:r w:rsidRPr="00585E0B">
        <w:rPr>
          <w:color w:val="000000"/>
          <w:sz w:val="24"/>
          <w:szCs w:val="32"/>
        </w:rPr>
        <w:t>.</w:t>
      </w:r>
    </w:p>
    <w:p w14:paraId="758FC180" w14:textId="657A2003" w:rsidR="007E33D3" w:rsidRDefault="00585E0B" w:rsidP="00585E0B">
      <w:pPr>
        <w:pStyle w:val="Sinespaciado"/>
        <w:rPr>
          <w:lang w:val="es-ES"/>
        </w:rPr>
      </w:pPr>
      <w:r>
        <w:rPr>
          <w:lang w:val="es-ES"/>
        </w:rPr>
        <w:t>LA ASESORA</w:t>
      </w:r>
      <w:r w:rsidRPr="00585E0B">
        <w:rPr>
          <w:lang w:val="es-ES"/>
        </w:rPr>
        <w:t xml:space="preserve"> DE</w:t>
      </w:r>
      <w:r>
        <w:rPr>
          <w:lang w:val="es-ES"/>
        </w:rPr>
        <w:t>L</w:t>
      </w:r>
      <w:r w:rsidRPr="00585E0B">
        <w:rPr>
          <w:lang w:val="es-ES"/>
        </w:rPr>
        <w:t xml:space="preserve"> GRUPO</w:t>
      </w:r>
      <w:r>
        <w:rPr>
          <w:lang w:val="es-ES"/>
        </w:rPr>
        <w:t xml:space="preserve"> DE </w:t>
      </w:r>
      <w:r w:rsidR="003E111D">
        <w:rPr>
          <w:lang w:val="es-ES"/>
        </w:rPr>
        <w:t>1</w:t>
      </w:r>
      <w:r>
        <w:rPr>
          <w:lang w:val="es-ES"/>
        </w:rPr>
        <w:t>º A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     LA DIRECTORA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0AA97BF3" w14:textId="4D6E0F6E" w:rsidR="00585E0B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sectPr w:rsidR="00585E0B" w:rsidRPr="00585E0B" w:rsidSect="0087728A">
      <w:headerReference w:type="default" r:id="rId7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4960D" w14:textId="77777777" w:rsidR="009D2AAB" w:rsidRDefault="009D2AAB">
      <w:pPr>
        <w:spacing w:after="0" w:line="240" w:lineRule="auto"/>
      </w:pPr>
      <w:r>
        <w:separator/>
      </w:r>
    </w:p>
  </w:endnote>
  <w:endnote w:type="continuationSeparator" w:id="0">
    <w:p w14:paraId="53A98303" w14:textId="77777777" w:rsidR="009D2AAB" w:rsidRDefault="009D2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2FA6C" w14:textId="77777777" w:rsidR="009D2AAB" w:rsidRDefault="009D2AAB">
      <w:pPr>
        <w:spacing w:after="0" w:line="240" w:lineRule="auto"/>
      </w:pPr>
      <w:r>
        <w:separator/>
      </w:r>
    </w:p>
  </w:footnote>
  <w:footnote w:type="continuationSeparator" w:id="0">
    <w:p w14:paraId="7B9BFB53" w14:textId="77777777" w:rsidR="009D2AAB" w:rsidRDefault="009D2A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1B4348F2" w:rsidR="00DC38C9" w:rsidRDefault="0008046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6B969D04" wp14:editId="0C88E1A2">
          <wp:simplePos x="0" y="0"/>
          <wp:positionH relativeFrom="column">
            <wp:posOffset>700405</wp:posOffset>
          </wp:positionH>
          <wp:positionV relativeFrom="paragraph">
            <wp:posOffset>85725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AB3"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F542315" wp14:editId="5E9C76A5">
          <wp:simplePos x="0" y="0"/>
          <wp:positionH relativeFrom="column">
            <wp:posOffset>7636851</wp:posOffset>
          </wp:positionH>
          <wp:positionV relativeFrom="paragraph">
            <wp:posOffset>-141883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15020FD0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23AE5"/>
    <w:rsid w:val="0002624D"/>
    <w:rsid w:val="00036A0A"/>
    <w:rsid w:val="00041953"/>
    <w:rsid w:val="00056173"/>
    <w:rsid w:val="00057C89"/>
    <w:rsid w:val="00080461"/>
    <w:rsid w:val="000B09AA"/>
    <w:rsid w:val="000D056A"/>
    <w:rsid w:val="000D05B5"/>
    <w:rsid w:val="000D1AA5"/>
    <w:rsid w:val="00124310"/>
    <w:rsid w:val="001274DF"/>
    <w:rsid w:val="001556DA"/>
    <w:rsid w:val="00163B70"/>
    <w:rsid w:val="00165304"/>
    <w:rsid w:val="0016600E"/>
    <w:rsid w:val="00187298"/>
    <w:rsid w:val="00192975"/>
    <w:rsid w:val="001A28D9"/>
    <w:rsid w:val="001C63C1"/>
    <w:rsid w:val="001D21E0"/>
    <w:rsid w:val="001D559F"/>
    <w:rsid w:val="001D611B"/>
    <w:rsid w:val="001F0B24"/>
    <w:rsid w:val="00247ABF"/>
    <w:rsid w:val="002528EC"/>
    <w:rsid w:val="00260EE0"/>
    <w:rsid w:val="0026195C"/>
    <w:rsid w:val="00277CEB"/>
    <w:rsid w:val="00285642"/>
    <w:rsid w:val="00297864"/>
    <w:rsid w:val="002F4017"/>
    <w:rsid w:val="00321F53"/>
    <w:rsid w:val="00323D13"/>
    <w:rsid w:val="00325AB3"/>
    <w:rsid w:val="003328A6"/>
    <w:rsid w:val="00341383"/>
    <w:rsid w:val="00342074"/>
    <w:rsid w:val="0034323A"/>
    <w:rsid w:val="0037392B"/>
    <w:rsid w:val="003845B8"/>
    <w:rsid w:val="003A6549"/>
    <w:rsid w:val="003C1FEE"/>
    <w:rsid w:val="003D65C7"/>
    <w:rsid w:val="003E111D"/>
    <w:rsid w:val="003E266E"/>
    <w:rsid w:val="003E6DBF"/>
    <w:rsid w:val="003E7CCC"/>
    <w:rsid w:val="00404DD9"/>
    <w:rsid w:val="00405600"/>
    <w:rsid w:val="00411256"/>
    <w:rsid w:val="0042698D"/>
    <w:rsid w:val="0043441C"/>
    <w:rsid w:val="0045726B"/>
    <w:rsid w:val="00457C53"/>
    <w:rsid w:val="00490A50"/>
    <w:rsid w:val="00491A02"/>
    <w:rsid w:val="00493891"/>
    <w:rsid w:val="00495209"/>
    <w:rsid w:val="004A4B46"/>
    <w:rsid w:val="004B75AA"/>
    <w:rsid w:val="004C7958"/>
    <w:rsid w:val="004E66C8"/>
    <w:rsid w:val="005116E6"/>
    <w:rsid w:val="00516E04"/>
    <w:rsid w:val="00527DE6"/>
    <w:rsid w:val="0056234F"/>
    <w:rsid w:val="00582604"/>
    <w:rsid w:val="00585E0B"/>
    <w:rsid w:val="005D0006"/>
    <w:rsid w:val="005E0727"/>
    <w:rsid w:val="005F4078"/>
    <w:rsid w:val="00605B09"/>
    <w:rsid w:val="00657B4D"/>
    <w:rsid w:val="00675803"/>
    <w:rsid w:val="0069181B"/>
    <w:rsid w:val="0069395D"/>
    <w:rsid w:val="006D0091"/>
    <w:rsid w:val="006F1614"/>
    <w:rsid w:val="007028D9"/>
    <w:rsid w:val="00711A12"/>
    <w:rsid w:val="0071369E"/>
    <w:rsid w:val="00720E2F"/>
    <w:rsid w:val="007225EB"/>
    <w:rsid w:val="00731E49"/>
    <w:rsid w:val="00737D46"/>
    <w:rsid w:val="00755738"/>
    <w:rsid w:val="00760574"/>
    <w:rsid w:val="0076651E"/>
    <w:rsid w:val="00776697"/>
    <w:rsid w:val="0079775E"/>
    <w:rsid w:val="007B0AAD"/>
    <w:rsid w:val="007B3136"/>
    <w:rsid w:val="007B713B"/>
    <w:rsid w:val="007C5F2D"/>
    <w:rsid w:val="007D7F6C"/>
    <w:rsid w:val="007E33D3"/>
    <w:rsid w:val="007F2AA8"/>
    <w:rsid w:val="008041B2"/>
    <w:rsid w:val="008111EA"/>
    <w:rsid w:val="0081729B"/>
    <w:rsid w:val="00850A51"/>
    <w:rsid w:val="008510B8"/>
    <w:rsid w:val="00872408"/>
    <w:rsid w:val="0087728A"/>
    <w:rsid w:val="0089006B"/>
    <w:rsid w:val="008A2E85"/>
    <w:rsid w:val="008A68B4"/>
    <w:rsid w:val="008B15A4"/>
    <w:rsid w:val="008D7895"/>
    <w:rsid w:val="008E2F3C"/>
    <w:rsid w:val="008F57F9"/>
    <w:rsid w:val="0091611D"/>
    <w:rsid w:val="0093387A"/>
    <w:rsid w:val="00962A2C"/>
    <w:rsid w:val="0097720D"/>
    <w:rsid w:val="00986322"/>
    <w:rsid w:val="00986587"/>
    <w:rsid w:val="009900EF"/>
    <w:rsid w:val="009A3017"/>
    <w:rsid w:val="009B17BF"/>
    <w:rsid w:val="009D2AAB"/>
    <w:rsid w:val="009D66F9"/>
    <w:rsid w:val="009E205B"/>
    <w:rsid w:val="009F2060"/>
    <w:rsid w:val="00A1077F"/>
    <w:rsid w:val="00A12222"/>
    <w:rsid w:val="00A13673"/>
    <w:rsid w:val="00A27D10"/>
    <w:rsid w:val="00A369F4"/>
    <w:rsid w:val="00A40840"/>
    <w:rsid w:val="00A50E6F"/>
    <w:rsid w:val="00A51B18"/>
    <w:rsid w:val="00A56D8E"/>
    <w:rsid w:val="00A740F1"/>
    <w:rsid w:val="00AA0B89"/>
    <w:rsid w:val="00AB19C9"/>
    <w:rsid w:val="00AC23CC"/>
    <w:rsid w:val="00AD6A50"/>
    <w:rsid w:val="00AE6CC9"/>
    <w:rsid w:val="00B04767"/>
    <w:rsid w:val="00B35A08"/>
    <w:rsid w:val="00B41463"/>
    <w:rsid w:val="00B5559C"/>
    <w:rsid w:val="00B61694"/>
    <w:rsid w:val="00B6752B"/>
    <w:rsid w:val="00B7118C"/>
    <w:rsid w:val="00B86930"/>
    <w:rsid w:val="00B8797B"/>
    <w:rsid w:val="00B922E5"/>
    <w:rsid w:val="00BA0179"/>
    <w:rsid w:val="00BC3CA6"/>
    <w:rsid w:val="00BD309E"/>
    <w:rsid w:val="00BF0766"/>
    <w:rsid w:val="00BF1CD6"/>
    <w:rsid w:val="00BF37F8"/>
    <w:rsid w:val="00C01CB6"/>
    <w:rsid w:val="00C14F75"/>
    <w:rsid w:val="00C25B26"/>
    <w:rsid w:val="00C650C4"/>
    <w:rsid w:val="00C957C9"/>
    <w:rsid w:val="00CA7218"/>
    <w:rsid w:val="00CB3ED6"/>
    <w:rsid w:val="00D04273"/>
    <w:rsid w:val="00D14487"/>
    <w:rsid w:val="00D25D30"/>
    <w:rsid w:val="00D462FC"/>
    <w:rsid w:val="00D53E6D"/>
    <w:rsid w:val="00D74EFD"/>
    <w:rsid w:val="00D77F89"/>
    <w:rsid w:val="00DB54AA"/>
    <w:rsid w:val="00DB688A"/>
    <w:rsid w:val="00DC38C9"/>
    <w:rsid w:val="00DC6C13"/>
    <w:rsid w:val="00DD0F77"/>
    <w:rsid w:val="00DD37C5"/>
    <w:rsid w:val="00DD539C"/>
    <w:rsid w:val="00DD598D"/>
    <w:rsid w:val="00DE1ACC"/>
    <w:rsid w:val="00DE3C42"/>
    <w:rsid w:val="00DE68EA"/>
    <w:rsid w:val="00DF091F"/>
    <w:rsid w:val="00E16FAD"/>
    <w:rsid w:val="00E246BE"/>
    <w:rsid w:val="00E33906"/>
    <w:rsid w:val="00E344BE"/>
    <w:rsid w:val="00E6613B"/>
    <w:rsid w:val="00E67FE9"/>
    <w:rsid w:val="00EE0332"/>
    <w:rsid w:val="00EF3F6F"/>
    <w:rsid w:val="00F0578D"/>
    <w:rsid w:val="00F0790A"/>
    <w:rsid w:val="00F07CF8"/>
    <w:rsid w:val="00F16846"/>
    <w:rsid w:val="00F51E8E"/>
    <w:rsid w:val="00F5234A"/>
    <w:rsid w:val="00F715B9"/>
    <w:rsid w:val="00F93979"/>
    <w:rsid w:val="00FA56BD"/>
    <w:rsid w:val="00FB0039"/>
    <w:rsid w:val="00FC1EFA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954E23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37DA1"/>
    <w:rsid w:val="00193DFD"/>
    <w:rsid w:val="001A2CB0"/>
    <w:rsid w:val="00443D2F"/>
    <w:rsid w:val="008B022D"/>
    <w:rsid w:val="00954E23"/>
    <w:rsid w:val="00A1612B"/>
    <w:rsid w:val="00AB1CDF"/>
    <w:rsid w:val="00B163BE"/>
    <w:rsid w:val="00B65371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996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4</cp:revision>
  <cp:lastPrinted>2023-09-13T02:27:00Z</cp:lastPrinted>
  <dcterms:created xsi:type="dcterms:W3CDTF">2024-05-19T19:11:00Z</dcterms:created>
  <dcterms:modified xsi:type="dcterms:W3CDTF">2026-01-21T17:38:00Z</dcterms:modified>
</cp:coreProperties>
</file>