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7"/>
        <w:gridCol w:w="985"/>
        <w:gridCol w:w="1130"/>
        <w:gridCol w:w="3102"/>
        <w:gridCol w:w="990"/>
        <w:gridCol w:w="4939"/>
      </w:tblGrid>
      <w:tr w:rsidR="003845B8" w:rsidRPr="00850A51" w14:paraId="5C584B7F" w14:textId="77777777" w:rsidTr="007B052B">
        <w:tc>
          <w:tcPr>
            <w:tcW w:w="3395" w:type="dxa"/>
            <w:gridSpan w:val="2"/>
            <w:vAlign w:val="center"/>
          </w:tcPr>
          <w:p w14:paraId="204062E1" w14:textId="15A8608D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6D1D14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5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8" w:type="dxa"/>
            <w:gridSpan w:val="4"/>
          </w:tcPr>
          <w:p w14:paraId="611E2402" w14:textId="60BDE253" w:rsidR="003845B8" w:rsidRPr="0081729B" w:rsidRDefault="006D1D14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D1D14">
              <w:rPr>
                <w:rFonts w:ascii="Arial" w:hAnsi="Arial" w:cs="Arial"/>
                <w:color w:val="000000"/>
                <w:sz w:val="28"/>
                <w:szCs w:val="28"/>
              </w:rPr>
              <w:t>¡Lo vivo y no lo vivo</w:t>
            </w:r>
            <w:r w:rsidR="004E3A13">
              <w:rPr>
                <w:rFonts w:ascii="Arial" w:hAnsi="Arial" w:cs="Arial"/>
                <w:color w:val="000000"/>
                <w:sz w:val="28"/>
                <w:szCs w:val="28"/>
              </w:rPr>
              <w:t>,</w:t>
            </w:r>
            <w:r w:rsidRPr="006D1D14">
              <w:rPr>
                <w:rFonts w:ascii="Arial" w:hAnsi="Arial" w:cs="Arial"/>
                <w:color w:val="000000"/>
                <w:sz w:val="28"/>
                <w:szCs w:val="28"/>
              </w:rPr>
              <w:t xml:space="preserve"> vamos a reconocerlo!</w:t>
            </w:r>
          </w:p>
        </w:tc>
      </w:tr>
      <w:tr w:rsidR="00D462FC" w:rsidRPr="00850A51" w14:paraId="605DCFED" w14:textId="77777777" w:rsidTr="007B052B">
        <w:tc>
          <w:tcPr>
            <w:tcW w:w="2403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0" w:type="dxa"/>
            <w:gridSpan w:val="5"/>
          </w:tcPr>
          <w:p w14:paraId="6C9662EB" w14:textId="6F818AAC" w:rsidR="00D462FC" w:rsidRPr="00164BCF" w:rsidRDefault="00C1452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64BCF">
              <w:rPr>
                <w:rFonts w:ascii="Arial" w:hAnsi="Arial" w:cs="Arial"/>
                <w:color w:val="000000"/>
                <w:sz w:val="24"/>
                <w:szCs w:val="24"/>
              </w:rPr>
              <w:t>Saberes y pensamiento científico</w:t>
            </w:r>
          </w:p>
        </w:tc>
      </w:tr>
      <w:tr w:rsidR="00B72725" w:rsidRPr="00850A51" w14:paraId="3A6FAD81" w14:textId="77777777" w:rsidTr="006E1B97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78BD" w14:textId="33AAA615" w:rsidR="00B72725" w:rsidRPr="00850A51" w:rsidRDefault="00B72725" w:rsidP="00B72725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DAE7" w14:textId="609C5ADD" w:rsidR="00B72725" w:rsidRPr="00007CA1" w:rsidRDefault="00B72725" w:rsidP="00B72725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B72725" w:rsidRPr="00850A51" w14:paraId="625F36DC" w14:textId="77777777" w:rsidTr="006E1B97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5E1A7" w14:textId="34B24E25" w:rsidR="00B72725" w:rsidRDefault="00B72725" w:rsidP="00B72725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2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AF7D" w14:textId="77777777" w:rsidR="00B72725" w:rsidRPr="00007CA1" w:rsidRDefault="00B72725" w:rsidP="00B72725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B72725" w:rsidRPr="00850A51" w14:paraId="12682F04" w14:textId="77777777" w:rsidTr="006E1B97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C1C64" w14:textId="376CA51A" w:rsidR="00B72725" w:rsidRDefault="00B72725" w:rsidP="00B72725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2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9F7E6" w14:textId="77777777" w:rsidR="00B72725" w:rsidRPr="00007CA1" w:rsidRDefault="00B72725" w:rsidP="00B72725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7B052B">
        <w:trPr>
          <w:trHeight w:val="250"/>
        </w:trPr>
        <w:tc>
          <w:tcPr>
            <w:tcW w:w="7647" w:type="dxa"/>
            <w:gridSpan w:val="4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5956" w:type="dxa"/>
            <w:gridSpan w:val="2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7B052B">
        <w:trPr>
          <w:trHeight w:val="800"/>
        </w:trPr>
        <w:tc>
          <w:tcPr>
            <w:tcW w:w="7647" w:type="dxa"/>
            <w:gridSpan w:val="4"/>
          </w:tcPr>
          <w:p w14:paraId="46D0F975" w14:textId="2813A321" w:rsidR="00A50E6F" w:rsidRPr="00CA18E5" w:rsidRDefault="006D1D14" w:rsidP="006D1D14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164BCF">
              <w:rPr>
                <w:rFonts w:ascii="Arial" w:eastAsia="Arial" w:hAnsi="Arial" w:cs="Arial"/>
                <w:color w:val="000000"/>
              </w:rPr>
              <w:t>5. Obtención y representación de información sobre el azar e incertidumbre en los procesos vitales de los seres vivos: nutrición, relación con el medio y reproducción, haciendo extensión de los números positivos y negativos y su orden.</w:t>
            </w:r>
          </w:p>
        </w:tc>
        <w:tc>
          <w:tcPr>
            <w:tcW w:w="5956" w:type="dxa"/>
            <w:gridSpan w:val="2"/>
          </w:tcPr>
          <w:p w14:paraId="59FEC6B5" w14:textId="1D7B74AB" w:rsidR="00A50E6F" w:rsidRPr="008F47D8" w:rsidRDefault="00557E38" w:rsidP="00557E3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557E38">
              <w:rPr>
                <w:rFonts w:ascii="Arial" w:hAnsi="Arial" w:cs="Arial"/>
              </w:rPr>
              <w:t>5. Demostrar lo aprendido ante su grupo de forma</w:t>
            </w:r>
            <w:r>
              <w:rPr>
                <w:rFonts w:ascii="Arial" w:hAnsi="Arial" w:cs="Arial"/>
              </w:rPr>
              <w:t xml:space="preserve"> </w:t>
            </w:r>
            <w:r w:rsidRPr="00557E38">
              <w:rPr>
                <w:rFonts w:ascii="Arial" w:hAnsi="Arial" w:cs="Arial"/>
              </w:rPr>
              <w:t>transdisciplinaria. Para llevar a cabo lo anterior,</w:t>
            </w:r>
            <w:r>
              <w:rPr>
                <w:rFonts w:ascii="Arial" w:hAnsi="Arial" w:cs="Arial"/>
              </w:rPr>
              <w:t xml:space="preserve"> </w:t>
            </w:r>
            <w:r w:rsidRPr="00557E38">
              <w:rPr>
                <w:rFonts w:ascii="Arial" w:hAnsi="Arial" w:cs="Arial"/>
              </w:rPr>
              <w:t>emplearán carteles, gráficas y dibujos que ilustren</w:t>
            </w:r>
            <w:r>
              <w:rPr>
                <w:rFonts w:ascii="Arial" w:hAnsi="Arial" w:cs="Arial"/>
              </w:rPr>
              <w:t xml:space="preserve"> </w:t>
            </w:r>
            <w:r w:rsidRPr="00557E38">
              <w:rPr>
                <w:rFonts w:ascii="Arial" w:hAnsi="Arial" w:cs="Arial"/>
              </w:rPr>
              <w:t>los temas.</w:t>
            </w:r>
          </w:p>
        </w:tc>
      </w:tr>
      <w:tr w:rsidR="007B052B" w14:paraId="0B7A3D31" w14:textId="77777777" w:rsidTr="006C5A21">
        <w:tc>
          <w:tcPr>
            <w:tcW w:w="13603" w:type="dxa"/>
            <w:gridSpan w:val="6"/>
            <w:vAlign w:val="center"/>
          </w:tcPr>
          <w:p w14:paraId="75A9BB10" w14:textId="77777777" w:rsidR="007B052B" w:rsidRDefault="007B052B" w:rsidP="006C5A21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7B052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PROYECTOS ACADEMICOS</w:t>
            </w:r>
          </w:p>
        </w:tc>
      </w:tr>
      <w:tr w:rsidR="007B052B" w14:paraId="01691BD4" w14:textId="77777777" w:rsidTr="007B052B">
        <w:tc>
          <w:tcPr>
            <w:tcW w:w="4533" w:type="dxa"/>
            <w:gridSpan w:val="3"/>
            <w:vAlign w:val="center"/>
          </w:tcPr>
          <w:p w14:paraId="6B8A3553" w14:textId="77777777" w:rsidR="007B052B" w:rsidRDefault="007B052B" w:rsidP="006C5A21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7B052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13.- ¡Un fenómeno local del planeta Tierra!</w:t>
            </w:r>
          </w:p>
        </w:tc>
        <w:tc>
          <w:tcPr>
            <w:tcW w:w="4109" w:type="dxa"/>
            <w:gridSpan w:val="2"/>
            <w:vAlign w:val="center"/>
          </w:tcPr>
          <w:p w14:paraId="302C97A8" w14:textId="77777777" w:rsidR="007B052B" w:rsidRDefault="007B052B" w:rsidP="006C5A21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7B052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14.- ¡Los cinco reinos de seres vivientes!</w:t>
            </w:r>
          </w:p>
        </w:tc>
        <w:tc>
          <w:tcPr>
            <w:tcW w:w="4961" w:type="dxa"/>
            <w:vAlign w:val="center"/>
          </w:tcPr>
          <w:p w14:paraId="39C2CE17" w14:textId="77777777" w:rsidR="007B052B" w:rsidRDefault="007B052B" w:rsidP="006C5A21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7B052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15.- Las alas de los insectos, las aves y los murciélagos</w:t>
            </w:r>
          </w:p>
        </w:tc>
      </w:tr>
      <w:tr w:rsidR="00A50E6F" w:rsidRPr="00850A51" w14:paraId="71BEA34D" w14:textId="77777777" w:rsidTr="00164BCF">
        <w:trPr>
          <w:trHeight w:val="191"/>
        </w:trPr>
        <w:tc>
          <w:tcPr>
            <w:tcW w:w="13603" w:type="dxa"/>
            <w:gridSpan w:val="6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7B052B">
        <w:trPr>
          <w:trHeight w:val="576"/>
        </w:trPr>
        <w:tc>
          <w:tcPr>
            <w:tcW w:w="4533" w:type="dxa"/>
            <w:gridSpan w:val="3"/>
          </w:tcPr>
          <w:p w14:paraId="418FEC52" w14:textId="7A6179B2" w:rsidR="00A50E6F" w:rsidRPr="00023AE5" w:rsidRDefault="00164BCF" w:rsidP="00164BCF">
            <w:pPr>
              <w:jc w:val="both"/>
              <w:rPr>
                <w:rFonts w:ascii="Arial" w:hAnsi="Arial" w:cs="Arial"/>
              </w:rPr>
            </w:pPr>
            <w:r w:rsidRPr="00164BCF">
              <w:rPr>
                <w:rFonts w:ascii="Arial" w:hAnsi="Arial" w:cs="Arial"/>
              </w:rPr>
              <w:t>5.1 Características comunes de los</w:t>
            </w:r>
            <w:r>
              <w:rPr>
                <w:rFonts w:ascii="Arial" w:hAnsi="Arial" w:cs="Arial"/>
              </w:rPr>
              <w:t xml:space="preserve"> </w:t>
            </w:r>
            <w:r w:rsidRPr="00164BCF">
              <w:rPr>
                <w:rFonts w:ascii="Arial" w:hAnsi="Arial" w:cs="Arial"/>
              </w:rPr>
              <w:t>seres vivos mediante números con</w:t>
            </w:r>
            <w:r>
              <w:rPr>
                <w:rFonts w:ascii="Arial" w:hAnsi="Arial" w:cs="Arial"/>
              </w:rPr>
              <w:t xml:space="preserve"> </w:t>
            </w:r>
            <w:r w:rsidRPr="00164BCF">
              <w:rPr>
                <w:rFonts w:ascii="Arial" w:hAnsi="Arial" w:cs="Arial"/>
              </w:rPr>
              <w:t>signo (enteros, fracciones y</w:t>
            </w:r>
            <w:r>
              <w:rPr>
                <w:rFonts w:ascii="Arial" w:hAnsi="Arial" w:cs="Arial"/>
              </w:rPr>
              <w:t xml:space="preserve"> </w:t>
            </w:r>
            <w:r w:rsidRPr="00164BCF">
              <w:rPr>
                <w:rFonts w:ascii="Arial" w:hAnsi="Arial" w:cs="Arial"/>
              </w:rPr>
              <w:t>decimales) en la recta numérica y</w:t>
            </w:r>
            <w:r>
              <w:rPr>
                <w:rFonts w:ascii="Arial" w:hAnsi="Arial" w:cs="Arial"/>
              </w:rPr>
              <w:t xml:space="preserve"> </w:t>
            </w:r>
            <w:r w:rsidRPr="00164BCF">
              <w:rPr>
                <w:rFonts w:ascii="Arial" w:hAnsi="Arial" w:cs="Arial"/>
              </w:rPr>
              <w:t>analiza en qué casos se cumple la</w:t>
            </w:r>
            <w:r>
              <w:rPr>
                <w:rFonts w:ascii="Arial" w:hAnsi="Arial" w:cs="Arial"/>
              </w:rPr>
              <w:t xml:space="preserve"> </w:t>
            </w:r>
            <w:r w:rsidRPr="00164BCF">
              <w:rPr>
                <w:rFonts w:ascii="Arial" w:hAnsi="Arial" w:cs="Arial"/>
              </w:rPr>
              <w:t>propiedad de densidad.</w:t>
            </w:r>
          </w:p>
        </w:tc>
        <w:tc>
          <w:tcPr>
            <w:tcW w:w="4109" w:type="dxa"/>
            <w:gridSpan w:val="2"/>
          </w:tcPr>
          <w:p w14:paraId="7AFA7495" w14:textId="3C2C8E38" w:rsidR="008D7895" w:rsidRPr="00023AE5" w:rsidRDefault="00164BCF" w:rsidP="00164BC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164BCF">
              <w:rPr>
                <w:rFonts w:ascii="Arial" w:eastAsia="Arial" w:hAnsi="Arial" w:cs="Arial"/>
                <w:color w:val="000000"/>
              </w:rPr>
              <w:t>5.2 Clasificación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164BCF">
              <w:rPr>
                <w:rFonts w:ascii="Arial" w:eastAsia="Arial" w:hAnsi="Arial" w:cs="Arial"/>
                <w:color w:val="000000"/>
              </w:rPr>
              <w:t>organismos con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164BCF">
              <w:rPr>
                <w:rFonts w:ascii="Arial" w:eastAsia="Arial" w:hAnsi="Arial" w:cs="Arial"/>
                <w:color w:val="000000"/>
              </w:rPr>
              <w:t>características comunes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164BCF">
              <w:rPr>
                <w:rFonts w:ascii="Arial" w:eastAsia="Arial" w:hAnsi="Arial" w:cs="Arial"/>
                <w:color w:val="000000"/>
              </w:rPr>
              <w:t>usando tablas, gráficas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164BCF">
              <w:rPr>
                <w:rFonts w:ascii="Arial" w:eastAsia="Arial" w:hAnsi="Arial" w:cs="Arial"/>
                <w:color w:val="000000"/>
              </w:rPr>
              <w:t>de barras y circulares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164BCF">
              <w:rPr>
                <w:rFonts w:ascii="Arial" w:eastAsia="Arial" w:hAnsi="Arial" w:cs="Arial"/>
                <w:color w:val="000000"/>
              </w:rPr>
              <w:t>para el análisis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164BCF">
              <w:rPr>
                <w:rFonts w:ascii="Arial" w:eastAsia="Arial" w:hAnsi="Arial" w:cs="Arial"/>
                <w:color w:val="000000"/>
              </w:rPr>
              <w:t>información.</w:t>
            </w:r>
          </w:p>
        </w:tc>
        <w:tc>
          <w:tcPr>
            <w:tcW w:w="4961" w:type="dxa"/>
          </w:tcPr>
          <w:p w14:paraId="75577BDA" w14:textId="14B8F325" w:rsidR="00A50E6F" w:rsidRPr="00023AE5" w:rsidRDefault="00164BCF" w:rsidP="00C14527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164BCF">
              <w:rPr>
                <w:rFonts w:ascii="Arial" w:eastAsia="Arial" w:hAnsi="Arial" w:cs="Arial"/>
                <w:color w:val="000000"/>
              </w:rPr>
              <w:t>5.3 Hipótesis de posibles relaciones de parentesco comparando dos o más eventos a partir de sus resultados posibles, con el uso de relaciones como: “es más probable que…”, “es menos probable que…”.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7B052B">
        <w:tc>
          <w:tcPr>
            <w:tcW w:w="4533" w:type="dxa"/>
            <w:gridSpan w:val="3"/>
          </w:tcPr>
          <w:p w14:paraId="77AE53BA" w14:textId="2B2380F8" w:rsidR="00023AE5" w:rsidRPr="008F47D8" w:rsidRDefault="00164BCF" w:rsidP="00164BCF">
            <w:pPr>
              <w:jc w:val="both"/>
              <w:rPr>
                <w:rFonts w:ascii="Arial" w:hAnsi="Arial" w:cs="Arial"/>
              </w:rPr>
            </w:pPr>
            <w:r w:rsidRPr="00164BCF">
              <w:rPr>
                <w:rFonts w:ascii="Arial" w:hAnsi="Arial" w:cs="Arial"/>
              </w:rPr>
              <w:t>5.1 Ordenar las características comunes de los seres vivos mediante números con signo (enteros, fracciones y decimales) en una recta</w:t>
            </w:r>
            <w:r>
              <w:rPr>
                <w:rFonts w:ascii="Arial" w:hAnsi="Arial" w:cs="Arial"/>
              </w:rPr>
              <w:t xml:space="preserve"> </w:t>
            </w:r>
            <w:r w:rsidRPr="00164BCF">
              <w:rPr>
                <w:rFonts w:ascii="Arial" w:hAnsi="Arial" w:cs="Arial"/>
              </w:rPr>
              <w:t>numérica y analizar en qué casos se cumple la propiedad de densidad. Elaborar un cartelito con dimensiones en comunidad de aula.</w:t>
            </w:r>
          </w:p>
        </w:tc>
        <w:tc>
          <w:tcPr>
            <w:tcW w:w="4109" w:type="dxa"/>
            <w:gridSpan w:val="2"/>
          </w:tcPr>
          <w:p w14:paraId="75CF0F3D" w14:textId="1F091E18" w:rsidR="00023AE5" w:rsidRPr="00E8741B" w:rsidRDefault="00164BCF" w:rsidP="00164BCF">
            <w:pPr>
              <w:jc w:val="both"/>
              <w:rPr>
                <w:rFonts w:ascii="Arial" w:hAnsi="Arial" w:cs="Arial"/>
              </w:rPr>
            </w:pPr>
            <w:r w:rsidRPr="00164BCF">
              <w:rPr>
                <w:rFonts w:ascii="Arial" w:hAnsi="Arial" w:cs="Arial"/>
              </w:rPr>
              <w:t>5.2 Identificar criterios para clasificar a los organismos con características comunes, usando tablas, gráficas de barras y circulares, e</w:t>
            </w:r>
            <w:r>
              <w:rPr>
                <w:rFonts w:ascii="Arial" w:hAnsi="Arial" w:cs="Arial"/>
              </w:rPr>
              <w:t xml:space="preserve"> </w:t>
            </w:r>
            <w:r w:rsidRPr="00164BCF">
              <w:rPr>
                <w:rFonts w:ascii="Arial" w:hAnsi="Arial" w:cs="Arial"/>
              </w:rPr>
              <w:t>integrar la información, la cual se presenta mediante un cartel fragmentado a partir de dibujos o fotos procedentes de diversas</w:t>
            </w:r>
            <w:r>
              <w:rPr>
                <w:rFonts w:ascii="Arial" w:hAnsi="Arial" w:cs="Arial"/>
              </w:rPr>
              <w:t xml:space="preserve"> </w:t>
            </w:r>
            <w:r w:rsidRPr="00164BCF">
              <w:rPr>
                <w:rFonts w:ascii="Arial" w:hAnsi="Arial" w:cs="Arial"/>
              </w:rPr>
              <w:t>fuentes.</w:t>
            </w:r>
          </w:p>
        </w:tc>
        <w:tc>
          <w:tcPr>
            <w:tcW w:w="4961" w:type="dxa"/>
          </w:tcPr>
          <w:p w14:paraId="23887CFD" w14:textId="7E4D8A35" w:rsidR="00023AE5" w:rsidRPr="00E8741B" w:rsidRDefault="00164BCF" w:rsidP="00164BCF">
            <w:pPr>
              <w:jc w:val="both"/>
              <w:rPr>
                <w:rFonts w:ascii="Arial" w:hAnsi="Arial" w:cs="Arial"/>
              </w:rPr>
            </w:pPr>
            <w:r w:rsidRPr="00164BCF">
              <w:rPr>
                <w:rFonts w:ascii="Arial" w:hAnsi="Arial" w:cs="Arial"/>
              </w:rPr>
              <w:t>5.3 Formular hipótesis de posibles relaciones de parentesco, comparando dos o más elementos (órganos análogos y órganos homólogos)</w:t>
            </w:r>
            <w:r>
              <w:rPr>
                <w:rFonts w:ascii="Arial" w:hAnsi="Arial" w:cs="Arial"/>
              </w:rPr>
              <w:t xml:space="preserve"> </w:t>
            </w:r>
            <w:r w:rsidRPr="00164BCF">
              <w:rPr>
                <w:rFonts w:ascii="Arial" w:hAnsi="Arial" w:cs="Arial"/>
              </w:rPr>
              <w:t>a partir de resultados posibles, con el uso de relaciones como: “es más probable que…”, “es menos probable que…”. Elaborar tarjetas</w:t>
            </w:r>
            <w:r>
              <w:rPr>
                <w:rFonts w:ascii="Arial" w:hAnsi="Arial" w:cs="Arial"/>
              </w:rPr>
              <w:t xml:space="preserve"> </w:t>
            </w:r>
            <w:r w:rsidRPr="00164BCF">
              <w:rPr>
                <w:rFonts w:ascii="Arial" w:hAnsi="Arial" w:cs="Arial"/>
              </w:rPr>
              <w:t>dobles con dibujos que ejemplifiquen los casos y, a partir de ello, presentarlos ante la comunidad de aula.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7B052B">
        <w:tc>
          <w:tcPr>
            <w:tcW w:w="4533" w:type="dxa"/>
            <w:gridSpan w:val="3"/>
            <w:vAlign w:val="center"/>
          </w:tcPr>
          <w:p w14:paraId="746AFA14" w14:textId="2AEBA338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E8741B">
              <w:t xml:space="preserve"> </w:t>
            </w:r>
            <w:r w:rsidR="00164BCF" w:rsidRPr="00164BC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Cartelito Con Dimensiones</w:t>
            </w:r>
          </w:p>
        </w:tc>
        <w:tc>
          <w:tcPr>
            <w:tcW w:w="4109" w:type="dxa"/>
            <w:gridSpan w:val="2"/>
            <w:vAlign w:val="center"/>
          </w:tcPr>
          <w:p w14:paraId="4708C674" w14:textId="4C9C8DCF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164BCF" w:rsidRPr="00164BC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Cartel Fragmentado</w:t>
            </w:r>
          </w:p>
        </w:tc>
        <w:tc>
          <w:tcPr>
            <w:tcW w:w="4961" w:type="dxa"/>
            <w:vAlign w:val="center"/>
          </w:tcPr>
          <w:p w14:paraId="38AC5A02" w14:textId="01B025BB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164BCF" w:rsidRPr="00164BC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Tarjetas Dobles</w:t>
            </w:r>
          </w:p>
        </w:tc>
      </w:tr>
      <w:tr w:rsidR="00A50E6F" w:rsidRPr="00850A51" w14:paraId="2ED0114C" w14:textId="77777777" w:rsidTr="007B052B">
        <w:tc>
          <w:tcPr>
            <w:tcW w:w="3395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8" w:type="dxa"/>
            <w:gridSpan w:val="4"/>
          </w:tcPr>
          <w:p w14:paraId="2792338B" w14:textId="39442DFA" w:rsidR="00A50E6F" w:rsidRPr="00850A51" w:rsidRDefault="008D2936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7241C6A8" w14:textId="0F3A71DD" w:rsidR="009900EF" w:rsidRPr="00325AB3" w:rsidRDefault="009900EF" w:rsidP="007B052B">
      <w:pPr>
        <w:spacing w:after="0" w:line="240" w:lineRule="auto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565"/>
        <w:gridCol w:w="280"/>
        <w:gridCol w:w="3547"/>
        <w:gridCol w:w="1417"/>
        <w:gridCol w:w="1233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8"/>
            <w:vAlign w:val="center"/>
          </w:tcPr>
          <w:p w14:paraId="0016DDF8" w14:textId="0A2C2D78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7919A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164BC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164BCF" w:rsidRPr="00164BC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¡Un fenómeno local del planeta Tierra!</w:t>
            </w:r>
          </w:p>
        </w:tc>
      </w:tr>
      <w:tr w:rsidR="004E3A13" w:rsidRPr="00BF0766" w14:paraId="354B9E34" w14:textId="77777777" w:rsidTr="004E3A13">
        <w:trPr>
          <w:trHeight w:val="417"/>
        </w:trPr>
        <w:tc>
          <w:tcPr>
            <w:tcW w:w="3828" w:type="dxa"/>
            <w:gridSpan w:val="2"/>
            <w:vAlign w:val="center"/>
          </w:tcPr>
          <w:p w14:paraId="55EF8481" w14:textId="45A99D69" w:rsidR="004E3A13" w:rsidRPr="00164BCF" w:rsidRDefault="004E3A13" w:rsidP="00164BC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164B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64B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2.2</w:t>
            </w:r>
          </w:p>
          <w:p w14:paraId="4685A0C0" w14:textId="41F2EDC5" w:rsidR="004E3A13" w:rsidRDefault="004E3A13" w:rsidP="00164BC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164B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64B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5.1</w:t>
            </w:r>
          </w:p>
        </w:tc>
        <w:tc>
          <w:tcPr>
            <w:tcW w:w="3827" w:type="dxa"/>
            <w:gridSpan w:val="2"/>
            <w:vAlign w:val="center"/>
          </w:tcPr>
          <w:p w14:paraId="7A0134B5" w14:textId="77777777" w:rsidR="004E3A13" w:rsidRDefault="004E3A13" w:rsidP="00164BC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164B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64B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5949" w:type="dxa"/>
            <w:gridSpan w:val="4"/>
            <w:vAlign w:val="center"/>
          </w:tcPr>
          <w:p w14:paraId="118EFB4E" w14:textId="007AD837" w:rsidR="004E3A13" w:rsidRDefault="004E3A13" w:rsidP="00164BC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164BC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Cartelito Con Dimensiones</w:t>
            </w:r>
          </w:p>
        </w:tc>
      </w:tr>
      <w:tr w:rsidR="004E3A13" w:rsidRPr="00BF0766" w14:paraId="11B0812D" w14:textId="77777777" w:rsidTr="004E3A13">
        <w:tc>
          <w:tcPr>
            <w:tcW w:w="3263" w:type="dxa"/>
            <w:vAlign w:val="center"/>
          </w:tcPr>
          <w:p w14:paraId="652F1359" w14:textId="77777777" w:rsidR="004E3A13" w:rsidRPr="00BF0766" w:rsidRDefault="004E3A13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5A062F72" w14:textId="77777777" w:rsidR="004E3A13" w:rsidRPr="00BF0766" w:rsidRDefault="004E3A13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gridSpan w:val="2"/>
            <w:vAlign w:val="center"/>
          </w:tcPr>
          <w:p w14:paraId="581162A6" w14:textId="77777777" w:rsidR="004E3A13" w:rsidRPr="00BF0766" w:rsidRDefault="004E3A13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vAlign w:val="center"/>
          </w:tcPr>
          <w:p w14:paraId="3A571AC1" w14:textId="5E4E077E" w:rsidR="004E3A13" w:rsidRPr="00BF0766" w:rsidRDefault="004E3A13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4E3A13" w:rsidRPr="00BF0766" w:rsidRDefault="004E3A13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4E3A13" w:rsidRDefault="004E3A13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4E3A13" w:rsidRPr="00BF0766" w14:paraId="094B887F" w14:textId="77777777" w:rsidTr="004E3A13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674B4D97" w14:textId="2D217D89" w:rsidR="004E3A13" w:rsidRPr="00BF0766" w:rsidRDefault="004E3A13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4" w:type="dxa"/>
            <w:gridSpan w:val="2"/>
          </w:tcPr>
          <w:p w14:paraId="25FD9888" w14:textId="77777777" w:rsidR="004E3A13" w:rsidRPr="00B7118C" w:rsidRDefault="004E3A13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EEC8F31" w14:textId="1CA94D0C" w:rsidR="004E3A13" w:rsidRPr="00B7118C" w:rsidRDefault="004E3A13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4E3A13" w:rsidRPr="00BF0766" w:rsidRDefault="004E3A13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4E3A13" w:rsidRPr="00BF0766" w:rsidRDefault="004E3A13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4E3A13" w:rsidRPr="00BF0766" w14:paraId="7521D2D9" w14:textId="77777777" w:rsidTr="004E3A13">
        <w:trPr>
          <w:trHeight w:val="53"/>
        </w:trPr>
        <w:tc>
          <w:tcPr>
            <w:tcW w:w="3263" w:type="dxa"/>
          </w:tcPr>
          <w:p w14:paraId="68B8DF25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4E3A13" w:rsidRPr="00BF0766" w:rsidRDefault="004E3A13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76B69318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4A0AD564" w14:textId="77777777" w:rsidR="004E3A13" w:rsidRPr="00BF0766" w:rsidRDefault="004E3A13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5535F92D" w14:textId="7AAFEC58" w:rsidR="004E3A13" w:rsidRPr="00BF0766" w:rsidRDefault="004E3A13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4E3A13" w:rsidRPr="00BF0766" w:rsidRDefault="004E3A13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4E3A13" w:rsidRPr="00BF0766" w:rsidRDefault="004E3A13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4E3A13" w:rsidRPr="00BF0766" w14:paraId="7D96EED5" w14:textId="77777777" w:rsidTr="004E3A13">
        <w:tc>
          <w:tcPr>
            <w:tcW w:w="3263" w:type="dxa"/>
          </w:tcPr>
          <w:p w14:paraId="2DA2CB5D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4E3A13" w:rsidRDefault="004E3A13" w:rsidP="00056173">
            <w:pPr>
              <w:rPr>
                <w:sz w:val="20"/>
                <w:szCs w:val="20"/>
              </w:rPr>
            </w:pPr>
          </w:p>
          <w:p w14:paraId="3776C89F" w14:textId="77777777" w:rsidR="004E3A13" w:rsidRPr="00BF0766" w:rsidRDefault="004E3A13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62FB5B5E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6F5A6A61" w14:textId="77777777" w:rsidR="004E3A13" w:rsidRPr="00BF0766" w:rsidRDefault="004E3A13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</w:tcPr>
          <w:p w14:paraId="5FED1CA8" w14:textId="370C5660" w:rsidR="004E3A13" w:rsidRPr="00BF0766" w:rsidRDefault="004E3A13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4E3A13" w:rsidRPr="00BF0766" w:rsidRDefault="004E3A13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4E3A13" w:rsidRPr="00056173" w:rsidRDefault="004E3A13" w:rsidP="00056173">
            <w:pPr>
              <w:rPr>
                <w:sz w:val="20"/>
                <w:szCs w:val="20"/>
              </w:rPr>
            </w:pPr>
          </w:p>
        </w:tc>
      </w:tr>
      <w:tr w:rsidR="004E3A13" w:rsidRPr="00BF0766" w14:paraId="57EDF8F2" w14:textId="77777777" w:rsidTr="004E3A13">
        <w:tc>
          <w:tcPr>
            <w:tcW w:w="3263" w:type="dxa"/>
            <w:vAlign w:val="center"/>
          </w:tcPr>
          <w:p w14:paraId="22556C5F" w14:textId="77777777" w:rsidR="004E3A13" w:rsidRDefault="004E3A13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4E3A13" w:rsidRPr="00BF0766" w:rsidRDefault="004E3A13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12B29BFE" w14:textId="1E27E3CF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  <w:gridSpan w:val="2"/>
          </w:tcPr>
          <w:p w14:paraId="4091DE5C" w14:textId="77777777" w:rsidR="004E3A13" w:rsidRPr="00192975" w:rsidRDefault="004E3A13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69171299" w14:textId="57A06D67" w:rsidR="004E3A13" w:rsidRPr="00192975" w:rsidRDefault="004E3A13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4E3A13" w:rsidRPr="0091611D" w:rsidRDefault="004E3A13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4E3A13" w:rsidRPr="0091611D" w:rsidRDefault="004E3A13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E3A13" w:rsidRPr="00BF0766" w14:paraId="4E0C5D5B" w14:textId="77777777" w:rsidTr="004E3A13">
        <w:tc>
          <w:tcPr>
            <w:tcW w:w="3263" w:type="dxa"/>
            <w:vAlign w:val="center"/>
          </w:tcPr>
          <w:p w14:paraId="5F742EB5" w14:textId="77777777" w:rsidR="004E3A13" w:rsidRDefault="004E3A13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75E65CAF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725C3D16" w14:textId="77777777" w:rsidR="004E3A13" w:rsidRPr="00BF0766" w:rsidRDefault="004E3A13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217E9D50" w14:textId="7C660F0C" w:rsidR="004E3A13" w:rsidRPr="00BF0766" w:rsidRDefault="004E3A13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4E3A13" w:rsidRPr="0091611D" w:rsidRDefault="004E3A13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4E3A13" w:rsidRPr="0091611D" w:rsidRDefault="004E3A13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E3A13" w:rsidRPr="00BF0766" w14:paraId="7A267DC9" w14:textId="77777777" w:rsidTr="004E3A13">
        <w:tc>
          <w:tcPr>
            <w:tcW w:w="3263" w:type="dxa"/>
            <w:vAlign w:val="center"/>
          </w:tcPr>
          <w:p w14:paraId="4B6646DF" w14:textId="77777777" w:rsidR="004E3A13" w:rsidRDefault="004E3A13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8E99D0A" w14:textId="78114950" w:rsidR="004E3A13" w:rsidRPr="00BF0766" w:rsidRDefault="004E3A13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  <w:gridSpan w:val="2"/>
          </w:tcPr>
          <w:p w14:paraId="643911A0" w14:textId="77777777" w:rsidR="004E3A13" w:rsidRPr="0091611D" w:rsidRDefault="004E3A13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53A5BBA" w14:textId="6B778BBF" w:rsidR="004E3A13" w:rsidRPr="0091611D" w:rsidRDefault="004E3A13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4E3A13" w:rsidRPr="00BF0766" w:rsidRDefault="004E3A13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4E3A13" w:rsidRPr="00BF0766" w:rsidRDefault="004E3A13" w:rsidP="00056173">
            <w:pPr>
              <w:rPr>
                <w:sz w:val="20"/>
                <w:szCs w:val="20"/>
              </w:rPr>
            </w:pPr>
          </w:p>
        </w:tc>
      </w:tr>
      <w:tr w:rsidR="004E3A13" w:rsidRPr="00BF0766" w14:paraId="3E4E120E" w14:textId="77777777" w:rsidTr="004E3A13">
        <w:tc>
          <w:tcPr>
            <w:tcW w:w="3263" w:type="dxa"/>
            <w:vAlign w:val="center"/>
          </w:tcPr>
          <w:p w14:paraId="31B48B25" w14:textId="77777777" w:rsidR="004E3A13" w:rsidRDefault="004E3A13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4E3A13" w:rsidRDefault="004E3A13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316C781B" w14:textId="77777777" w:rsidR="004E3A13" w:rsidRDefault="004E3A13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2FFF2D3F" w14:textId="77777777" w:rsidR="004E3A13" w:rsidRPr="0091611D" w:rsidRDefault="004E3A13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948788E" w14:textId="48C1058F" w:rsidR="004E3A13" w:rsidRPr="0091611D" w:rsidRDefault="004E3A13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4E3A13" w:rsidRPr="0091611D" w:rsidRDefault="004E3A13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4E3A13" w:rsidRPr="0091611D" w:rsidRDefault="004E3A13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851"/>
        <w:gridCol w:w="280"/>
        <w:gridCol w:w="3689"/>
        <w:gridCol w:w="992"/>
        <w:gridCol w:w="1516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8"/>
            <w:vAlign w:val="center"/>
          </w:tcPr>
          <w:p w14:paraId="461B76E1" w14:textId="4BF90CA0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B9123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164BC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164BCF" w:rsidRPr="00164BC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¡Los cinco reinos de seres vivientes!</w:t>
            </w:r>
          </w:p>
        </w:tc>
      </w:tr>
      <w:tr w:rsidR="004E3A13" w:rsidRPr="00BF0766" w14:paraId="49CEE2DE" w14:textId="77777777" w:rsidTr="004E3A13">
        <w:tc>
          <w:tcPr>
            <w:tcW w:w="3828" w:type="dxa"/>
            <w:gridSpan w:val="2"/>
            <w:vAlign w:val="center"/>
          </w:tcPr>
          <w:p w14:paraId="3351A2E7" w14:textId="55A4CE9F" w:rsidR="004E3A13" w:rsidRPr="00164BCF" w:rsidRDefault="004E3A13" w:rsidP="00164BC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164B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64B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12.1</w:t>
            </w:r>
          </w:p>
          <w:p w14:paraId="667C4AD4" w14:textId="068F11E3" w:rsidR="004E3A13" w:rsidRDefault="004E3A13" w:rsidP="00164BC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164B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64B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5.2</w:t>
            </w:r>
          </w:p>
        </w:tc>
        <w:tc>
          <w:tcPr>
            <w:tcW w:w="3969" w:type="dxa"/>
            <w:gridSpan w:val="2"/>
            <w:vAlign w:val="center"/>
          </w:tcPr>
          <w:p w14:paraId="18DDAB4A" w14:textId="77777777" w:rsidR="004E3A13" w:rsidRDefault="004E3A13" w:rsidP="00B9123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164B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5807" w:type="dxa"/>
            <w:gridSpan w:val="4"/>
            <w:vAlign w:val="center"/>
          </w:tcPr>
          <w:p w14:paraId="7AF95215" w14:textId="0F95F9CD" w:rsidR="004E3A13" w:rsidRDefault="004E3A13" w:rsidP="00B9123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164BC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Cartel Fragmentado</w:t>
            </w:r>
          </w:p>
        </w:tc>
      </w:tr>
      <w:tr w:rsidR="004E3A13" w:rsidRPr="00BF0766" w14:paraId="65984E08" w14:textId="77777777" w:rsidTr="004E3A13">
        <w:tc>
          <w:tcPr>
            <w:tcW w:w="2977" w:type="dxa"/>
            <w:vAlign w:val="center"/>
          </w:tcPr>
          <w:p w14:paraId="3DF40CF3" w14:textId="77777777" w:rsidR="004E3A13" w:rsidRPr="00BF0766" w:rsidRDefault="004E3A13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31" w:type="dxa"/>
            <w:gridSpan w:val="2"/>
            <w:vAlign w:val="center"/>
          </w:tcPr>
          <w:p w14:paraId="56A1A07D" w14:textId="77777777" w:rsidR="004E3A13" w:rsidRPr="00BF0766" w:rsidRDefault="004E3A13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gridSpan w:val="2"/>
            <w:vAlign w:val="center"/>
          </w:tcPr>
          <w:p w14:paraId="28DF8D69" w14:textId="77777777" w:rsidR="004E3A13" w:rsidRPr="00BF0766" w:rsidRDefault="004E3A13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1196CFED" w14:textId="4EF53C23" w:rsidR="004E3A13" w:rsidRPr="00BF0766" w:rsidRDefault="004E3A13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4E3A13" w:rsidRPr="00BF0766" w:rsidRDefault="004E3A13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4E3A13" w:rsidRDefault="004E3A13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4E3A13" w:rsidRPr="00BF0766" w14:paraId="7FA1B1EA" w14:textId="77777777" w:rsidTr="004E3A13">
        <w:trPr>
          <w:trHeight w:val="1686"/>
        </w:trPr>
        <w:tc>
          <w:tcPr>
            <w:tcW w:w="2977" w:type="dxa"/>
            <w:vAlign w:val="center"/>
          </w:tcPr>
          <w:p w14:paraId="1EF68750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 w:val="restart"/>
            <w:vAlign w:val="center"/>
          </w:tcPr>
          <w:p w14:paraId="7667A42E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03710D6E" w14:textId="77777777" w:rsidR="004E3A13" w:rsidRPr="00B7118C" w:rsidRDefault="004E3A1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B333192" w14:textId="1AA9E98A" w:rsidR="004E3A13" w:rsidRPr="00B7118C" w:rsidRDefault="004E3A1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4E3A13" w:rsidRPr="00BF0766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4E3A13" w:rsidRPr="00BF0766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4E3A13" w:rsidRPr="00BF0766" w14:paraId="0404FEE8" w14:textId="77777777" w:rsidTr="004E3A13">
        <w:trPr>
          <w:trHeight w:val="53"/>
        </w:trPr>
        <w:tc>
          <w:tcPr>
            <w:tcW w:w="2977" w:type="dxa"/>
          </w:tcPr>
          <w:p w14:paraId="793356CA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4E3A13" w:rsidRPr="00BF0766" w:rsidRDefault="004E3A13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D8E4577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3212EA0E" w14:textId="77777777" w:rsidR="004E3A13" w:rsidRPr="00BF0766" w:rsidRDefault="004E3A1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60BA399" w14:textId="7218877E" w:rsidR="004E3A13" w:rsidRPr="00BF0766" w:rsidRDefault="004E3A1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4E3A13" w:rsidRPr="00BF0766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4E3A13" w:rsidRPr="00BF0766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4E3A13" w:rsidRPr="00BF0766" w14:paraId="71A42D91" w14:textId="77777777" w:rsidTr="004E3A13">
        <w:tc>
          <w:tcPr>
            <w:tcW w:w="2977" w:type="dxa"/>
          </w:tcPr>
          <w:p w14:paraId="4EB3AB2D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4E3A13" w:rsidRPr="00BF0766" w:rsidRDefault="004E3A13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FDAA493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19371B21" w14:textId="77777777" w:rsidR="004E3A13" w:rsidRPr="00BF0766" w:rsidRDefault="004E3A13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51E848CF" w14:textId="7E4431CA" w:rsidR="004E3A13" w:rsidRPr="00BF0766" w:rsidRDefault="004E3A13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4E3A13" w:rsidRPr="00BF0766" w:rsidRDefault="004E3A13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4E3A13" w:rsidRPr="00056173" w:rsidRDefault="004E3A13" w:rsidP="00F33291">
            <w:pPr>
              <w:rPr>
                <w:sz w:val="20"/>
                <w:szCs w:val="20"/>
              </w:rPr>
            </w:pPr>
          </w:p>
        </w:tc>
      </w:tr>
      <w:tr w:rsidR="004E3A13" w:rsidRPr="00BF0766" w14:paraId="582C8DCF" w14:textId="77777777" w:rsidTr="004E3A13">
        <w:tc>
          <w:tcPr>
            <w:tcW w:w="2977" w:type="dxa"/>
            <w:vAlign w:val="center"/>
          </w:tcPr>
          <w:p w14:paraId="42751681" w14:textId="77777777" w:rsidR="004E3A13" w:rsidRDefault="004E3A13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4E3A13" w:rsidRPr="00BF0766" w:rsidRDefault="004E3A13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446317E0" w14:textId="0ED9E010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  <w:gridSpan w:val="2"/>
          </w:tcPr>
          <w:p w14:paraId="45E1B0B0" w14:textId="77777777" w:rsidR="004E3A13" w:rsidRPr="00192975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897C46B" w14:textId="16473C51" w:rsidR="004E3A13" w:rsidRPr="00192975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4E3A13" w:rsidRPr="0091611D" w:rsidRDefault="004E3A1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4E3A13" w:rsidRPr="0091611D" w:rsidRDefault="004E3A1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E3A13" w:rsidRPr="00BF0766" w14:paraId="68E1743F" w14:textId="77777777" w:rsidTr="004E3A13">
        <w:tc>
          <w:tcPr>
            <w:tcW w:w="2977" w:type="dxa"/>
            <w:vAlign w:val="center"/>
          </w:tcPr>
          <w:p w14:paraId="404911BF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38530FE9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5C3C7451" w14:textId="77777777" w:rsidR="004E3A13" w:rsidRPr="00BF0766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59632C3" w14:textId="5D247F82" w:rsidR="004E3A13" w:rsidRPr="00BF0766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4E3A13" w:rsidRPr="0091611D" w:rsidRDefault="004E3A13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4E3A13" w:rsidRPr="0091611D" w:rsidRDefault="004E3A1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E3A13" w:rsidRPr="00BF0766" w14:paraId="7C2E4332" w14:textId="77777777" w:rsidTr="004E3A13">
        <w:tc>
          <w:tcPr>
            <w:tcW w:w="2977" w:type="dxa"/>
            <w:vAlign w:val="center"/>
          </w:tcPr>
          <w:p w14:paraId="2C357EB0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7DE3E99F" w14:textId="4459AF0D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  <w:gridSpan w:val="2"/>
          </w:tcPr>
          <w:p w14:paraId="519BB2BB" w14:textId="77777777" w:rsidR="004E3A13" w:rsidRPr="0091611D" w:rsidRDefault="004E3A1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B86706C" w14:textId="3BC00C11" w:rsidR="004E3A13" w:rsidRPr="0091611D" w:rsidRDefault="004E3A1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4E3A13" w:rsidRPr="00BF0766" w:rsidRDefault="004E3A13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4E3A13" w:rsidRPr="00BF0766" w:rsidRDefault="004E3A13" w:rsidP="00F33291">
            <w:pPr>
              <w:rPr>
                <w:sz w:val="20"/>
                <w:szCs w:val="20"/>
              </w:rPr>
            </w:pPr>
          </w:p>
        </w:tc>
      </w:tr>
      <w:tr w:rsidR="004E3A13" w:rsidRPr="00BF0766" w14:paraId="7F100CBB" w14:textId="77777777" w:rsidTr="004E3A13">
        <w:tc>
          <w:tcPr>
            <w:tcW w:w="2977" w:type="dxa"/>
            <w:vAlign w:val="center"/>
          </w:tcPr>
          <w:p w14:paraId="15D4D97E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53BEF968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6444BAD3" w14:textId="77777777" w:rsidR="004E3A13" w:rsidRPr="0091611D" w:rsidRDefault="004E3A1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072E55E" w14:textId="1C7C3688" w:rsidR="004E3A13" w:rsidRPr="0091611D" w:rsidRDefault="004E3A1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4E3A13" w:rsidRPr="0091611D" w:rsidRDefault="004E3A13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4E3A13" w:rsidRPr="0091611D" w:rsidRDefault="004E3A13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8C34DA">
        <w:tc>
          <w:tcPr>
            <w:tcW w:w="2977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627" w:type="dxa"/>
            <w:gridSpan w:val="7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281"/>
        <w:gridCol w:w="564"/>
        <w:gridCol w:w="3405"/>
        <w:gridCol w:w="1418"/>
        <w:gridCol w:w="1374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1DD0FD95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B9123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E2246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E22466" w:rsidRPr="00E2246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Las alas de los insectos, las aves y los murciélagos</w:t>
            </w:r>
          </w:p>
        </w:tc>
      </w:tr>
      <w:tr w:rsidR="004E3A13" w:rsidRPr="00BF0766" w14:paraId="34627984" w14:textId="77777777" w:rsidTr="004E3A13">
        <w:tc>
          <w:tcPr>
            <w:tcW w:w="3544" w:type="dxa"/>
            <w:gridSpan w:val="2"/>
            <w:vAlign w:val="center"/>
          </w:tcPr>
          <w:p w14:paraId="46209D21" w14:textId="0D5A5917" w:rsidR="004E3A13" w:rsidRPr="00E22466" w:rsidRDefault="004E3A13" w:rsidP="00E22466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E22466">
              <w:rPr>
                <w:rFonts w:asciiTheme="majorHAnsi" w:hAnsiTheme="majorHAnsi" w:cstheme="majorHAnsi"/>
                <w:b/>
                <w:bCs/>
                <w:color w:val="000000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E22466">
              <w:rPr>
                <w:rFonts w:asciiTheme="majorHAnsi" w:hAnsiTheme="majorHAnsi" w:cstheme="majorHAnsi"/>
                <w:b/>
                <w:bCs/>
                <w:color w:val="000000"/>
              </w:rPr>
              <w:t>MAT 14.2</w:t>
            </w:r>
          </w:p>
          <w:p w14:paraId="76AD19C0" w14:textId="55548EB3" w:rsidR="004E3A13" w:rsidRPr="002208F3" w:rsidRDefault="004E3A13" w:rsidP="00E22466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E22466">
              <w:rPr>
                <w:rFonts w:asciiTheme="majorHAnsi" w:hAnsiTheme="majorHAnsi" w:cstheme="majorHAnsi"/>
                <w:b/>
                <w:bCs/>
                <w:color w:val="000000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E22466">
              <w:rPr>
                <w:rFonts w:asciiTheme="majorHAnsi" w:hAnsiTheme="majorHAnsi" w:cstheme="majorHAnsi"/>
                <w:b/>
                <w:bCs/>
                <w:color w:val="000000"/>
              </w:rPr>
              <w:t>BIO 5.2</w:t>
            </w:r>
          </w:p>
        </w:tc>
        <w:tc>
          <w:tcPr>
            <w:tcW w:w="3969" w:type="dxa"/>
            <w:gridSpan w:val="2"/>
            <w:vAlign w:val="center"/>
          </w:tcPr>
          <w:p w14:paraId="66B28FFB" w14:textId="77777777" w:rsidR="004E3A13" w:rsidRPr="00A12222" w:rsidRDefault="004E3A13" w:rsidP="00E2246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E2246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2246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6091" w:type="dxa"/>
            <w:gridSpan w:val="4"/>
            <w:vAlign w:val="center"/>
          </w:tcPr>
          <w:p w14:paraId="7380EF1F" w14:textId="2C8B2628" w:rsidR="004E3A13" w:rsidRPr="00A12222" w:rsidRDefault="004E3A13" w:rsidP="00E2246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164BC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Tarjetas Dobles</w:t>
            </w:r>
          </w:p>
        </w:tc>
      </w:tr>
      <w:tr w:rsidR="004E3A13" w:rsidRPr="00BF0766" w14:paraId="1BC06CA2" w14:textId="77777777" w:rsidTr="004E3A13">
        <w:tc>
          <w:tcPr>
            <w:tcW w:w="3263" w:type="dxa"/>
            <w:vAlign w:val="center"/>
          </w:tcPr>
          <w:p w14:paraId="13875028" w14:textId="77777777" w:rsidR="004E3A13" w:rsidRPr="00BF0766" w:rsidRDefault="004E3A13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4E3A13" w:rsidRPr="00BF0766" w:rsidRDefault="004E3A13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21D33885" w14:textId="77777777" w:rsidR="004E3A13" w:rsidRPr="00BF0766" w:rsidRDefault="004E3A13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2457C3F8" w14:textId="256A924F" w:rsidR="004E3A13" w:rsidRPr="00BF0766" w:rsidRDefault="004E3A13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4E3A13" w:rsidRPr="00BF0766" w:rsidRDefault="004E3A13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4E3A13" w:rsidRDefault="004E3A13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4E3A13" w:rsidRPr="00BF0766" w14:paraId="5DABB8C4" w14:textId="77777777" w:rsidTr="004E3A13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23" w:type="dxa"/>
            <w:gridSpan w:val="2"/>
          </w:tcPr>
          <w:p w14:paraId="3D089074" w14:textId="77777777" w:rsidR="004E3A13" w:rsidRPr="00B7118C" w:rsidRDefault="004E3A1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E9E72C5" w14:textId="5C6C2D09" w:rsidR="004E3A13" w:rsidRPr="00B7118C" w:rsidRDefault="004E3A1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4E3A13" w:rsidRPr="00BF0766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4E3A13" w:rsidRPr="00BF0766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4E3A13" w:rsidRPr="00BF0766" w14:paraId="65171F05" w14:textId="77777777" w:rsidTr="004E3A13">
        <w:trPr>
          <w:trHeight w:val="53"/>
        </w:trPr>
        <w:tc>
          <w:tcPr>
            <w:tcW w:w="3263" w:type="dxa"/>
          </w:tcPr>
          <w:p w14:paraId="1FDC2CFE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4E3A13" w:rsidRPr="00BF0766" w:rsidRDefault="004E3A13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7D3103D0" w14:textId="77777777" w:rsidR="004E3A13" w:rsidRPr="00BF0766" w:rsidRDefault="004E3A1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86305D2" w14:textId="3AEBA54B" w:rsidR="004E3A13" w:rsidRPr="00BF0766" w:rsidRDefault="004E3A1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4E3A13" w:rsidRPr="00BF0766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4E3A13" w:rsidRPr="00BF0766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4E3A13" w:rsidRPr="00BF0766" w14:paraId="15A87B8E" w14:textId="77777777" w:rsidTr="004E3A13">
        <w:tc>
          <w:tcPr>
            <w:tcW w:w="3263" w:type="dxa"/>
          </w:tcPr>
          <w:p w14:paraId="430DFCBA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4E3A13" w:rsidRPr="00BF0766" w:rsidRDefault="004E3A13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6754CA8E" w14:textId="77777777" w:rsidR="004E3A13" w:rsidRPr="00BF0766" w:rsidRDefault="004E3A13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4C64787E" w14:textId="106755D7" w:rsidR="004E3A13" w:rsidRPr="00BF0766" w:rsidRDefault="004E3A13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4E3A13" w:rsidRPr="00BF0766" w:rsidRDefault="004E3A13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4E3A13" w:rsidRPr="00056173" w:rsidRDefault="004E3A13" w:rsidP="00F33291">
            <w:pPr>
              <w:rPr>
                <w:sz w:val="20"/>
                <w:szCs w:val="20"/>
              </w:rPr>
            </w:pPr>
          </w:p>
        </w:tc>
      </w:tr>
      <w:tr w:rsidR="004E3A13" w:rsidRPr="00BF0766" w14:paraId="5A4EC3AC" w14:textId="77777777" w:rsidTr="004E3A13">
        <w:tc>
          <w:tcPr>
            <w:tcW w:w="3263" w:type="dxa"/>
            <w:vAlign w:val="center"/>
          </w:tcPr>
          <w:p w14:paraId="7B98AE2E" w14:textId="77777777" w:rsidR="004E3A13" w:rsidRDefault="004E3A13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4E3A13" w:rsidRPr="00BF0766" w:rsidRDefault="004E3A13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5831FA97" w14:textId="77777777" w:rsidR="004E3A13" w:rsidRPr="00192975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59D28F0" w14:textId="55667F64" w:rsidR="004E3A13" w:rsidRPr="00192975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4E3A13" w:rsidRPr="0091611D" w:rsidRDefault="004E3A1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4E3A13" w:rsidRPr="0091611D" w:rsidRDefault="004E3A1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E3A13" w:rsidRPr="00BF0766" w14:paraId="10F0E5B0" w14:textId="77777777" w:rsidTr="004E3A13">
        <w:tc>
          <w:tcPr>
            <w:tcW w:w="3263" w:type="dxa"/>
            <w:vAlign w:val="center"/>
          </w:tcPr>
          <w:p w14:paraId="1AB57A66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089BA06F" w14:textId="77777777" w:rsidR="004E3A13" w:rsidRPr="00BF0766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5934088" w14:textId="289F76C1" w:rsidR="004E3A13" w:rsidRPr="00BF0766" w:rsidRDefault="004E3A1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4E3A13" w:rsidRPr="0091611D" w:rsidRDefault="004E3A13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4E3A13" w:rsidRPr="0091611D" w:rsidRDefault="004E3A1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E3A13" w:rsidRPr="00BF0766" w14:paraId="6EB259FE" w14:textId="77777777" w:rsidTr="004E3A13">
        <w:tc>
          <w:tcPr>
            <w:tcW w:w="3263" w:type="dxa"/>
            <w:vAlign w:val="center"/>
          </w:tcPr>
          <w:p w14:paraId="04A84611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4E3A13" w:rsidRPr="00BF0766" w:rsidRDefault="004E3A1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5A9887D2" w14:textId="77777777" w:rsidR="004E3A13" w:rsidRPr="0091611D" w:rsidRDefault="004E3A1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6D64623" w14:textId="235DA53B" w:rsidR="004E3A13" w:rsidRPr="0091611D" w:rsidRDefault="004E3A1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4E3A13" w:rsidRPr="00BF0766" w:rsidRDefault="004E3A13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4E3A13" w:rsidRPr="00BF0766" w:rsidRDefault="004E3A13" w:rsidP="00F33291">
            <w:pPr>
              <w:rPr>
                <w:sz w:val="20"/>
                <w:szCs w:val="20"/>
              </w:rPr>
            </w:pPr>
          </w:p>
        </w:tc>
      </w:tr>
      <w:tr w:rsidR="004E3A13" w:rsidRPr="00BF0766" w14:paraId="1AAAC45C" w14:textId="77777777" w:rsidTr="004E3A13">
        <w:tc>
          <w:tcPr>
            <w:tcW w:w="3263" w:type="dxa"/>
            <w:vAlign w:val="center"/>
          </w:tcPr>
          <w:p w14:paraId="4B335C69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4E3A13" w:rsidRDefault="004E3A1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5FD256ED" w14:textId="77777777" w:rsidR="004E3A13" w:rsidRPr="0091611D" w:rsidRDefault="004E3A1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E7E723B" w14:textId="617EFD90" w:rsidR="004E3A13" w:rsidRPr="0091611D" w:rsidRDefault="004E3A1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4E3A13" w:rsidRPr="0091611D" w:rsidRDefault="004E3A13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4E3A13" w:rsidRPr="0091611D" w:rsidRDefault="004E3A13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5CDE250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849F25C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E2DE657" w14:textId="00223301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3B0B5BD2" w14:textId="77777777" w:rsidR="007B052B" w:rsidRDefault="007B052B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7E38338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25D2F514" w14:textId="77777777" w:rsidR="00E22466" w:rsidRPr="00E22466" w:rsidRDefault="00E22466" w:rsidP="00E2246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E22466">
              <w:rPr>
                <w:rFonts w:ascii="Arial" w:hAnsi="Arial" w:cs="Arial"/>
                <w:color w:val="000000"/>
                <w:sz w:val="24"/>
                <w:szCs w:val="32"/>
              </w:rPr>
              <w:t xml:space="preserve">La evaluación es un proceso mediante el cual obtendrán valiosa información para realizar adecuaciones en sus actividades, en el trabajo individual y colaborativo, en la consulta de fuentes y la elaboración de productos como carteles, gráficas y dibujos. </w:t>
            </w:r>
          </w:p>
          <w:p w14:paraId="777A982A" w14:textId="77777777" w:rsidR="008F2D1E" w:rsidRDefault="00E22466" w:rsidP="00E2246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E22466">
              <w:rPr>
                <w:rFonts w:ascii="Arial" w:hAnsi="Arial" w:cs="Arial"/>
                <w:color w:val="000000"/>
                <w:sz w:val="24"/>
                <w:szCs w:val="32"/>
              </w:rPr>
              <w:t>Posteriormente en asamblea, reflexionen sobre el desempeño obtenido y cómo podrían mejorarlo.</w:t>
            </w:r>
          </w:p>
          <w:p w14:paraId="75D22A2F" w14:textId="056ED234" w:rsidR="00E22466" w:rsidRDefault="00E22466" w:rsidP="00E2246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E22466">
              <w:rPr>
                <w:rFonts w:ascii="Arial" w:hAnsi="Arial" w:cs="Arial"/>
                <w:color w:val="000000"/>
                <w:sz w:val="24"/>
                <w:szCs w:val="32"/>
              </w:rPr>
              <w:t>Demostrarán lo aprendido ante su grupo de forma transdisciplinaria. Para llevar a cabo lo anterior, emplearán carteles, gráficas y dibujos que ilustren los temas.</w:t>
            </w:r>
          </w:p>
        </w:tc>
      </w:tr>
      <w:tr w:rsidR="00FE5AEC" w14:paraId="205E9CDD" w14:textId="77777777" w:rsidTr="007B052B">
        <w:trPr>
          <w:trHeight w:val="321"/>
        </w:trPr>
        <w:tc>
          <w:tcPr>
            <w:tcW w:w="13198" w:type="dxa"/>
          </w:tcPr>
          <w:p w14:paraId="0F49E18D" w14:textId="4571E48C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E22466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Asamblea Escolar</w:t>
            </w:r>
            <w:r w:rsidR="008F2D1E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</w:p>
        </w:tc>
      </w:tr>
      <w:tr w:rsidR="007B052B" w14:paraId="56E4730A" w14:textId="77777777" w:rsidTr="007B052B">
        <w:trPr>
          <w:trHeight w:val="321"/>
        </w:trPr>
        <w:tc>
          <w:tcPr>
            <w:tcW w:w="13198" w:type="dxa"/>
          </w:tcPr>
          <w:p w14:paraId="0FE7E33B" w14:textId="77777777" w:rsidR="007B052B" w:rsidRDefault="007B052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3406F836" w14:textId="77777777" w:rsidR="007B052B" w:rsidRDefault="007B052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111F8110" w14:textId="77777777" w:rsidR="007B052B" w:rsidRDefault="007B052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4CE70CD7" w14:textId="0A6CF5D4" w:rsidR="007B052B" w:rsidRPr="00FE5AEC" w:rsidRDefault="007B052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369319E9" w:rsidR="007E33D3" w:rsidRDefault="00B72725" w:rsidP="00585E0B">
      <w:pPr>
        <w:pStyle w:val="Sinespaciado"/>
        <w:rPr>
          <w:lang w:val="es-ES"/>
        </w:rPr>
      </w:pPr>
      <w:r>
        <w:rPr>
          <w:lang w:val="es-ES"/>
        </w:rPr>
        <w:t xml:space="preserve">   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  </w:t>
      </w:r>
      <w:r w:rsidR="00585E0B">
        <w:rPr>
          <w:lang w:val="es-ES"/>
        </w:rPr>
        <w:t>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F392D" w14:textId="77777777" w:rsidR="008D2936" w:rsidRDefault="008D2936">
      <w:pPr>
        <w:spacing w:after="0" w:line="240" w:lineRule="auto"/>
      </w:pPr>
      <w:r>
        <w:separator/>
      </w:r>
    </w:p>
  </w:endnote>
  <w:endnote w:type="continuationSeparator" w:id="0">
    <w:p w14:paraId="057C7140" w14:textId="77777777" w:rsidR="008D2936" w:rsidRDefault="008D2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CFF65" w14:textId="77777777" w:rsidR="00271180" w:rsidRDefault="0027118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08E8F" w14:textId="77777777" w:rsidR="00271180" w:rsidRDefault="0027118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05D5F" w14:textId="77777777" w:rsidR="00271180" w:rsidRDefault="002711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C4A01" w14:textId="77777777" w:rsidR="008D2936" w:rsidRDefault="008D2936">
      <w:pPr>
        <w:spacing w:after="0" w:line="240" w:lineRule="auto"/>
      </w:pPr>
      <w:r>
        <w:separator/>
      </w:r>
    </w:p>
  </w:footnote>
  <w:footnote w:type="continuationSeparator" w:id="0">
    <w:p w14:paraId="1FC98F31" w14:textId="77777777" w:rsidR="008D2936" w:rsidRDefault="008D2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5F7DD" w14:textId="77777777" w:rsidR="00271180" w:rsidRDefault="0027118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32664787" w:rsidR="00DC38C9" w:rsidRDefault="00E0667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15973D3" wp14:editId="137AB13B">
          <wp:simplePos x="0" y="0"/>
          <wp:positionH relativeFrom="column">
            <wp:posOffset>376555</wp:posOffset>
          </wp:positionH>
          <wp:positionV relativeFrom="paragraph">
            <wp:posOffset>104775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180">
      <w:rPr>
        <w:noProof/>
        <w:lang w:eastAsia="es-MX"/>
      </w:rPr>
      <w:drawing>
        <wp:anchor distT="0" distB="0" distL="114300" distR="114300" simplePos="0" relativeHeight="251660287" behindDoc="1" locked="0" layoutInCell="1" allowOverlap="1" wp14:anchorId="4DB54C04" wp14:editId="425FA90C">
          <wp:simplePos x="0" y="0"/>
          <wp:positionH relativeFrom="column">
            <wp:posOffset>7644130</wp:posOffset>
          </wp:positionH>
          <wp:positionV relativeFrom="paragraph">
            <wp:posOffset>9525</wp:posOffset>
          </wp:positionV>
          <wp:extent cx="923925" cy="5238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925" cy="523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49B53A38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0D52B2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32C53A48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CB942" w14:textId="77777777" w:rsidR="00271180" w:rsidRDefault="002711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B09AA"/>
    <w:rsid w:val="000D056A"/>
    <w:rsid w:val="000D05B5"/>
    <w:rsid w:val="000D1AA5"/>
    <w:rsid w:val="00124310"/>
    <w:rsid w:val="001274DF"/>
    <w:rsid w:val="00163B70"/>
    <w:rsid w:val="00164BCF"/>
    <w:rsid w:val="00165304"/>
    <w:rsid w:val="0016600E"/>
    <w:rsid w:val="00187298"/>
    <w:rsid w:val="00192975"/>
    <w:rsid w:val="001A28D9"/>
    <w:rsid w:val="001C63C1"/>
    <w:rsid w:val="001D559F"/>
    <w:rsid w:val="001D611B"/>
    <w:rsid w:val="002208F3"/>
    <w:rsid w:val="00224455"/>
    <w:rsid w:val="00247ABF"/>
    <w:rsid w:val="002528EC"/>
    <w:rsid w:val="00260EE0"/>
    <w:rsid w:val="0026195C"/>
    <w:rsid w:val="00271180"/>
    <w:rsid w:val="00277CEB"/>
    <w:rsid w:val="00297864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A698B"/>
    <w:rsid w:val="003C1FEE"/>
    <w:rsid w:val="003D65C7"/>
    <w:rsid w:val="003D6BB7"/>
    <w:rsid w:val="003E266E"/>
    <w:rsid w:val="003E7CCC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75AA"/>
    <w:rsid w:val="004C175F"/>
    <w:rsid w:val="004C7958"/>
    <w:rsid w:val="004E3A13"/>
    <w:rsid w:val="004E66C8"/>
    <w:rsid w:val="005116E6"/>
    <w:rsid w:val="0052155E"/>
    <w:rsid w:val="0052692A"/>
    <w:rsid w:val="00527DE6"/>
    <w:rsid w:val="00557E38"/>
    <w:rsid w:val="0056234F"/>
    <w:rsid w:val="00582604"/>
    <w:rsid w:val="00585E0B"/>
    <w:rsid w:val="005D0006"/>
    <w:rsid w:val="005F4078"/>
    <w:rsid w:val="00605B09"/>
    <w:rsid w:val="00657B4D"/>
    <w:rsid w:val="00675803"/>
    <w:rsid w:val="0069181B"/>
    <w:rsid w:val="0069395D"/>
    <w:rsid w:val="006D0091"/>
    <w:rsid w:val="006D1D14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919AE"/>
    <w:rsid w:val="0079775E"/>
    <w:rsid w:val="007B052B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50A51"/>
    <w:rsid w:val="008510B8"/>
    <w:rsid w:val="00872408"/>
    <w:rsid w:val="0087728A"/>
    <w:rsid w:val="0089006B"/>
    <w:rsid w:val="008A2E85"/>
    <w:rsid w:val="008A68B4"/>
    <w:rsid w:val="008B15A4"/>
    <w:rsid w:val="008C34DA"/>
    <w:rsid w:val="008D2936"/>
    <w:rsid w:val="008D7895"/>
    <w:rsid w:val="008F2D1E"/>
    <w:rsid w:val="008F47D8"/>
    <w:rsid w:val="008F57F9"/>
    <w:rsid w:val="0091611D"/>
    <w:rsid w:val="0093387A"/>
    <w:rsid w:val="00962A2C"/>
    <w:rsid w:val="009707CE"/>
    <w:rsid w:val="0097720D"/>
    <w:rsid w:val="00986322"/>
    <w:rsid w:val="009900EF"/>
    <w:rsid w:val="009B17BF"/>
    <w:rsid w:val="009D66F9"/>
    <w:rsid w:val="009E205B"/>
    <w:rsid w:val="009F2060"/>
    <w:rsid w:val="00A1077F"/>
    <w:rsid w:val="00A12222"/>
    <w:rsid w:val="00A13673"/>
    <w:rsid w:val="00A27D10"/>
    <w:rsid w:val="00A369F4"/>
    <w:rsid w:val="00A40840"/>
    <w:rsid w:val="00A50E6F"/>
    <w:rsid w:val="00A51B18"/>
    <w:rsid w:val="00A557F8"/>
    <w:rsid w:val="00A56D8E"/>
    <w:rsid w:val="00A740F1"/>
    <w:rsid w:val="00AA0B89"/>
    <w:rsid w:val="00AB19C9"/>
    <w:rsid w:val="00AC23CC"/>
    <w:rsid w:val="00AD6A50"/>
    <w:rsid w:val="00AE6CC9"/>
    <w:rsid w:val="00B04767"/>
    <w:rsid w:val="00B35A08"/>
    <w:rsid w:val="00B41463"/>
    <w:rsid w:val="00B47D87"/>
    <w:rsid w:val="00B5559C"/>
    <w:rsid w:val="00B61694"/>
    <w:rsid w:val="00B6752B"/>
    <w:rsid w:val="00B7118C"/>
    <w:rsid w:val="00B72725"/>
    <w:rsid w:val="00B86930"/>
    <w:rsid w:val="00B8797B"/>
    <w:rsid w:val="00B91236"/>
    <w:rsid w:val="00B922E5"/>
    <w:rsid w:val="00BC3CA6"/>
    <w:rsid w:val="00BD309E"/>
    <w:rsid w:val="00BF0766"/>
    <w:rsid w:val="00BF1CD6"/>
    <w:rsid w:val="00BF37F8"/>
    <w:rsid w:val="00C01CB6"/>
    <w:rsid w:val="00C14527"/>
    <w:rsid w:val="00C25B26"/>
    <w:rsid w:val="00C650C4"/>
    <w:rsid w:val="00C957C9"/>
    <w:rsid w:val="00CA18E5"/>
    <w:rsid w:val="00CA7218"/>
    <w:rsid w:val="00CB3ED6"/>
    <w:rsid w:val="00CB7C06"/>
    <w:rsid w:val="00D04273"/>
    <w:rsid w:val="00D14487"/>
    <w:rsid w:val="00D20364"/>
    <w:rsid w:val="00D462FC"/>
    <w:rsid w:val="00D53E6D"/>
    <w:rsid w:val="00D74EFD"/>
    <w:rsid w:val="00D77F89"/>
    <w:rsid w:val="00DB54AA"/>
    <w:rsid w:val="00DB688A"/>
    <w:rsid w:val="00DC38C9"/>
    <w:rsid w:val="00DC4330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06673"/>
    <w:rsid w:val="00E16FAD"/>
    <w:rsid w:val="00E22466"/>
    <w:rsid w:val="00E246BE"/>
    <w:rsid w:val="00E33906"/>
    <w:rsid w:val="00E344BE"/>
    <w:rsid w:val="00E6613B"/>
    <w:rsid w:val="00E67FE9"/>
    <w:rsid w:val="00E73EBB"/>
    <w:rsid w:val="00E8741B"/>
    <w:rsid w:val="00EE0332"/>
    <w:rsid w:val="00EE26F2"/>
    <w:rsid w:val="00EF3F6F"/>
    <w:rsid w:val="00F03395"/>
    <w:rsid w:val="00F0578D"/>
    <w:rsid w:val="00F0790A"/>
    <w:rsid w:val="00F07CF8"/>
    <w:rsid w:val="00F16846"/>
    <w:rsid w:val="00F51E8E"/>
    <w:rsid w:val="00F7151D"/>
    <w:rsid w:val="00F715B9"/>
    <w:rsid w:val="00F93979"/>
    <w:rsid w:val="00FA56BD"/>
    <w:rsid w:val="00FA7281"/>
    <w:rsid w:val="00FB0039"/>
    <w:rsid w:val="00FB326F"/>
    <w:rsid w:val="00FC3AC3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13E30"/>
    <w:rsid w:val="00193DFD"/>
    <w:rsid w:val="00287D2B"/>
    <w:rsid w:val="002B03E9"/>
    <w:rsid w:val="003E5374"/>
    <w:rsid w:val="004549B8"/>
    <w:rsid w:val="005D633C"/>
    <w:rsid w:val="006F574E"/>
    <w:rsid w:val="008D5503"/>
    <w:rsid w:val="00B92333"/>
    <w:rsid w:val="00C16F46"/>
    <w:rsid w:val="00C45ED2"/>
    <w:rsid w:val="00D47999"/>
    <w:rsid w:val="00E60AF3"/>
    <w:rsid w:val="00EA0EA6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D550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2024-07-01T03:45:00Z</dcterms:created>
  <dcterms:modified xsi:type="dcterms:W3CDTF">2026-01-21T17:56:00Z</dcterms:modified>
</cp:coreProperties>
</file>