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5"/>
        <w:gridCol w:w="1129"/>
        <w:gridCol w:w="986"/>
        <w:gridCol w:w="4234"/>
        <w:gridCol w:w="3813"/>
      </w:tblGrid>
      <w:tr w:rsidR="003845B8" w:rsidRPr="00850A51" w14:paraId="5C584B7F" w14:textId="77777777" w:rsidTr="00F1125E">
        <w:tc>
          <w:tcPr>
            <w:tcW w:w="3394" w:type="dxa"/>
            <w:gridSpan w:val="2"/>
            <w:vAlign w:val="center"/>
          </w:tcPr>
          <w:p w14:paraId="204062E1" w14:textId="1884F6F9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486AF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8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9" w:type="dxa"/>
            <w:gridSpan w:val="4"/>
          </w:tcPr>
          <w:p w14:paraId="611E2402" w14:textId="2E9639F2" w:rsidR="003845B8" w:rsidRPr="0081729B" w:rsidRDefault="00486AF0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86AF0">
              <w:rPr>
                <w:rFonts w:ascii="Arial" w:hAnsi="Arial" w:cs="Arial"/>
                <w:color w:val="000000"/>
                <w:sz w:val="28"/>
                <w:szCs w:val="28"/>
              </w:rPr>
              <w:t>Encuentra las figuras geométricas con el uso del microscopio</w:t>
            </w:r>
          </w:p>
        </w:tc>
      </w:tr>
      <w:tr w:rsidR="00D462FC" w:rsidRPr="00850A51" w14:paraId="605DCFED" w14:textId="77777777" w:rsidTr="00F1125E">
        <w:tc>
          <w:tcPr>
            <w:tcW w:w="2402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1" w:type="dxa"/>
            <w:gridSpan w:val="5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2A088C" w:rsidRPr="00850A51" w14:paraId="3A6FAD81" w14:textId="77777777" w:rsidTr="00B0713F"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14B255C2" w:rsidR="002A088C" w:rsidRPr="00850A51" w:rsidRDefault="002A088C" w:rsidP="002A088C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2A088C" w:rsidRPr="00007CA1" w:rsidRDefault="002A088C" w:rsidP="002A088C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2A088C" w:rsidRPr="00850A51" w14:paraId="59160FBE" w14:textId="77777777" w:rsidTr="00B0713F"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043" w14:textId="1890AFDF" w:rsidR="002A088C" w:rsidRDefault="002A088C" w:rsidP="002A088C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8632" w14:textId="77777777" w:rsidR="002A088C" w:rsidRPr="00007CA1" w:rsidRDefault="002A088C" w:rsidP="002A088C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2A088C" w:rsidRPr="00850A51" w14:paraId="1CC439D8" w14:textId="77777777" w:rsidTr="00B0713F"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FDBFA" w14:textId="01B7C0ED" w:rsidR="002A088C" w:rsidRDefault="002A088C" w:rsidP="002A088C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FA7B" w14:textId="77777777" w:rsidR="002A088C" w:rsidRPr="00007CA1" w:rsidRDefault="002A088C" w:rsidP="002A088C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F1125E">
        <w:trPr>
          <w:trHeight w:val="250"/>
        </w:trPr>
        <w:tc>
          <w:tcPr>
            <w:tcW w:w="4531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072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F1125E">
        <w:trPr>
          <w:trHeight w:val="800"/>
        </w:trPr>
        <w:tc>
          <w:tcPr>
            <w:tcW w:w="4531" w:type="dxa"/>
            <w:gridSpan w:val="3"/>
          </w:tcPr>
          <w:p w14:paraId="46D0F975" w14:textId="6206BD24" w:rsidR="00A50E6F" w:rsidRPr="00601A55" w:rsidRDefault="00486AF0" w:rsidP="00486AF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86AF0">
              <w:rPr>
                <w:rFonts w:ascii="Arial" w:eastAsia="Arial" w:hAnsi="Arial" w:cs="Arial"/>
                <w:color w:val="000000"/>
              </w:rPr>
              <w:t>8.Regularidades y patrones en el uso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del microscopio para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conocimiento de las células y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biodiversidad mediante la expresión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de fracciones como decimales y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decimales como fracciones, para su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medición y cálculo.</w:t>
            </w:r>
          </w:p>
        </w:tc>
        <w:tc>
          <w:tcPr>
            <w:tcW w:w="9072" w:type="dxa"/>
            <w:gridSpan w:val="3"/>
          </w:tcPr>
          <w:p w14:paraId="59FEC6B5" w14:textId="5B19E4C9" w:rsidR="00A50E6F" w:rsidRPr="008F47D8" w:rsidRDefault="00486AF0" w:rsidP="00486AF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486AF0">
              <w:rPr>
                <w:rFonts w:ascii="Arial" w:hAnsi="Arial" w:cs="Arial"/>
              </w:rPr>
              <w:t>8. Comprender las regularidades y patrones en el uso del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microscopio, las características de las bacterias, células y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virus, los genes como portadores de información, y la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manipulación genética mediante un mapa mental,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modelos de plastilina y un dibujo genético-algebraico,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detallando la información con la desigualdad del triángulo,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la expresión de fracciones como decimales y de decimales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como fracciones, y representaciones algebraicas o aritméticas.</w:t>
            </w:r>
          </w:p>
        </w:tc>
      </w:tr>
      <w:tr w:rsidR="00F1125E" w:rsidRPr="00850A51" w14:paraId="18F3ACDD" w14:textId="77777777" w:rsidTr="00164BCF">
        <w:trPr>
          <w:trHeight w:val="191"/>
        </w:trPr>
        <w:tc>
          <w:tcPr>
            <w:tcW w:w="13603" w:type="dxa"/>
            <w:gridSpan w:val="6"/>
          </w:tcPr>
          <w:p w14:paraId="53C3C89A" w14:textId="50D5C3A9" w:rsidR="00F1125E" w:rsidRPr="00A50E6F" w:rsidRDefault="00F1125E" w:rsidP="00A50E6F">
            <w:pPr>
              <w:jc w:val="center"/>
              <w:rPr>
                <w:b/>
              </w:rPr>
            </w:pPr>
            <w:r w:rsidRPr="00F1125E">
              <w:rPr>
                <w:b/>
              </w:rPr>
              <w:t>PROYECTOS ACADEMICOS</w:t>
            </w:r>
          </w:p>
        </w:tc>
      </w:tr>
      <w:tr w:rsidR="00F1125E" w:rsidRPr="00850A51" w14:paraId="54138BC1" w14:textId="77777777" w:rsidTr="00F1125E">
        <w:trPr>
          <w:trHeight w:val="191"/>
        </w:trPr>
        <w:tc>
          <w:tcPr>
            <w:tcW w:w="5524" w:type="dxa"/>
            <w:gridSpan w:val="4"/>
          </w:tcPr>
          <w:p w14:paraId="3B7E1D36" w14:textId="0F868224" w:rsidR="00F1125E" w:rsidRPr="00A50E6F" w:rsidRDefault="00F1125E" w:rsidP="00F1125E">
            <w:pPr>
              <w:jc w:val="center"/>
              <w:rPr>
                <w:b/>
              </w:rPr>
            </w:pPr>
            <w:r w:rsidRPr="00F1125E">
              <w:rPr>
                <w:b/>
              </w:rPr>
              <w:t>22.- La existencia de triángulos en el interior de los virus y bacterias</w:t>
            </w:r>
          </w:p>
        </w:tc>
        <w:tc>
          <w:tcPr>
            <w:tcW w:w="4252" w:type="dxa"/>
          </w:tcPr>
          <w:p w14:paraId="70338505" w14:textId="0A665AD5" w:rsidR="00F1125E" w:rsidRPr="00A50E6F" w:rsidRDefault="00F1125E" w:rsidP="00F1125E">
            <w:pPr>
              <w:jc w:val="center"/>
              <w:rPr>
                <w:b/>
              </w:rPr>
            </w:pPr>
            <w:r w:rsidRPr="00F1125E">
              <w:rPr>
                <w:b/>
              </w:rPr>
              <w:t>23.- Las células animales y vegetales usan los números fraccionarios</w:t>
            </w:r>
          </w:p>
        </w:tc>
        <w:tc>
          <w:tcPr>
            <w:tcW w:w="3827" w:type="dxa"/>
          </w:tcPr>
          <w:p w14:paraId="7CB8AEB7" w14:textId="0AB3408A" w:rsidR="00F1125E" w:rsidRPr="00A50E6F" w:rsidRDefault="00F1125E" w:rsidP="00A50E6F">
            <w:pPr>
              <w:jc w:val="center"/>
              <w:rPr>
                <w:b/>
              </w:rPr>
            </w:pPr>
            <w:r w:rsidRPr="00F1125E">
              <w:rPr>
                <w:b/>
              </w:rPr>
              <w:t>24.- ¡Los genes tienen una carga muy pesada!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F1125E">
        <w:trPr>
          <w:trHeight w:val="576"/>
        </w:trPr>
        <w:tc>
          <w:tcPr>
            <w:tcW w:w="5524" w:type="dxa"/>
            <w:gridSpan w:val="4"/>
          </w:tcPr>
          <w:p w14:paraId="418FEC52" w14:textId="6EC087BD" w:rsidR="00A50E6F" w:rsidRPr="00023AE5" w:rsidRDefault="00486AF0" w:rsidP="00486AF0">
            <w:pPr>
              <w:jc w:val="both"/>
              <w:rPr>
                <w:rFonts w:ascii="Arial" w:hAnsi="Arial" w:cs="Arial"/>
              </w:rPr>
            </w:pPr>
            <w:r w:rsidRPr="00486AF0">
              <w:rPr>
                <w:rFonts w:ascii="Arial" w:hAnsi="Arial" w:cs="Arial"/>
              </w:rPr>
              <w:t>8.1 Observaciones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microscópicas de las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bacterias, células y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virus para explorar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la desigualdad del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triángulo.</w:t>
            </w:r>
          </w:p>
        </w:tc>
        <w:tc>
          <w:tcPr>
            <w:tcW w:w="4252" w:type="dxa"/>
          </w:tcPr>
          <w:p w14:paraId="7AFA7495" w14:textId="3AC5642B" w:rsidR="008D7895" w:rsidRPr="00023AE5" w:rsidRDefault="00486AF0" w:rsidP="00486AF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86AF0">
              <w:rPr>
                <w:rFonts w:ascii="Arial" w:eastAsia="Arial" w:hAnsi="Arial" w:cs="Arial"/>
                <w:color w:val="000000"/>
              </w:rPr>
              <w:t>8.2 Estructura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funciones básicas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la célula mediante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diversas estrategias al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convertir números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fraccionarios 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decimales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viceversa.</w:t>
            </w:r>
          </w:p>
        </w:tc>
        <w:tc>
          <w:tcPr>
            <w:tcW w:w="3827" w:type="dxa"/>
          </w:tcPr>
          <w:p w14:paraId="75577BDA" w14:textId="21994069" w:rsidR="00A50E6F" w:rsidRPr="00023AE5" w:rsidRDefault="00486AF0" w:rsidP="00486AF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86AF0">
              <w:rPr>
                <w:rFonts w:ascii="Arial" w:eastAsia="Arial" w:hAnsi="Arial" w:cs="Arial"/>
                <w:color w:val="000000"/>
              </w:rPr>
              <w:t>8.3 Representa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algebraicamente una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sucesión con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progresión aritmética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de figuras y números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sobre los riesgos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beneficios de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86AF0">
              <w:rPr>
                <w:rFonts w:ascii="Arial" w:eastAsia="Arial" w:hAnsi="Arial" w:cs="Arial"/>
                <w:color w:val="000000"/>
              </w:rPr>
              <w:t>manipulación genética.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F1125E">
        <w:tc>
          <w:tcPr>
            <w:tcW w:w="5524" w:type="dxa"/>
            <w:gridSpan w:val="4"/>
          </w:tcPr>
          <w:p w14:paraId="77AE53BA" w14:textId="0CF4742A" w:rsidR="00023AE5" w:rsidRPr="008F47D8" w:rsidRDefault="00486AF0" w:rsidP="00486AF0">
            <w:pPr>
              <w:jc w:val="both"/>
              <w:rPr>
                <w:rFonts w:ascii="Arial" w:hAnsi="Arial" w:cs="Arial"/>
              </w:rPr>
            </w:pPr>
            <w:r w:rsidRPr="00486AF0">
              <w:rPr>
                <w:rFonts w:ascii="Arial" w:hAnsi="Arial" w:cs="Arial"/>
              </w:rPr>
              <w:t>8.1 Elaborar un mapa mental, el cual contendrá datos recabados a través de una investigación sobre el microscopio y sus funciones. La idea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principal del mapa mental es la expresión de un caso de observación de bacterias, células y virus, detectando mediante esta exploración la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desigualdad del triángulo y la relación existente con el uso de este instrumento.</w:t>
            </w:r>
          </w:p>
        </w:tc>
        <w:tc>
          <w:tcPr>
            <w:tcW w:w="4252" w:type="dxa"/>
          </w:tcPr>
          <w:p w14:paraId="75CF0F3D" w14:textId="23DFAC4E" w:rsidR="00023AE5" w:rsidRPr="00E8741B" w:rsidRDefault="00486AF0" w:rsidP="00486AF0">
            <w:pPr>
              <w:jc w:val="both"/>
              <w:rPr>
                <w:rFonts w:ascii="Arial" w:hAnsi="Arial" w:cs="Arial"/>
              </w:rPr>
            </w:pPr>
            <w:r w:rsidRPr="00486AF0">
              <w:rPr>
                <w:rFonts w:ascii="Arial" w:hAnsi="Arial" w:cs="Arial"/>
              </w:rPr>
              <w:t xml:space="preserve">8.2 Elaborar modelos de plastilina de células animales o vegetales, de un metazoo y de un </w:t>
            </w:r>
            <w:proofErr w:type="spellStart"/>
            <w:r w:rsidRPr="00486AF0">
              <w:rPr>
                <w:rFonts w:ascii="Arial" w:hAnsi="Arial" w:cs="Arial"/>
              </w:rPr>
              <w:t>metafito</w:t>
            </w:r>
            <w:proofErr w:type="spellEnd"/>
            <w:r w:rsidRPr="00486AF0">
              <w:rPr>
                <w:rFonts w:ascii="Arial" w:hAnsi="Arial" w:cs="Arial"/>
              </w:rPr>
              <w:t xml:space="preserve"> típico. Identificar sus características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y la forma en que se puede relacionar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con el uso de la conversión de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números fraccionarios para la interpretación de datos.</w:t>
            </w:r>
          </w:p>
        </w:tc>
        <w:tc>
          <w:tcPr>
            <w:tcW w:w="3827" w:type="dxa"/>
          </w:tcPr>
          <w:p w14:paraId="23887CFD" w14:textId="07C16841" w:rsidR="00023AE5" w:rsidRPr="00E8741B" w:rsidRDefault="00486AF0" w:rsidP="00486AF0">
            <w:pPr>
              <w:jc w:val="both"/>
              <w:rPr>
                <w:rFonts w:ascii="Arial" w:hAnsi="Arial" w:cs="Arial"/>
              </w:rPr>
            </w:pPr>
            <w:r w:rsidRPr="00486AF0">
              <w:rPr>
                <w:rFonts w:ascii="Arial" w:hAnsi="Arial" w:cs="Arial"/>
              </w:rPr>
              <w:t>8.3 Mediante la elaboración de un dibujo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genético-algebraico, abordar el tema de los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genes como portadores de información, la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manipulación genética y su vínculo con una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representación algebraica o una progresión</w:t>
            </w:r>
            <w:r>
              <w:rPr>
                <w:rFonts w:ascii="Arial" w:hAnsi="Arial" w:cs="Arial"/>
              </w:rPr>
              <w:t xml:space="preserve"> </w:t>
            </w:r>
            <w:r w:rsidRPr="00486AF0">
              <w:rPr>
                <w:rFonts w:ascii="Arial" w:hAnsi="Arial" w:cs="Arial"/>
              </w:rPr>
              <w:t>aritmética.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F1125E">
        <w:tc>
          <w:tcPr>
            <w:tcW w:w="5524" w:type="dxa"/>
            <w:gridSpan w:val="4"/>
            <w:vAlign w:val="center"/>
          </w:tcPr>
          <w:p w14:paraId="746AFA14" w14:textId="4472EDD7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486AF0">
              <w:t>M</w:t>
            </w:r>
            <w:r w:rsidR="00486AF0" w:rsidRPr="00486AF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apa mental</w:t>
            </w:r>
          </w:p>
        </w:tc>
        <w:tc>
          <w:tcPr>
            <w:tcW w:w="4252" w:type="dxa"/>
            <w:vAlign w:val="center"/>
          </w:tcPr>
          <w:p w14:paraId="4708C674" w14:textId="2F2DBA97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6637E6" w:rsidRPr="006637E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Modelos De Plastilina</w:t>
            </w:r>
          </w:p>
        </w:tc>
        <w:tc>
          <w:tcPr>
            <w:tcW w:w="3827" w:type="dxa"/>
            <w:vAlign w:val="center"/>
          </w:tcPr>
          <w:p w14:paraId="38AC5A02" w14:textId="6DC0DFBF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6637E6" w:rsidRPr="006637E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Dibujo Genético-Algebraico</w:t>
            </w:r>
          </w:p>
        </w:tc>
      </w:tr>
      <w:tr w:rsidR="00A50E6F" w:rsidRPr="00850A51" w14:paraId="2ED0114C" w14:textId="77777777" w:rsidTr="00F1125E">
        <w:tc>
          <w:tcPr>
            <w:tcW w:w="3394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lastRenderedPageBreak/>
              <w:t>TEMPORALIDAD</w:t>
            </w:r>
          </w:p>
        </w:tc>
        <w:tc>
          <w:tcPr>
            <w:tcW w:w="10209" w:type="dxa"/>
            <w:gridSpan w:val="4"/>
          </w:tcPr>
          <w:p w14:paraId="2792338B" w14:textId="39442DFA" w:rsidR="00A50E6F" w:rsidRPr="00850A51" w:rsidRDefault="00D13109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241C6A8" w14:textId="0F3A71DD" w:rsidR="009900EF" w:rsidRPr="00325AB3" w:rsidRDefault="009900EF" w:rsidP="00B47D5B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565"/>
        <w:gridCol w:w="280"/>
        <w:gridCol w:w="4681"/>
        <w:gridCol w:w="142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21EF90AE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22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6637E6" w:rsidRP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existencia de triángulos en el interior de los virus y bacterias</w:t>
            </w:r>
          </w:p>
        </w:tc>
      </w:tr>
      <w:tr w:rsidR="00EF2CCE" w:rsidRPr="00BF0766" w14:paraId="354B9E34" w14:textId="77777777" w:rsidTr="00EF2CCE">
        <w:trPr>
          <w:trHeight w:val="417"/>
        </w:trPr>
        <w:tc>
          <w:tcPr>
            <w:tcW w:w="3828" w:type="dxa"/>
            <w:gridSpan w:val="2"/>
            <w:vAlign w:val="center"/>
          </w:tcPr>
          <w:p w14:paraId="1C3F9B7B" w14:textId="766E8C09" w:rsidR="00EF2CCE" w:rsidRPr="006637E6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11.3</w:t>
            </w:r>
          </w:p>
          <w:p w14:paraId="4685A0C0" w14:textId="1B7D19B2" w:rsidR="00EF2CCE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8.1</w:t>
            </w:r>
          </w:p>
        </w:tc>
        <w:tc>
          <w:tcPr>
            <w:tcW w:w="5103" w:type="dxa"/>
            <w:gridSpan w:val="3"/>
            <w:vAlign w:val="center"/>
          </w:tcPr>
          <w:p w14:paraId="27836D39" w14:textId="77777777" w:rsidR="00EF2CCE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critica</w:t>
            </w:r>
          </w:p>
        </w:tc>
        <w:tc>
          <w:tcPr>
            <w:tcW w:w="4673" w:type="dxa"/>
            <w:gridSpan w:val="3"/>
            <w:vAlign w:val="center"/>
          </w:tcPr>
          <w:p w14:paraId="118EFB4E" w14:textId="09985754" w:rsidR="00EF2CCE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>
              <w:t>M</w:t>
            </w:r>
            <w:r w:rsidRPr="00486AF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apa mental</w:t>
            </w:r>
          </w:p>
        </w:tc>
      </w:tr>
      <w:tr w:rsidR="00EF2CCE" w:rsidRPr="00BF0766" w14:paraId="11B0812D" w14:textId="77777777" w:rsidTr="00EF2CCE">
        <w:tc>
          <w:tcPr>
            <w:tcW w:w="3263" w:type="dxa"/>
            <w:vAlign w:val="center"/>
          </w:tcPr>
          <w:p w14:paraId="652F1359" w14:textId="77777777" w:rsidR="00EF2CCE" w:rsidRPr="00BF0766" w:rsidRDefault="00EF2CCE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5A062F72" w14:textId="77777777" w:rsidR="00EF2CCE" w:rsidRPr="00BF0766" w:rsidRDefault="00EF2CCE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vAlign w:val="center"/>
          </w:tcPr>
          <w:p w14:paraId="0DBCE029" w14:textId="77777777" w:rsidR="00EF2CCE" w:rsidRPr="00BF0766" w:rsidRDefault="00EF2CCE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gridSpan w:val="2"/>
            <w:vAlign w:val="center"/>
          </w:tcPr>
          <w:p w14:paraId="3A571AC1" w14:textId="09B10DDD" w:rsidR="00EF2CCE" w:rsidRPr="00BF0766" w:rsidRDefault="00EF2CCE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EF2CCE" w:rsidRPr="00BF0766" w:rsidRDefault="00EF2CCE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EF2CCE" w:rsidRDefault="00EF2CCE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F2CCE" w:rsidRPr="00BF0766" w14:paraId="094B887F" w14:textId="77777777" w:rsidTr="00EF2CCE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674B4D97" w14:textId="2D217D89" w:rsidR="00EF2CCE" w:rsidRPr="00BF0766" w:rsidRDefault="00EF2CCE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</w:tcPr>
          <w:p w14:paraId="64E4C6AC" w14:textId="77777777" w:rsidR="00EF2CCE" w:rsidRPr="00B7118C" w:rsidRDefault="00EF2CCE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4EEC8F31" w14:textId="6525596E" w:rsidR="00EF2CCE" w:rsidRPr="00B7118C" w:rsidRDefault="00EF2CCE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EF2CCE" w:rsidRPr="00BF0766" w:rsidRDefault="00EF2CCE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EF2CCE" w:rsidRPr="00BF0766" w:rsidRDefault="00EF2CCE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EF2CCE" w:rsidRPr="00BF0766" w14:paraId="7521D2D9" w14:textId="77777777" w:rsidTr="00EF2CCE">
        <w:trPr>
          <w:trHeight w:val="53"/>
        </w:trPr>
        <w:tc>
          <w:tcPr>
            <w:tcW w:w="3263" w:type="dxa"/>
          </w:tcPr>
          <w:p w14:paraId="68B8DF25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EF2CCE" w:rsidRPr="00BF0766" w:rsidRDefault="00EF2CCE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76B69318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3A1C2788" w14:textId="77777777" w:rsidR="00EF2CCE" w:rsidRPr="00BF0766" w:rsidRDefault="00EF2CCE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5535F92D" w14:textId="171FCD85" w:rsidR="00EF2CCE" w:rsidRPr="00BF0766" w:rsidRDefault="00EF2CCE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EF2CCE" w:rsidRPr="00BF0766" w:rsidRDefault="00EF2CCE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EF2CCE" w:rsidRPr="00BF0766" w:rsidRDefault="00EF2CCE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EF2CCE" w:rsidRPr="00BF0766" w14:paraId="7D96EED5" w14:textId="77777777" w:rsidTr="00EF2CCE">
        <w:tc>
          <w:tcPr>
            <w:tcW w:w="3263" w:type="dxa"/>
          </w:tcPr>
          <w:p w14:paraId="2DA2CB5D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EF2CCE" w:rsidRDefault="00EF2CCE" w:rsidP="00056173">
            <w:pPr>
              <w:rPr>
                <w:sz w:val="20"/>
                <w:szCs w:val="20"/>
              </w:rPr>
            </w:pPr>
          </w:p>
          <w:p w14:paraId="3776C89F" w14:textId="77777777" w:rsidR="00EF2CCE" w:rsidRPr="00BF0766" w:rsidRDefault="00EF2CCE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62FB5B5E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2F422204" w14:textId="77777777" w:rsidR="00EF2CCE" w:rsidRPr="00BF0766" w:rsidRDefault="00EF2CCE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  <w:gridSpan w:val="2"/>
          </w:tcPr>
          <w:p w14:paraId="5FED1CA8" w14:textId="3F33549F" w:rsidR="00EF2CCE" w:rsidRPr="00BF0766" w:rsidRDefault="00EF2CCE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EF2CCE" w:rsidRPr="00BF0766" w:rsidRDefault="00EF2CCE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EF2CCE" w:rsidRPr="00056173" w:rsidRDefault="00EF2CCE" w:rsidP="00056173">
            <w:pPr>
              <w:rPr>
                <w:sz w:val="20"/>
                <w:szCs w:val="20"/>
              </w:rPr>
            </w:pPr>
          </w:p>
        </w:tc>
      </w:tr>
      <w:tr w:rsidR="00EF2CCE" w:rsidRPr="00BF0766" w14:paraId="57EDF8F2" w14:textId="77777777" w:rsidTr="00EF2CCE">
        <w:tc>
          <w:tcPr>
            <w:tcW w:w="3263" w:type="dxa"/>
            <w:vAlign w:val="center"/>
          </w:tcPr>
          <w:p w14:paraId="22556C5F" w14:textId="77777777" w:rsidR="00EF2CCE" w:rsidRDefault="00EF2CCE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EF2CCE" w:rsidRPr="00BF0766" w:rsidRDefault="00EF2CCE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12B29BFE" w14:textId="1E27E3CF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</w:tcPr>
          <w:p w14:paraId="7961FCFC" w14:textId="77777777" w:rsidR="00EF2CCE" w:rsidRPr="00192975" w:rsidRDefault="00EF2CCE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69171299" w14:textId="63BA33CC" w:rsidR="00EF2CCE" w:rsidRPr="00192975" w:rsidRDefault="00EF2CCE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EF2CCE" w:rsidRPr="0091611D" w:rsidRDefault="00EF2CC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EF2CCE" w:rsidRPr="0091611D" w:rsidRDefault="00EF2CCE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F2CCE" w:rsidRPr="00BF0766" w14:paraId="4E0C5D5B" w14:textId="77777777" w:rsidTr="00EF2CCE">
        <w:tc>
          <w:tcPr>
            <w:tcW w:w="3263" w:type="dxa"/>
            <w:vAlign w:val="center"/>
          </w:tcPr>
          <w:p w14:paraId="5F742EB5" w14:textId="77777777" w:rsidR="00EF2CCE" w:rsidRDefault="00EF2CC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75E65CAF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718A5A61" w14:textId="77777777" w:rsidR="00EF2CCE" w:rsidRPr="00BF0766" w:rsidRDefault="00EF2CCE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217E9D50" w14:textId="7C3AA9A0" w:rsidR="00EF2CCE" w:rsidRPr="00BF0766" w:rsidRDefault="00EF2CCE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EF2CCE" w:rsidRPr="0091611D" w:rsidRDefault="00EF2CCE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EF2CCE" w:rsidRPr="0091611D" w:rsidRDefault="00EF2CC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F2CCE" w:rsidRPr="00BF0766" w14:paraId="7A267DC9" w14:textId="77777777" w:rsidTr="00EF2CCE">
        <w:tc>
          <w:tcPr>
            <w:tcW w:w="3263" w:type="dxa"/>
            <w:vAlign w:val="center"/>
          </w:tcPr>
          <w:p w14:paraId="4B6646DF" w14:textId="77777777" w:rsidR="00EF2CCE" w:rsidRDefault="00EF2CC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8E99D0A" w14:textId="78114950" w:rsidR="00EF2CCE" w:rsidRPr="00BF0766" w:rsidRDefault="00EF2CC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</w:tcPr>
          <w:p w14:paraId="70A4C586" w14:textId="77777777" w:rsidR="00EF2CCE" w:rsidRPr="0091611D" w:rsidRDefault="00EF2CC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453A5BBA" w14:textId="7A6E32EE" w:rsidR="00EF2CCE" w:rsidRPr="0091611D" w:rsidRDefault="00EF2CC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EF2CCE" w:rsidRPr="00BF0766" w:rsidRDefault="00EF2CCE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EF2CCE" w:rsidRPr="00BF0766" w:rsidRDefault="00EF2CCE" w:rsidP="00056173">
            <w:pPr>
              <w:rPr>
                <w:sz w:val="20"/>
                <w:szCs w:val="20"/>
              </w:rPr>
            </w:pPr>
          </w:p>
        </w:tc>
      </w:tr>
      <w:tr w:rsidR="00EF2CCE" w:rsidRPr="00BF0766" w14:paraId="3E4E120E" w14:textId="77777777" w:rsidTr="00EF2CCE">
        <w:tc>
          <w:tcPr>
            <w:tcW w:w="3263" w:type="dxa"/>
            <w:vAlign w:val="center"/>
          </w:tcPr>
          <w:p w14:paraId="31B48B25" w14:textId="77777777" w:rsidR="00EF2CCE" w:rsidRDefault="00EF2CCE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EF2CCE" w:rsidRDefault="00EF2CCE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316C781B" w14:textId="77777777" w:rsidR="00EF2CCE" w:rsidRDefault="00EF2CCE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7EC58437" w14:textId="77777777" w:rsidR="00EF2CCE" w:rsidRPr="0091611D" w:rsidRDefault="00EF2CC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2948788E" w14:textId="6590CAEB" w:rsidR="00EF2CCE" w:rsidRPr="0091611D" w:rsidRDefault="00EF2CCE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EF2CCE" w:rsidRPr="0091611D" w:rsidRDefault="00EF2CCE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EF2CCE" w:rsidRPr="0091611D" w:rsidRDefault="00EF2CCE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4608"/>
        <w:gridCol w:w="73"/>
        <w:gridCol w:w="1516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422F6C5C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4613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6637E6" w:rsidRP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Las células animales y vegetales usan los números fraccionarios</w:t>
            </w:r>
          </w:p>
        </w:tc>
      </w:tr>
      <w:tr w:rsidR="00EF2CCE" w:rsidRPr="00BF0766" w14:paraId="49CEE2DE" w14:textId="77777777" w:rsidTr="00F21FAC">
        <w:tc>
          <w:tcPr>
            <w:tcW w:w="3828" w:type="dxa"/>
            <w:gridSpan w:val="2"/>
            <w:vAlign w:val="center"/>
          </w:tcPr>
          <w:p w14:paraId="1BA70D94" w14:textId="7E4C2498" w:rsidR="00EF2CCE" w:rsidRPr="006637E6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1.1</w:t>
            </w:r>
          </w:p>
          <w:p w14:paraId="667C4AD4" w14:textId="05137830" w:rsidR="00EF2CCE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8.2</w:t>
            </w:r>
          </w:p>
        </w:tc>
        <w:tc>
          <w:tcPr>
            <w:tcW w:w="4888" w:type="dxa"/>
            <w:gridSpan w:val="2"/>
            <w:vAlign w:val="center"/>
          </w:tcPr>
          <w:p w14:paraId="0113D834" w14:textId="77777777" w:rsidR="00EF2CCE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  <w:tc>
          <w:tcPr>
            <w:tcW w:w="4888" w:type="dxa"/>
            <w:gridSpan w:val="4"/>
            <w:vAlign w:val="center"/>
          </w:tcPr>
          <w:p w14:paraId="7AF95215" w14:textId="31DE3DD0" w:rsidR="00EF2CCE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6637E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Modelos De Plastilina</w:t>
            </w:r>
          </w:p>
        </w:tc>
      </w:tr>
      <w:tr w:rsidR="00EF2CCE" w:rsidRPr="00BF0766" w14:paraId="65984E08" w14:textId="77777777" w:rsidTr="00EF2CCE">
        <w:tc>
          <w:tcPr>
            <w:tcW w:w="2977" w:type="dxa"/>
            <w:vAlign w:val="center"/>
          </w:tcPr>
          <w:p w14:paraId="3DF40CF3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7EDBC3F4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1196CFED" w14:textId="4A466582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EF2CCE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F2CCE" w:rsidRPr="00BF0766" w14:paraId="7FA1B1EA" w14:textId="77777777" w:rsidTr="00EF2CCE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34B56986" w14:textId="77777777" w:rsidR="00EF2CCE" w:rsidRPr="00B7118C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B333192" w14:textId="4C535A20" w:rsidR="00EF2CCE" w:rsidRPr="00B7118C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F2CCE" w:rsidRPr="00BF0766" w14:paraId="0404FEE8" w14:textId="77777777" w:rsidTr="00EF2CCE">
        <w:trPr>
          <w:trHeight w:val="53"/>
        </w:trPr>
        <w:tc>
          <w:tcPr>
            <w:tcW w:w="2977" w:type="dxa"/>
          </w:tcPr>
          <w:p w14:paraId="793356CA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3B83199" w14:textId="77777777" w:rsidR="00EF2CCE" w:rsidRPr="00BF0766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0BA399" w14:textId="39A4D626" w:rsidR="00EF2CCE" w:rsidRPr="00BF0766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F2CCE" w:rsidRPr="00BF0766" w14:paraId="71A42D91" w14:textId="77777777" w:rsidTr="00EF2CCE">
        <w:tc>
          <w:tcPr>
            <w:tcW w:w="2977" w:type="dxa"/>
          </w:tcPr>
          <w:p w14:paraId="4EB3AB2D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3BF824B4" w14:textId="77777777" w:rsidR="00EF2CCE" w:rsidRPr="00BF0766" w:rsidRDefault="00EF2CC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51E848CF" w14:textId="6D178FE5" w:rsidR="00EF2CCE" w:rsidRPr="00BF0766" w:rsidRDefault="00EF2CC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EF2CCE" w:rsidRPr="00BF0766" w:rsidRDefault="00EF2CC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EF2CCE" w:rsidRPr="00056173" w:rsidRDefault="00EF2CCE" w:rsidP="00F33291">
            <w:pPr>
              <w:rPr>
                <w:sz w:val="20"/>
                <w:szCs w:val="20"/>
              </w:rPr>
            </w:pPr>
          </w:p>
        </w:tc>
      </w:tr>
      <w:tr w:rsidR="00EF2CCE" w:rsidRPr="00BF0766" w14:paraId="582C8DCF" w14:textId="77777777" w:rsidTr="00EF2CCE">
        <w:tc>
          <w:tcPr>
            <w:tcW w:w="2977" w:type="dxa"/>
            <w:vAlign w:val="center"/>
          </w:tcPr>
          <w:p w14:paraId="42751681" w14:textId="77777777" w:rsidR="00EF2CCE" w:rsidRDefault="00EF2CC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EF2CCE" w:rsidRPr="00BF0766" w:rsidRDefault="00EF2CC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0228AA3D" w14:textId="77777777" w:rsidR="00EF2CCE" w:rsidRPr="00192975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897C46B" w14:textId="35D9DE0F" w:rsidR="00EF2CCE" w:rsidRPr="00192975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F2CCE" w:rsidRPr="00BF0766" w14:paraId="68E1743F" w14:textId="77777777" w:rsidTr="00EF2CCE">
        <w:tc>
          <w:tcPr>
            <w:tcW w:w="2977" w:type="dxa"/>
            <w:vAlign w:val="center"/>
          </w:tcPr>
          <w:p w14:paraId="404911BF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5FE38107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632C3" w14:textId="6CF72215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EF2CCE" w:rsidRPr="0091611D" w:rsidRDefault="00EF2CC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F2CCE" w:rsidRPr="00BF0766" w14:paraId="7C2E4332" w14:textId="77777777" w:rsidTr="00EF2CCE">
        <w:tc>
          <w:tcPr>
            <w:tcW w:w="2977" w:type="dxa"/>
            <w:vAlign w:val="center"/>
          </w:tcPr>
          <w:p w14:paraId="2C357EB0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3D6F2BFB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86706C" w14:textId="3CE1CC80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</w:tr>
      <w:tr w:rsidR="00EF2CCE" w:rsidRPr="00BF0766" w14:paraId="7F100CBB" w14:textId="77777777" w:rsidTr="00EF2CCE">
        <w:tc>
          <w:tcPr>
            <w:tcW w:w="2977" w:type="dxa"/>
            <w:vAlign w:val="center"/>
          </w:tcPr>
          <w:p w14:paraId="15D4D97E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4362B5B5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072E55E" w14:textId="3E1B9653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EF2CCE" w:rsidRPr="0091611D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EF2CCE" w:rsidRPr="0091611D" w:rsidRDefault="00EF2CCE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4E2FC192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921ED4F" w14:textId="77777777" w:rsidR="00B47D5B" w:rsidRDefault="00B47D5B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139"/>
        <w:gridCol w:w="706"/>
        <w:gridCol w:w="3830"/>
        <w:gridCol w:w="567"/>
        <w:gridCol w:w="1800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4391DD31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C4613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6637E6" w:rsidRP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¡Los genes tienen una carga muy pesada!</w:t>
            </w:r>
          </w:p>
        </w:tc>
      </w:tr>
      <w:tr w:rsidR="00EF2CCE" w:rsidRPr="00BF0766" w14:paraId="34627984" w14:textId="77777777" w:rsidTr="00EF2CCE">
        <w:tc>
          <w:tcPr>
            <w:tcW w:w="3402" w:type="dxa"/>
            <w:gridSpan w:val="2"/>
            <w:vAlign w:val="center"/>
          </w:tcPr>
          <w:p w14:paraId="71062416" w14:textId="4C49F1EE" w:rsidR="00EF2CCE" w:rsidRPr="006637E6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</w:rPr>
              <w:t>MAT 4.1</w:t>
            </w:r>
          </w:p>
          <w:p w14:paraId="76AD19C0" w14:textId="7EB28175" w:rsidR="00EF2CCE" w:rsidRPr="002208F3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6637E6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</w:rPr>
              <w:t>BIO 8.2</w:t>
            </w:r>
          </w:p>
        </w:tc>
        <w:tc>
          <w:tcPr>
            <w:tcW w:w="4536" w:type="dxa"/>
            <w:gridSpan w:val="2"/>
            <w:vAlign w:val="center"/>
          </w:tcPr>
          <w:p w14:paraId="566B3394" w14:textId="77777777" w:rsidR="00EF2CCE" w:rsidRPr="00A12222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637E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  <w:tc>
          <w:tcPr>
            <w:tcW w:w="5666" w:type="dxa"/>
            <w:gridSpan w:val="4"/>
            <w:vAlign w:val="center"/>
          </w:tcPr>
          <w:p w14:paraId="7380EF1F" w14:textId="738D8BB7" w:rsidR="00EF2CCE" w:rsidRPr="00A12222" w:rsidRDefault="00EF2CCE" w:rsidP="006637E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6637E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Dibujo Genético-Algebraico</w:t>
            </w:r>
          </w:p>
        </w:tc>
      </w:tr>
      <w:tr w:rsidR="00EF2CCE" w:rsidRPr="00BF0766" w14:paraId="1BC06CA2" w14:textId="77777777" w:rsidTr="00EF2CCE">
        <w:tc>
          <w:tcPr>
            <w:tcW w:w="3263" w:type="dxa"/>
            <w:vAlign w:val="center"/>
          </w:tcPr>
          <w:p w14:paraId="13875028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7" w:type="dxa"/>
            <w:gridSpan w:val="2"/>
            <w:vAlign w:val="center"/>
          </w:tcPr>
          <w:p w14:paraId="5270A3AA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800" w:type="dxa"/>
            <w:vAlign w:val="center"/>
          </w:tcPr>
          <w:p w14:paraId="2457C3F8" w14:textId="1056B45C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EF2CCE" w:rsidRPr="00BF0766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EF2CCE" w:rsidRDefault="00EF2CCE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EF2CCE" w:rsidRPr="00BF0766" w14:paraId="5DABB8C4" w14:textId="77777777" w:rsidTr="00EF2CCE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97" w:type="dxa"/>
            <w:gridSpan w:val="2"/>
          </w:tcPr>
          <w:p w14:paraId="33F783A5" w14:textId="77777777" w:rsidR="00EF2CCE" w:rsidRPr="00B7118C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E9E72C5" w14:textId="220EFC73" w:rsidR="00EF2CCE" w:rsidRPr="00B7118C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F2CCE" w:rsidRPr="00BF0766" w14:paraId="65171F05" w14:textId="77777777" w:rsidTr="00EF2CCE">
        <w:trPr>
          <w:trHeight w:val="53"/>
        </w:trPr>
        <w:tc>
          <w:tcPr>
            <w:tcW w:w="3263" w:type="dxa"/>
          </w:tcPr>
          <w:p w14:paraId="1FDC2CFE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7030FAB6" w14:textId="77777777" w:rsidR="00EF2CCE" w:rsidRPr="00BF0766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6305D2" w14:textId="10BE50DD" w:rsidR="00EF2CCE" w:rsidRPr="00BF0766" w:rsidRDefault="00EF2CCE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EF2CCE" w:rsidRPr="00BF0766" w14:paraId="15A87B8E" w14:textId="77777777" w:rsidTr="00EF2CCE">
        <w:tc>
          <w:tcPr>
            <w:tcW w:w="3263" w:type="dxa"/>
          </w:tcPr>
          <w:p w14:paraId="430DFCBA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47653565" w14:textId="77777777" w:rsidR="00EF2CCE" w:rsidRPr="00BF0766" w:rsidRDefault="00EF2CC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00" w:type="dxa"/>
          </w:tcPr>
          <w:p w14:paraId="4C64787E" w14:textId="7F5DAA8F" w:rsidR="00EF2CCE" w:rsidRPr="00BF0766" w:rsidRDefault="00EF2CCE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EF2CCE" w:rsidRPr="00BF0766" w:rsidRDefault="00EF2CC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EF2CCE" w:rsidRPr="00056173" w:rsidRDefault="00EF2CCE" w:rsidP="00F33291">
            <w:pPr>
              <w:rPr>
                <w:sz w:val="20"/>
                <w:szCs w:val="20"/>
              </w:rPr>
            </w:pPr>
          </w:p>
        </w:tc>
      </w:tr>
      <w:tr w:rsidR="00EF2CCE" w:rsidRPr="00BF0766" w14:paraId="5A4EC3AC" w14:textId="77777777" w:rsidTr="00EF2CCE">
        <w:tc>
          <w:tcPr>
            <w:tcW w:w="3263" w:type="dxa"/>
            <w:vAlign w:val="center"/>
          </w:tcPr>
          <w:p w14:paraId="7B98AE2E" w14:textId="77777777" w:rsidR="00EF2CCE" w:rsidRDefault="00EF2CC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EF2CCE" w:rsidRPr="00BF0766" w:rsidRDefault="00EF2CCE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7" w:type="dxa"/>
            <w:gridSpan w:val="2"/>
          </w:tcPr>
          <w:p w14:paraId="4973ED26" w14:textId="77777777" w:rsidR="00EF2CCE" w:rsidRPr="00192975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59D28F0" w14:textId="4C8C9D1B" w:rsidR="00EF2CCE" w:rsidRPr="00192975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F2CCE" w:rsidRPr="00BF0766" w14:paraId="10F0E5B0" w14:textId="77777777" w:rsidTr="00EF2CCE">
        <w:tc>
          <w:tcPr>
            <w:tcW w:w="3263" w:type="dxa"/>
            <w:vAlign w:val="center"/>
          </w:tcPr>
          <w:p w14:paraId="1AB57A66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6C06663A" w14:textId="7777777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5934088" w14:textId="13101BC7" w:rsidR="00EF2CCE" w:rsidRPr="00BF0766" w:rsidRDefault="00EF2CCE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EF2CCE" w:rsidRPr="0091611D" w:rsidRDefault="00EF2CCE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EF2CCE" w:rsidRPr="00BF0766" w14:paraId="6EB259FE" w14:textId="77777777" w:rsidTr="00EF2CCE">
        <w:tc>
          <w:tcPr>
            <w:tcW w:w="3263" w:type="dxa"/>
            <w:vAlign w:val="center"/>
          </w:tcPr>
          <w:p w14:paraId="04A84611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EF2CCE" w:rsidRPr="00BF0766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7" w:type="dxa"/>
            <w:gridSpan w:val="2"/>
          </w:tcPr>
          <w:p w14:paraId="15204BFE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6D64623" w14:textId="79F708FA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EF2CCE" w:rsidRPr="00BF0766" w:rsidRDefault="00EF2CCE" w:rsidP="00F33291">
            <w:pPr>
              <w:rPr>
                <w:sz w:val="20"/>
                <w:szCs w:val="20"/>
              </w:rPr>
            </w:pPr>
          </w:p>
        </w:tc>
      </w:tr>
      <w:tr w:rsidR="00EF2CCE" w:rsidRPr="00BF0766" w14:paraId="1AAAC45C" w14:textId="77777777" w:rsidTr="00EF2CCE">
        <w:tc>
          <w:tcPr>
            <w:tcW w:w="3263" w:type="dxa"/>
            <w:vAlign w:val="center"/>
          </w:tcPr>
          <w:p w14:paraId="4B335C69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EF2CCE" w:rsidRDefault="00EF2CCE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7" w:type="dxa"/>
            <w:gridSpan w:val="2"/>
          </w:tcPr>
          <w:p w14:paraId="30B3BA18" w14:textId="77777777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E7E723B" w14:textId="07F3D80A" w:rsidR="00EF2CCE" w:rsidRPr="0091611D" w:rsidRDefault="00EF2CCE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EF2CCE" w:rsidRPr="0091611D" w:rsidRDefault="00EF2CCE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EF2CCE" w:rsidRPr="0091611D" w:rsidRDefault="00EF2CCE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4599BF6C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6517644" w14:textId="77777777" w:rsidR="00B47D5B" w:rsidRDefault="00B47D5B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DDEC334" w14:textId="77777777" w:rsidR="001D04DA" w:rsidRDefault="006637E6" w:rsidP="00A1749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637E6">
              <w:rPr>
                <w:rFonts w:ascii="Arial" w:hAnsi="Arial" w:cs="Arial"/>
                <w:color w:val="000000"/>
                <w:sz w:val="24"/>
                <w:szCs w:val="32"/>
              </w:rPr>
              <w:t>Llevar a cabo un proyecto es la mejor oportunidad de conocer, aprender y reflexionar. En el caso del proyecto parcial de aula, el trabajo colaborativo ofrece mayores beneficios, ya que en la comunidad surgen conexiones, compromiso, respeto al trabajo, distribuci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ó</w:t>
            </w:r>
            <w:r w:rsidRPr="006637E6">
              <w:rPr>
                <w:rFonts w:ascii="Arial" w:hAnsi="Arial" w:cs="Arial"/>
                <w:color w:val="000000"/>
                <w:sz w:val="24"/>
                <w:szCs w:val="32"/>
              </w:rPr>
              <w:t>n de tareas, se aprende de los otros y se mejoran las habilidades comunicativas.</w:t>
            </w:r>
          </w:p>
          <w:p w14:paraId="679C9C3A" w14:textId="70F31A35" w:rsidR="006637E6" w:rsidRPr="006637E6" w:rsidRDefault="006637E6" w:rsidP="006637E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637E6">
              <w:rPr>
                <w:rFonts w:ascii="Arial" w:hAnsi="Arial" w:cs="Arial"/>
                <w:color w:val="000000"/>
                <w:sz w:val="24"/>
                <w:szCs w:val="32"/>
              </w:rPr>
              <w:t xml:space="preserve">La presentación sirvió para mostrar todo el trabajo realizado. Hay que estar pendiente de los detalles, ya sea de investigación, insumos, producción y aquellos relacionados con la explicación. </w:t>
            </w:r>
          </w:p>
          <w:p w14:paraId="75D22A2F" w14:textId="78CD2436" w:rsidR="006637E6" w:rsidRDefault="006637E6" w:rsidP="006637E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637E6">
              <w:rPr>
                <w:rFonts w:ascii="Arial" w:hAnsi="Arial" w:cs="Arial"/>
                <w:color w:val="000000"/>
                <w:sz w:val="24"/>
                <w:szCs w:val="32"/>
              </w:rPr>
              <w:t>De nuevo, se les invita a valorar cada uno de los 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s</w:t>
            </w:r>
            <w:r w:rsidRPr="006637E6">
              <w:rPr>
                <w:rFonts w:ascii="Arial" w:hAnsi="Arial" w:cs="Arial"/>
                <w:color w:val="000000"/>
                <w:sz w:val="24"/>
                <w:szCs w:val="32"/>
              </w:rPr>
              <w:t>fuerzos realizados durante este proyecto. Es el momento de evaluar todo lo que aprendieron y lo que realizaron.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B47D5B" w14:paraId="3A66CBA0" w14:textId="77777777" w:rsidTr="001D04DA">
        <w:trPr>
          <w:trHeight w:val="329"/>
        </w:trPr>
        <w:tc>
          <w:tcPr>
            <w:tcW w:w="13198" w:type="dxa"/>
          </w:tcPr>
          <w:p w14:paraId="7B059332" w14:textId="77777777" w:rsidR="00B47D5B" w:rsidRDefault="00B47D5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5FF6E3FF" w14:textId="77777777" w:rsidR="00B47D5B" w:rsidRDefault="00B47D5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0779716" w14:textId="77777777" w:rsidR="00B47D5B" w:rsidRDefault="00B47D5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F21AFEC" w14:textId="1D95A214" w:rsidR="00B47D5B" w:rsidRPr="00FE5AEC" w:rsidRDefault="00B47D5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1677AB0E" w:rsidR="007E33D3" w:rsidRDefault="002A088C" w:rsidP="00585E0B">
      <w:pPr>
        <w:pStyle w:val="Sinespaciado"/>
        <w:rPr>
          <w:lang w:val="es-ES"/>
        </w:rPr>
      </w:pPr>
      <w:r>
        <w:rPr>
          <w:lang w:val="es-ES"/>
        </w:rPr>
        <w:t>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</w:t>
      </w:r>
      <w:r w:rsidR="00585E0B">
        <w:rPr>
          <w:lang w:val="es-ES"/>
        </w:rPr>
        <w:t>DIRECTOR</w:t>
      </w:r>
      <w:r>
        <w:rPr>
          <w:lang w:val="es-ES"/>
        </w:rPr>
        <w:t>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B83B2" w14:textId="77777777" w:rsidR="00D13109" w:rsidRDefault="00D13109">
      <w:pPr>
        <w:spacing w:after="0" w:line="240" w:lineRule="auto"/>
      </w:pPr>
      <w:r>
        <w:separator/>
      </w:r>
    </w:p>
  </w:endnote>
  <w:endnote w:type="continuationSeparator" w:id="0">
    <w:p w14:paraId="29EB5138" w14:textId="77777777" w:rsidR="00D13109" w:rsidRDefault="00D13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9294C" w14:textId="77777777" w:rsidR="00F85F42" w:rsidRDefault="00F85F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9B51A" w14:textId="77777777" w:rsidR="00F85F42" w:rsidRDefault="00F85F4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A0B80" w14:textId="77777777" w:rsidR="00F85F42" w:rsidRDefault="00F85F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460DE" w14:textId="77777777" w:rsidR="00D13109" w:rsidRDefault="00D13109">
      <w:pPr>
        <w:spacing w:after="0" w:line="240" w:lineRule="auto"/>
      </w:pPr>
      <w:r>
        <w:separator/>
      </w:r>
    </w:p>
  </w:footnote>
  <w:footnote w:type="continuationSeparator" w:id="0">
    <w:p w14:paraId="6DD6C7E8" w14:textId="77777777" w:rsidR="00D13109" w:rsidRDefault="00D13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633BA" w14:textId="77777777" w:rsidR="00F85F42" w:rsidRDefault="00F85F4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5BB3373F" w:rsidR="00DC38C9" w:rsidRDefault="00F85F4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55B420F" wp14:editId="6577C07F">
          <wp:simplePos x="0" y="0"/>
          <wp:positionH relativeFrom="column">
            <wp:posOffset>500380</wp:posOffset>
          </wp:positionH>
          <wp:positionV relativeFrom="paragraph">
            <wp:posOffset>142875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7BF90E04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02845" w14:textId="77777777" w:rsidR="00F85F42" w:rsidRDefault="00F85F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A6DA5"/>
    <w:rsid w:val="000B09AA"/>
    <w:rsid w:val="000D056A"/>
    <w:rsid w:val="000D05B5"/>
    <w:rsid w:val="000D1AA5"/>
    <w:rsid w:val="00124310"/>
    <w:rsid w:val="001274DF"/>
    <w:rsid w:val="00163B70"/>
    <w:rsid w:val="00164BCF"/>
    <w:rsid w:val="00165304"/>
    <w:rsid w:val="0016600E"/>
    <w:rsid w:val="00187298"/>
    <w:rsid w:val="00192975"/>
    <w:rsid w:val="001A28D9"/>
    <w:rsid w:val="001C63C1"/>
    <w:rsid w:val="001D04DA"/>
    <w:rsid w:val="001D559F"/>
    <w:rsid w:val="001D611B"/>
    <w:rsid w:val="002208F3"/>
    <w:rsid w:val="00224455"/>
    <w:rsid w:val="00247ABF"/>
    <w:rsid w:val="002528EC"/>
    <w:rsid w:val="00260EE0"/>
    <w:rsid w:val="0026195C"/>
    <w:rsid w:val="00277CEB"/>
    <w:rsid w:val="00297864"/>
    <w:rsid w:val="002A088C"/>
    <w:rsid w:val="002F4017"/>
    <w:rsid w:val="00321F53"/>
    <w:rsid w:val="00323D13"/>
    <w:rsid w:val="00325AB3"/>
    <w:rsid w:val="003328A6"/>
    <w:rsid w:val="00341383"/>
    <w:rsid w:val="00341CC2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86AF0"/>
    <w:rsid w:val="00490A50"/>
    <w:rsid w:val="00491A02"/>
    <w:rsid w:val="00495209"/>
    <w:rsid w:val="004A4B46"/>
    <w:rsid w:val="004B75AA"/>
    <w:rsid w:val="004C7958"/>
    <w:rsid w:val="004E66C8"/>
    <w:rsid w:val="005116E6"/>
    <w:rsid w:val="0052155E"/>
    <w:rsid w:val="00527DE6"/>
    <w:rsid w:val="0056234F"/>
    <w:rsid w:val="00582604"/>
    <w:rsid w:val="00584188"/>
    <w:rsid w:val="00585E0B"/>
    <w:rsid w:val="005D0006"/>
    <w:rsid w:val="005F4078"/>
    <w:rsid w:val="00601A55"/>
    <w:rsid w:val="00605B09"/>
    <w:rsid w:val="00657B4D"/>
    <w:rsid w:val="006637E6"/>
    <w:rsid w:val="00675803"/>
    <w:rsid w:val="0069181B"/>
    <w:rsid w:val="0069395D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19AE"/>
    <w:rsid w:val="0079775E"/>
    <w:rsid w:val="007B0AAD"/>
    <w:rsid w:val="007B3136"/>
    <w:rsid w:val="007B37B1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7895"/>
    <w:rsid w:val="008F2D1E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17494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2A0F"/>
    <w:rsid w:val="00AE6CC9"/>
    <w:rsid w:val="00B04767"/>
    <w:rsid w:val="00B35A08"/>
    <w:rsid w:val="00B40102"/>
    <w:rsid w:val="00B41463"/>
    <w:rsid w:val="00B47D5B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D309E"/>
    <w:rsid w:val="00BF0766"/>
    <w:rsid w:val="00BF1CD6"/>
    <w:rsid w:val="00BF37F8"/>
    <w:rsid w:val="00C01CB6"/>
    <w:rsid w:val="00C14527"/>
    <w:rsid w:val="00C23FF0"/>
    <w:rsid w:val="00C25B26"/>
    <w:rsid w:val="00C46133"/>
    <w:rsid w:val="00C650C4"/>
    <w:rsid w:val="00C957C9"/>
    <w:rsid w:val="00CA18E5"/>
    <w:rsid w:val="00CA7218"/>
    <w:rsid w:val="00CB3ED6"/>
    <w:rsid w:val="00CE4566"/>
    <w:rsid w:val="00D04273"/>
    <w:rsid w:val="00D13109"/>
    <w:rsid w:val="00D14487"/>
    <w:rsid w:val="00D20364"/>
    <w:rsid w:val="00D26DDD"/>
    <w:rsid w:val="00D462FC"/>
    <w:rsid w:val="00D53E6D"/>
    <w:rsid w:val="00D5787B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2466"/>
    <w:rsid w:val="00E246BE"/>
    <w:rsid w:val="00E33906"/>
    <w:rsid w:val="00E344BE"/>
    <w:rsid w:val="00E6613B"/>
    <w:rsid w:val="00E67FE9"/>
    <w:rsid w:val="00E8741B"/>
    <w:rsid w:val="00EE0332"/>
    <w:rsid w:val="00EE26F2"/>
    <w:rsid w:val="00EF2CCE"/>
    <w:rsid w:val="00EF3F6F"/>
    <w:rsid w:val="00F0578D"/>
    <w:rsid w:val="00F0790A"/>
    <w:rsid w:val="00F07CF8"/>
    <w:rsid w:val="00F1125E"/>
    <w:rsid w:val="00F16846"/>
    <w:rsid w:val="00F51E8E"/>
    <w:rsid w:val="00F538F5"/>
    <w:rsid w:val="00F7151D"/>
    <w:rsid w:val="00F715B9"/>
    <w:rsid w:val="00F85F42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1639D"/>
    <w:rsid w:val="0013760E"/>
    <w:rsid w:val="00193DFD"/>
    <w:rsid w:val="003E5374"/>
    <w:rsid w:val="003E5AD6"/>
    <w:rsid w:val="00792F11"/>
    <w:rsid w:val="00972905"/>
    <w:rsid w:val="00B1648D"/>
    <w:rsid w:val="00C16F46"/>
    <w:rsid w:val="00C45ED2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906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2024-07-01T03:50:00Z</dcterms:created>
  <dcterms:modified xsi:type="dcterms:W3CDTF">2026-01-21T17:58:00Z</dcterms:modified>
</cp:coreProperties>
</file>