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A0C2" w14:textId="60CBB4D4" w:rsidR="004B1CC5" w:rsidRDefault="00182AC8">
      <w:pPr>
        <w:rPr>
          <w:lang w:val="en-CA"/>
        </w:rPr>
      </w:pPr>
      <w:r>
        <w:rPr>
          <w:lang w:val="en-CA"/>
        </w:rPr>
        <w:t xml:space="preserve">TP2-Gouvernance des </w:t>
      </w:r>
      <w:proofErr w:type="spellStart"/>
      <w:r>
        <w:rPr>
          <w:lang w:val="en-CA"/>
        </w:rPr>
        <w:t>donnees</w:t>
      </w:r>
      <w:proofErr w:type="spellEnd"/>
    </w:p>
    <w:p w14:paraId="4AF03A15" w14:textId="77777777" w:rsidR="00182AC8" w:rsidRDefault="00182AC8">
      <w:pPr>
        <w:rPr>
          <w:lang w:val="en-CA"/>
        </w:rPr>
      </w:pPr>
    </w:p>
    <w:p w14:paraId="020A89F1" w14:textId="6650BF70" w:rsidR="00182AC8" w:rsidRDefault="00182AC8">
      <w:r w:rsidRPr="00182AC8">
        <w:t xml:space="preserve">Etape 1 : Simulation de la </w:t>
      </w:r>
      <w:proofErr w:type="spellStart"/>
      <w:r w:rsidRPr="00182AC8">
        <w:t>g</w:t>
      </w:r>
      <w:r>
        <w:t>eneration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depuis </w:t>
      </w:r>
      <w:proofErr w:type="spellStart"/>
      <w:r>
        <w:t>enviroCar</w:t>
      </w:r>
      <w:proofErr w:type="spellEnd"/>
      <w:r>
        <w:t xml:space="preserve"> via MQTT</w:t>
      </w:r>
    </w:p>
    <w:p w14:paraId="530E4787" w14:textId="62ED5311" w:rsidR="00182AC8" w:rsidRDefault="00182AC8">
      <w:r>
        <w:t xml:space="preserve">But : </w:t>
      </w:r>
      <w:proofErr w:type="spellStart"/>
      <w:r>
        <w:t>Recuoerer</w:t>
      </w:r>
      <w:proofErr w:type="spellEnd"/>
      <w:r>
        <w:t xml:space="preserve"> des </w:t>
      </w:r>
      <w:proofErr w:type="spellStart"/>
      <w:r>
        <w:t>tracks</w:t>
      </w:r>
      <w:proofErr w:type="spellEnd"/>
      <w:r>
        <w:t xml:space="preserve"> via l’API d’</w:t>
      </w:r>
      <w:proofErr w:type="spellStart"/>
      <w:r>
        <w:t>enviroCar</w:t>
      </w:r>
      <w:proofErr w:type="spellEnd"/>
      <w:r>
        <w:t xml:space="preserve"> et publier chacun d’eux sous forme de message MQTT via un broker local </w:t>
      </w:r>
      <w:proofErr w:type="spellStart"/>
      <w:r>
        <w:t>Mosquitto</w:t>
      </w:r>
      <w:proofErr w:type="spellEnd"/>
      <w:r>
        <w:t>.</w:t>
      </w:r>
    </w:p>
    <w:p w14:paraId="3B9A0563" w14:textId="77777777" w:rsidR="00836EC1" w:rsidRDefault="00836EC1">
      <w:r>
        <w:t>1.</w:t>
      </w:r>
    </w:p>
    <w:p w14:paraId="142FCAA4" w14:textId="38EF0563" w:rsidR="00806131" w:rsidRDefault="00182AC8" w:rsidP="00A27542">
      <w:pPr>
        <w:ind w:left="708"/>
      </w:pPr>
      <w:r>
        <w:t xml:space="preserve">Ouvrir un terminal et lancer un client abonne au topic </w:t>
      </w:r>
      <w:proofErr w:type="spellStart"/>
      <w:r>
        <w:t>test_channel</w:t>
      </w:r>
      <w:proofErr w:type="spellEnd"/>
      <w:r>
        <w:t> :</w:t>
      </w:r>
    </w:p>
    <w:p w14:paraId="0FE5D4A1" w14:textId="5038DFC9" w:rsidR="00A27542" w:rsidRDefault="00A27542" w:rsidP="00A27542">
      <w:pPr>
        <w:ind w:left="708"/>
      </w:pPr>
      <w:r w:rsidRPr="00A27542">
        <w:drawing>
          <wp:inline distT="0" distB="0" distL="0" distR="0" wp14:anchorId="30EDFB09" wp14:editId="5DC9AFA6">
            <wp:extent cx="5760720" cy="233680"/>
            <wp:effectExtent l="0" t="0" r="0" b="0"/>
            <wp:docPr id="436159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59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87BD" w14:textId="504599D5" w:rsidR="00182AC8" w:rsidRDefault="00182AC8" w:rsidP="00836EC1">
      <w:pPr>
        <w:ind w:left="708"/>
      </w:pPr>
      <w:r>
        <w:t>Dans un autre terminal, publiez un message sur ce topic :</w:t>
      </w:r>
    </w:p>
    <w:p w14:paraId="29952888" w14:textId="5A40B6F5" w:rsidR="00A27542" w:rsidRDefault="00A27542" w:rsidP="00836EC1">
      <w:pPr>
        <w:ind w:left="708"/>
      </w:pPr>
      <w:r w:rsidRPr="00A27542">
        <w:drawing>
          <wp:inline distT="0" distB="0" distL="0" distR="0" wp14:anchorId="7FB7AEC4" wp14:editId="68858044">
            <wp:extent cx="5760720" cy="389255"/>
            <wp:effectExtent l="0" t="0" r="0" b="0"/>
            <wp:docPr id="2699614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61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5CFE" w14:textId="758AFADA" w:rsidR="00A27542" w:rsidRDefault="00182AC8" w:rsidP="00A27542">
      <w:pPr>
        <w:ind w:left="708"/>
      </w:pPr>
      <w:r>
        <w:t>Si le message apparait dans le premier terminal, votre broker fonctionne correctement.</w:t>
      </w:r>
    </w:p>
    <w:p w14:paraId="54B713EB" w14:textId="5AD3A656" w:rsidR="00182AC8" w:rsidRDefault="00836EC1">
      <w:r>
        <w:t xml:space="preserve">2. </w:t>
      </w:r>
    </w:p>
    <w:p w14:paraId="63B6BAC1" w14:textId="026E99DC" w:rsidR="00836EC1" w:rsidRDefault="00836EC1" w:rsidP="00376B6A">
      <w:pPr>
        <w:ind w:left="708"/>
      </w:pPr>
      <w:r>
        <w:t xml:space="preserve">Exécution du script subscriber.py et récupération de 5 </w:t>
      </w:r>
      <w:proofErr w:type="spellStart"/>
      <w:r>
        <w:t>tracks</w:t>
      </w:r>
      <w:proofErr w:type="spellEnd"/>
      <w:r>
        <w:t xml:space="preserve"> depuis l’API </w:t>
      </w:r>
      <w:proofErr w:type="spellStart"/>
      <w:r>
        <w:t>enviroCar</w:t>
      </w:r>
      <w:proofErr w:type="spellEnd"/>
      <w:r>
        <w:t xml:space="preserve"> et leur publication un par un sur le topic MQTT </w:t>
      </w:r>
      <w:proofErr w:type="spellStart"/>
      <w:r>
        <w:t>envirocar</w:t>
      </w:r>
      <w:proofErr w:type="spellEnd"/>
      <w:r>
        <w:t>/</w:t>
      </w:r>
      <w:proofErr w:type="spellStart"/>
      <w:r>
        <w:t>telemetry</w:t>
      </w:r>
      <w:proofErr w:type="spellEnd"/>
      <w:r>
        <w:t> :</w:t>
      </w:r>
    </w:p>
    <w:p w14:paraId="76007BD5" w14:textId="3C3CFADA" w:rsidR="00376B6A" w:rsidRDefault="00376B6A" w:rsidP="00376B6A">
      <w:pPr>
        <w:ind w:left="708"/>
      </w:pPr>
      <w:r w:rsidRPr="00376B6A">
        <w:drawing>
          <wp:inline distT="0" distB="0" distL="0" distR="0" wp14:anchorId="0A704A00" wp14:editId="42E3AA9E">
            <wp:extent cx="5760720" cy="2633345"/>
            <wp:effectExtent l="0" t="0" r="0" b="0"/>
            <wp:docPr id="1314675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75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A754" w14:textId="31B7DB00" w:rsidR="00836EC1" w:rsidRDefault="00836EC1" w:rsidP="00836EC1">
      <w:r>
        <w:t xml:space="preserve">Etape 2 : </w:t>
      </w:r>
      <w:proofErr w:type="spellStart"/>
      <w:r>
        <w:t>Reception</w:t>
      </w:r>
      <w:proofErr w:type="spellEnd"/>
      <w:r>
        <w:t xml:space="preserve"> et traitement asynchrone</w:t>
      </w:r>
    </w:p>
    <w:p w14:paraId="00FB4A16" w14:textId="6CDC3C2B" w:rsidR="00836EC1" w:rsidRDefault="00836EC1" w:rsidP="00836EC1">
      <w:r>
        <w:t xml:space="preserve">But : Ecouter le topic MQTT et des </w:t>
      </w:r>
      <w:proofErr w:type="spellStart"/>
      <w:r>
        <w:t>reception</w:t>
      </w:r>
      <w:proofErr w:type="spellEnd"/>
      <w:r>
        <w:t xml:space="preserve"> de chaque message, le traiter et le sauvegarder dans un fichier CSV.</w:t>
      </w:r>
    </w:p>
    <w:p w14:paraId="15FCEEB7" w14:textId="671D34FD" w:rsidR="00C54E65" w:rsidRDefault="00C54E65" w:rsidP="00836EC1">
      <w:r w:rsidRPr="00C54E65">
        <w:drawing>
          <wp:inline distT="0" distB="0" distL="0" distR="0" wp14:anchorId="6686C5F1" wp14:editId="68B19533">
            <wp:extent cx="5760720" cy="462915"/>
            <wp:effectExtent l="0" t="0" r="0" b="0"/>
            <wp:docPr id="563756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56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6B47" w14:textId="77777777" w:rsidR="00836EC1" w:rsidRDefault="00836EC1" w:rsidP="00836EC1"/>
    <w:p w14:paraId="0E45F04C" w14:textId="09E5D8F9" w:rsidR="00836EC1" w:rsidRDefault="00836EC1" w:rsidP="00836EC1">
      <w:r>
        <w:t xml:space="preserve">Etape 3 : Filtrage et enrichissement des </w:t>
      </w:r>
      <w:proofErr w:type="spellStart"/>
      <w:r>
        <w:t>donnees</w:t>
      </w:r>
      <w:proofErr w:type="spellEnd"/>
    </w:p>
    <w:p w14:paraId="04F905CE" w14:textId="2AD7F247" w:rsidR="00836EC1" w:rsidRDefault="00836EC1" w:rsidP="00836EC1">
      <w:r>
        <w:lastRenderedPageBreak/>
        <w:t xml:space="preserve">But : Charger le CSV </w:t>
      </w:r>
      <w:r w:rsidR="00EA5260">
        <w:t>généré</w:t>
      </w:r>
      <w:r w:rsidR="003639FF">
        <w:t xml:space="preserve">, filtrer les enregistrements selon un </w:t>
      </w:r>
      <w:proofErr w:type="spellStart"/>
      <w:r w:rsidR="003639FF">
        <w:t>critere</w:t>
      </w:r>
      <w:proofErr w:type="spellEnd"/>
      <w:r w:rsidR="003639FF">
        <w:t xml:space="preserve"> (par exemple</w:t>
      </w:r>
      <w:r w:rsidR="00EA5260">
        <w:t>, vitesse moyenne supérieure a 80km/h</w:t>
      </w:r>
      <w:r w:rsidR="003639FF">
        <w:t>)</w:t>
      </w:r>
      <w:r w:rsidR="00EA5260">
        <w:t xml:space="preserve"> et sauvegarder le </w:t>
      </w:r>
      <w:proofErr w:type="spellStart"/>
      <w:r w:rsidR="00EA5260">
        <w:t>resultat</w:t>
      </w:r>
      <w:proofErr w:type="spellEnd"/>
      <w:r w:rsidR="00EA5260">
        <w:t xml:space="preserve"> dans un nouveau fichier.</w:t>
      </w:r>
    </w:p>
    <w:p w14:paraId="0D6BFFB4" w14:textId="3D1FD417" w:rsidR="00FF1B92" w:rsidRDefault="007A140F" w:rsidP="00836EC1">
      <w:r w:rsidRPr="007A140F">
        <w:drawing>
          <wp:inline distT="0" distB="0" distL="0" distR="0" wp14:anchorId="09185B10" wp14:editId="59AAD0BA">
            <wp:extent cx="5760720" cy="2106930"/>
            <wp:effectExtent l="0" t="0" r="0" b="7620"/>
            <wp:docPr id="858047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47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BA6B" w14:textId="77777777" w:rsidR="00EA5260" w:rsidRDefault="00EA5260" w:rsidP="00836EC1"/>
    <w:p w14:paraId="72CE0E89" w14:textId="5619FD0F" w:rsidR="006777CA" w:rsidRDefault="006777CA" w:rsidP="00836EC1">
      <w:r>
        <w:t xml:space="preserve">Etape 4 : Analyse </w:t>
      </w:r>
      <w:proofErr w:type="spellStart"/>
      <w:r>
        <w:t>predictive</w:t>
      </w:r>
      <w:proofErr w:type="spellEnd"/>
      <w:r>
        <w:t xml:space="preserve"> et machine </w:t>
      </w:r>
      <w:proofErr w:type="spellStart"/>
      <w:r>
        <w:t>learning</w:t>
      </w:r>
      <w:proofErr w:type="spellEnd"/>
    </w:p>
    <w:p w14:paraId="3CF0263C" w14:textId="200ECF94" w:rsidR="006777CA" w:rsidRDefault="006777CA" w:rsidP="00836EC1">
      <w:r>
        <w:t xml:space="preserve">But : Construire un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lineaire</w:t>
      </w:r>
      <w:proofErr w:type="spellEnd"/>
      <w:r>
        <w:t xml:space="preserve"> pour prédire la consommation en fonction de la vitesse moyenne.</w:t>
      </w:r>
    </w:p>
    <w:p w14:paraId="32E2BA6F" w14:textId="6E900F24" w:rsidR="006777CA" w:rsidRDefault="006777CA" w:rsidP="00836EC1">
      <w:r w:rsidRPr="00CF3B22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27A1CFBE" wp14:editId="539C0188">
            <wp:extent cx="3581400" cy="26497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7569" cy="27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7EF4" w14:textId="2660BA05" w:rsidR="00EA5260" w:rsidRDefault="00EB460E" w:rsidP="00836EC1">
      <w:r>
        <w:t xml:space="preserve">Etape 5 : Visualisation cartographique interactive </w:t>
      </w:r>
    </w:p>
    <w:p w14:paraId="43BA8D18" w14:textId="5EEE5C09" w:rsidR="00EB460E" w:rsidRDefault="00EB460E" w:rsidP="00836EC1">
      <w:r>
        <w:t xml:space="preserve">But : Afficher l=interactivement un trajet (les </w:t>
      </w:r>
      <w:proofErr w:type="spellStart"/>
      <w:proofErr w:type="gramStart"/>
      <w:r>
        <w:t>coordonnees</w:t>
      </w:r>
      <w:proofErr w:type="spellEnd"/>
      <w:r>
        <w:t xml:space="preserve">  sont</w:t>
      </w:r>
      <w:proofErr w:type="gramEnd"/>
      <w:r>
        <w:t xml:space="preserve"> extraites depuis la colonne JSON des </w:t>
      </w:r>
      <w:proofErr w:type="spellStart"/>
      <w:r>
        <w:t>donnees</w:t>
      </w:r>
      <w:proofErr w:type="spellEnd"/>
      <w:r>
        <w:t xml:space="preserve">) avec </w:t>
      </w:r>
      <w:proofErr w:type="spellStart"/>
      <w:r>
        <w:t>Folium</w:t>
      </w:r>
      <w:proofErr w:type="spellEnd"/>
      <w:r>
        <w:t>.</w:t>
      </w:r>
    </w:p>
    <w:p w14:paraId="0DBEA6AD" w14:textId="77777777" w:rsidR="00EB460E" w:rsidRDefault="00EB460E" w:rsidP="00836EC1">
      <w:pPr>
        <w:rPr>
          <w:rFonts w:ascii="Times New Roman" w:hAnsi="Times New Roman" w:cs="Times New Roman"/>
          <w:noProof/>
          <w:lang w:eastAsia="fr-FR"/>
        </w:rPr>
      </w:pPr>
    </w:p>
    <w:p w14:paraId="31BB4866" w14:textId="5AB931F7" w:rsidR="00EB460E" w:rsidRDefault="00EB460E" w:rsidP="00836EC1">
      <w:r w:rsidRPr="00CF3B22">
        <w:rPr>
          <w:rFonts w:ascii="Times New Roman" w:hAnsi="Times New Roman" w:cs="Times New Roman"/>
          <w:noProof/>
          <w:lang w:eastAsia="fr-FR"/>
        </w:rPr>
        <w:lastRenderedPageBreak/>
        <w:drawing>
          <wp:inline distT="0" distB="0" distL="0" distR="0" wp14:anchorId="00C8FD87" wp14:editId="607A9BD5">
            <wp:extent cx="5132705" cy="2110693"/>
            <wp:effectExtent l="0" t="0" r="0" b="4445"/>
            <wp:docPr id="7" name="Picture 7" descr="Une image contenant texte, carte, atla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Une image contenant texte, carte, atlas&#10;&#10;Le contenu généré par l’IA peut être incorrect."/>
                    <pic:cNvPicPr/>
                  </pic:nvPicPr>
                  <pic:blipFill rotWithShape="1">
                    <a:blip r:embed="rId11"/>
                    <a:srcRect t="6734"/>
                    <a:stretch/>
                  </pic:blipFill>
                  <pic:spPr bwMode="auto">
                    <a:xfrm>
                      <a:off x="0" y="0"/>
                      <a:ext cx="5381350" cy="2212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7A0F1" w14:textId="77777777" w:rsidR="00EB460E" w:rsidRDefault="00EB460E" w:rsidP="00836EC1"/>
    <w:p w14:paraId="7AD04817" w14:textId="623D5257" w:rsidR="00EB460E" w:rsidRDefault="00EB460E" w:rsidP="00836EC1">
      <w:r>
        <w:t>Etape 6 : Interface Web avec Flask</w:t>
      </w:r>
    </w:p>
    <w:p w14:paraId="25B5E1F4" w14:textId="0CF7CFA4" w:rsidR="00836EC1" w:rsidRDefault="00EB460E" w:rsidP="00836EC1">
      <w:r>
        <w:t xml:space="preserve">But : Mettre en place une application web qui affiche la liste des </w:t>
      </w:r>
      <w:proofErr w:type="spellStart"/>
      <w:r>
        <w:t>tracks</w:t>
      </w:r>
      <w:proofErr w:type="spellEnd"/>
      <w:r>
        <w:t xml:space="preserve"> et permet de visualiser la carte </w:t>
      </w:r>
      <w:proofErr w:type="spellStart"/>
      <w:r>
        <w:t>associee</w:t>
      </w:r>
      <w:proofErr w:type="spellEnd"/>
      <w:r>
        <w:t xml:space="preserve"> a un trajet.</w:t>
      </w:r>
    </w:p>
    <w:p w14:paraId="263FBD05" w14:textId="77777777" w:rsidR="00EB460E" w:rsidRPr="00182AC8" w:rsidRDefault="00EB460E" w:rsidP="00836EC1"/>
    <w:p w14:paraId="45272911" w14:textId="77374DC6" w:rsidR="00182AC8" w:rsidRDefault="00EB460E">
      <w:r w:rsidRPr="00CF3B22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1FAF9E8A" wp14:editId="52A42B75">
            <wp:extent cx="3222196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4157"/>
                    <a:stretch/>
                  </pic:blipFill>
                  <pic:spPr bwMode="auto">
                    <a:xfrm>
                      <a:off x="0" y="0"/>
                      <a:ext cx="3273911" cy="2903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6C132" w14:textId="77777777" w:rsidR="00EB460E" w:rsidRDefault="00EB460E"/>
    <w:p w14:paraId="02328EB6" w14:textId="5CE3D573" w:rsidR="00EB460E" w:rsidRPr="00EF11AA" w:rsidRDefault="00EB460E">
      <w:pPr>
        <w:rPr>
          <w:b/>
          <w:bCs/>
        </w:rPr>
      </w:pPr>
      <w:r w:rsidRPr="00EF11AA">
        <w:rPr>
          <w:b/>
          <w:bCs/>
        </w:rPr>
        <w:t xml:space="preserve">Questions de réflexion </w:t>
      </w:r>
    </w:p>
    <w:p w14:paraId="22DF970C" w14:textId="77777777" w:rsidR="00EF11AA" w:rsidRDefault="00EF11AA" w:rsidP="00EF11AA">
      <w:pPr>
        <w:pStyle w:val="Paragraphedeliste"/>
        <w:numPr>
          <w:ilvl w:val="0"/>
          <w:numId w:val="7"/>
        </w:numPr>
      </w:pPr>
      <w:r>
        <w:t>Avantages d’une architecture basée sur la messagerie et le traitement asynchrone :</w:t>
      </w:r>
    </w:p>
    <w:p w14:paraId="13C0D2E6" w14:textId="77777777" w:rsidR="00EF11AA" w:rsidRDefault="00EF11AA" w:rsidP="00EF11AA">
      <w:pPr>
        <w:pStyle w:val="Paragraphedeliste"/>
      </w:pPr>
    </w:p>
    <w:p w14:paraId="646BEFF1" w14:textId="77777777" w:rsidR="00EF11AA" w:rsidRDefault="00EF11AA" w:rsidP="00EF11AA">
      <w:pPr>
        <w:pStyle w:val="Paragraphedeliste"/>
        <w:numPr>
          <w:ilvl w:val="0"/>
          <w:numId w:val="4"/>
        </w:numPr>
      </w:pPr>
      <w:r>
        <w:t>Découplage des composants : chaque service fonctionne indépendamment.</w:t>
      </w:r>
    </w:p>
    <w:p w14:paraId="1BE0DFD2" w14:textId="77777777" w:rsidR="00EF11AA" w:rsidRDefault="00EF11AA" w:rsidP="00EF11AA">
      <w:pPr>
        <w:pStyle w:val="Paragraphedeliste"/>
        <w:numPr>
          <w:ilvl w:val="0"/>
          <w:numId w:val="4"/>
        </w:numPr>
      </w:pPr>
      <w:r>
        <w:t>Scalabilité : les producteurs et consommateurs peuvent évoluer séparément.</w:t>
      </w:r>
    </w:p>
    <w:p w14:paraId="1CF74B04" w14:textId="77777777" w:rsidR="00EF11AA" w:rsidRDefault="00EF11AA" w:rsidP="00EF11AA">
      <w:pPr>
        <w:pStyle w:val="Paragraphedeliste"/>
        <w:numPr>
          <w:ilvl w:val="0"/>
          <w:numId w:val="4"/>
        </w:numPr>
      </w:pPr>
      <w:r>
        <w:t>Tolérance aux pannes : les messages peuvent être mis en file et traités plus tard.</w:t>
      </w:r>
    </w:p>
    <w:p w14:paraId="5605961E" w14:textId="77777777" w:rsidR="00EF11AA" w:rsidRDefault="00EF11AA" w:rsidP="00EF11AA">
      <w:pPr>
        <w:pStyle w:val="Paragraphedeliste"/>
        <w:numPr>
          <w:ilvl w:val="0"/>
          <w:numId w:val="4"/>
        </w:numPr>
      </w:pPr>
      <w:r>
        <w:t>Flexibilité : facile d’ajouter ou modifier des consommateurs sans impacter l’ensemble.</w:t>
      </w:r>
    </w:p>
    <w:p w14:paraId="34142CC0" w14:textId="2F5CE98C" w:rsidR="00EF11AA" w:rsidRDefault="00EF11AA" w:rsidP="00EF11AA">
      <w:pPr>
        <w:pStyle w:val="Paragraphedeliste"/>
        <w:numPr>
          <w:ilvl w:val="0"/>
          <w:numId w:val="4"/>
        </w:numPr>
      </w:pPr>
      <w:r>
        <w:t>Réactivité : les traitements peuvent être déclenchés en temps réel.</w:t>
      </w:r>
    </w:p>
    <w:p w14:paraId="7C7BEDB1" w14:textId="77777777" w:rsidR="00EF11AA" w:rsidRDefault="00EF11AA" w:rsidP="00EF11AA"/>
    <w:p w14:paraId="27B22AFD" w14:textId="09204D72" w:rsidR="00FF1B92" w:rsidRDefault="00FF1B92" w:rsidP="00EF11AA">
      <w:pPr>
        <w:pStyle w:val="Paragraphedeliste"/>
        <w:numPr>
          <w:ilvl w:val="0"/>
          <w:numId w:val="7"/>
        </w:numPr>
      </w:pPr>
      <w:r>
        <w:lastRenderedPageBreak/>
        <w:t xml:space="preserve">Les limites de cette simulation par rapport </w:t>
      </w:r>
      <w:r w:rsidR="00EF11AA">
        <w:t>à</w:t>
      </w:r>
      <w:r>
        <w:t xml:space="preserve"> une vraie architecture cloud :</w:t>
      </w:r>
    </w:p>
    <w:p w14:paraId="06E1E701" w14:textId="77777777" w:rsidR="00EF11AA" w:rsidRDefault="00EF11AA" w:rsidP="00EF11AA">
      <w:pPr>
        <w:pStyle w:val="Paragraphedeliste"/>
      </w:pPr>
    </w:p>
    <w:p w14:paraId="1ACC27D1" w14:textId="77777777" w:rsidR="00EF11AA" w:rsidRDefault="00EF11AA" w:rsidP="00EF11AA">
      <w:pPr>
        <w:pStyle w:val="Paragraphedeliste"/>
        <w:numPr>
          <w:ilvl w:val="0"/>
          <w:numId w:val="5"/>
        </w:numPr>
      </w:pPr>
      <w:r>
        <w:t xml:space="preserve">Pas de gestion d’échelle automatique (pas de </w:t>
      </w:r>
      <w:proofErr w:type="spellStart"/>
      <w:r>
        <w:t>scaling</w:t>
      </w:r>
      <w:proofErr w:type="spellEnd"/>
      <w:r>
        <w:t xml:space="preserve"> dynamique).</w:t>
      </w:r>
    </w:p>
    <w:p w14:paraId="2520320D" w14:textId="77777777" w:rsidR="00EF11AA" w:rsidRDefault="00EF11AA" w:rsidP="00EF11AA">
      <w:pPr>
        <w:pStyle w:val="Paragraphedeliste"/>
        <w:numPr>
          <w:ilvl w:val="0"/>
          <w:numId w:val="5"/>
        </w:numPr>
      </w:pPr>
      <w:r>
        <w:t>Sécurité simplifiée : pas d’authentification robuste, de chiffrement end-to-end, ni de gestion fine des accès.</w:t>
      </w:r>
    </w:p>
    <w:p w14:paraId="5F2CEE3E" w14:textId="77777777" w:rsidR="00EF11AA" w:rsidRDefault="00EF11AA" w:rsidP="00EF11AA">
      <w:pPr>
        <w:pStyle w:val="Paragraphedeliste"/>
        <w:numPr>
          <w:ilvl w:val="0"/>
          <w:numId w:val="5"/>
        </w:numPr>
      </w:pPr>
      <w:r>
        <w:t>Pas de haute disponibilité : un seul broker local, pas de redondance.</w:t>
      </w:r>
    </w:p>
    <w:p w14:paraId="59BCB257" w14:textId="77777777" w:rsidR="00EF11AA" w:rsidRDefault="00EF11AA" w:rsidP="00EF11AA">
      <w:pPr>
        <w:pStyle w:val="Paragraphedeliste"/>
        <w:numPr>
          <w:ilvl w:val="0"/>
          <w:numId w:val="5"/>
        </w:numPr>
      </w:pPr>
      <w:r>
        <w:t>Pas de persistance distribuée : stockage local vs base de données cloud.</w:t>
      </w:r>
    </w:p>
    <w:p w14:paraId="37128A13" w14:textId="77777777" w:rsidR="00EF11AA" w:rsidRDefault="00EF11AA" w:rsidP="00EF11AA">
      <w:pPr>
        <w:pStyle w:val="Paragraphedeliste"/>
        <w:numPr>
          <w:ilvl w:val="0"/>
          <w:numId w:val="5"/>
        </w:numPr>
      </w:pPr>
      <w:r>
        <w:t xml:space="preserve">Absence de services managés (ex : AWS Lambda, SQS, </w:t>
      </w:r>
      <w:proofErr w:type="spellStart"/>
      <w:r>
        <w:t>CloudWatch</w:t>
      </w:r>
      <w:proofErr w:type="spellEnd"/>
      <w:r>
        <w:t>...).</w:t>
      </w:r>
    </w:p>
    <w:p w14:paraId="29B4DE98" w14:textId="77777777" w:rsidR="00EF11AA" w:rsidRDefault="00EF11AA"/>
    <w:p w14:paraId="106F5BB7" w14:textId="77777777" w:rsidR="00EF11AA" w:rsidRDefault="00EF11AA" w:rsidP="00EF11AA">
      <w:pPr>
        <w:pStyle w:val="Paragraphedeliste"/>
        <w:numPr>
          <w:ilvl w:val="0"/>
          <w:numId w:val="7"/>
        </w:numPr>
      </w:pPr>
      <w:r>
        <w:t>Améliorations possibles du pipeline :</w:t>
      </w:r>
    </w:p>
    <w:p w14:paraId="5FF15286" w14:textId="77777777" w:rsidR="00EF11AA" w:rsidRDefault="00EF11AA" w:rsidP="00EF11AA">
      <w:pPr>
        <w:pStyle w:val="Paragraphedeliste"/>
      </w:pPr>
    </w:p>
    <w:p w14:paraId="347A19B8" w14:textId="614E35B5" w:rsidR="00EF11AA" w:rsidRDefault="00EF11AA" w:rsidP="00EF11AA">
      <w:pPr>
        <w:pStyle w:val="Paragraphedeliste"/>
        <w:numPr>
          <w:ilvl w:val="0"/>
          <w:numId w:val="6"/>
        </w:numPr>
      </w:pPr>
      <w:r>
        <w:t xml:space="preserve">Monitoring : utiliser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, ou des métriques MQTT pour surveiller le système.</w:t>
      </w:r>
    </w:p>
    <w:p w14:paraId="4B39764B" w14:textId="77777777" w:rsidR="00EF11AA" w:rsidRDefault="00EF11AA" w:rsidP="00EF11AA">
      <w:pPr>
        <w:pStyle w:val="Paragraphedeliste"/>
        <w:numPr>
          <w:ilvl w:val="0"/>
          <w:numId w:val="6"/>
        </w:numPr>
      </w:pPr>
      <w:r>
        <w:t>Alertes : déclencher des notifications (</w:t>
      </w:r>
      <w:proofErr w:type="gramStart"/>
      <w:r>
        <w:t>email</w:t>
      </w:r>
      <w:proofErr w:type="gramEnd"/>
      <w:r>
        <w:t>, SMS) en cas d’erreur ou d’anomalie.</w:t>
      </w:r>
    </w:p>
    <w:p w14:paraId="767BFBE7" w14:textId="77777777" w:rsidR="00EF11AA" w:rsidRDefault="00EF11AA" w:rsidP="00EF11AA">
      <w:pPr>
        <w:pStyle w:val="Paragraphedeliste"/>
        <w:numPr>
          <w:ilvl w:val="0"/>
          <w:numId w:val="6"/>
        </w:numPr>
      </w:pPr>
      <w:r>
        <w:t>Validation des données : ajout de schémas JSON pour filtrer les messages invalides.</w:t>
      </w:r>
    </w:p>
    <w:p w14:paraId="0D7BB2E6" w14:textId="77777777" w:rsidR="00EF11AA" w:rsidRDefault="00EF11AA" w:rsidP="00EF11AA">
      <w:pPr>
        <w:pStyle w:val="Paragraphedeliste"/>
        <w:numPr>
          <w:ilvl w:val="0"/>
          <w:numId w:val="6"/>
        </w:numPr>
      </w:pPr>
      <w:r>
        <w:t>Traitements avancés : agrégation temps réel, détection d’anomalies, enrichissement des données.</w:t>
      </w:r>
    </w:p>
    <w:p w14:paraId="5D8ADD45" w14:textId="77777777" w:rsidR="00EF11AA" w:rsidRDefault="00EF11AA" w:rsidP="00EF11AA">
      <w:pPr>
        <w:pStyle w:val="Paragraphedeliste"/>
        <w:numPr>
          <w:ilvl w:val="0"/>
          <w:numId w:val="6"/>
        </w:numPr>
      </w:pPr>
      <w:r>
        <w:t>Traçabilité : log structuré et identifiants de corrélation pour chaque message.</w:t>
      </w:r>
    </w:p>
    <w:p w14:paraId="6A9BC9E5" w14:textId="6C4EB7F2" w:rsidR="00FF1B92" w:rsidRPr="00182AC8" w:rsidRDefault="00EF11AA" w:rsidP="00EF11AA">
      <w:pPr>
        <w:pStyle w:val="Paragraphedeliste"/>
        <w:numPr>
          <w:ilvl w:val="0"/>
          <w:numId w:val="6"/>
        </w:numPr>
      </w:pPr>
      <w:r>
        <w:t>Sécurité : signature des messages, validation de l’origine, gestion fine des droits (ACL par topic/utilisateur)</w:t>
      </w:r>
      <w:r>
        <w:t>.</w:t>
      </w:r>
    </w:p>
    <w:sectPr w:rsidR="00FF1B92" w:rsidRPr="00182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D6847"/>
    <w:multiLevelType w:val="hybridMultilevel"/>
    <w:tmpl w:val="8EDAA8C4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F6CE8"/>
    <w:multiLevelType w:val="hybridMultilevel"/>
    <w:tmpl w:val="ADD419E0"/>
    <w:lvl w:ilvl="0" w:tplc="2C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1DE4EC0"/>
    <w:multiLevelType w:val="multilevel"/>
    <w:tmpl w:val="AED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A58F2"/>
    <w:multiLevelType w:val="hybridMultilevel"/>
    <w:tmpl w:val="0D562034"/>
    <w:lvl w:ilvl="0" w:tplc="2C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7BA1DDF"/>
    <w:multiLevelType w:val="multilevel"/>
    <w:tmpl w:val="6E4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B3BAB"/>
    <w:multiLevelType w:val="hybridMultilevel"/>
    <w:tmpl w:val="84648112"/>
    <w:lvl w:ilvl="0" w:tplc="2C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ED66A03"/>
    <w:multiLevelType w:val="multilevel"/>
    <w:tmpl w:val="7FC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119882">
    <w:abstractNumId w:val="6"/>
  </w:num>
  <w:num w:numId="2" w16cid:durableId="628322216">
    <w:abstractNumId w:val="4"/>
  </w:num>
  <w:num w:numId="3" w16cid:durableId="956332172">
    <w:abstractNumId w:val="2"/>
  </w:num>
  <w:num w:numId="4" w16cid:durableId="39136836">
    <w:abstractNumId w:val="1"/>
  </w:num>
  <w:num w:numId="5" w16cid:durableId="1681080009">
    <w:abstractNumId w:val="5"/>
  </w:num>
  <w:num w:numId="6" w16cid:durableId="1136021901">
    <w:abstractNumId w:val="3"/>
  </w:num>
  <w:num w:numId="7" w16cid:durableId="214022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9D"/>
    <w:rsid w:val="00132794"/>
    <w:rsid w:val="00182AC8"/>
    <w:rsid w:val="0028369D"/>
    <w:rsid w:val="003639FF"/>
    <w:rsid w:val="00376B6A"/>
    <w:rsid w:val="004B1CC5"/>
    <w:rsid w:val="00544051"/>
    <w:rsid w:val="006777CA"/>
    <w:rsid w:val="007026F0"/>
    <w:rsid w:val="007A140F"/>
    <w:rsid w:val="00806131"/>
    <w:rsid w:val="00836EC1"/>
    <w:rsid w:val="00913553"/>
    <w:rsid w:val="00A27542"/>
    <w:rsid w:val="00A83A93"/>
    <w:rsid w:val="00B84494"/>
    <w:rsid w:val="00C54E65"/>
    <w:rsid w:val="00CF0C35"/>
    <w:rsid w:val="00EA5260"/>
    <w:rsid w:val="00EB460E"/>
    <w:rsid w:val="00EF11AA"/>
    <w:rsid w:val="00FF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8E41"/>
  <w15:chartTrackingRefBased/>
  <w15:docId w15:val="{588D5639-E436-4C3E-BD3C-24B9BC98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3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3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3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3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3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36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36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36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36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36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36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3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3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36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36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36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3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36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3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5556</TotalTime>
  <Pages>4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Gaudeline Maeva SIMO KAMWA</dc:creator>
  <cp:keywords/>
  <dc:description/>
  <cp:lastModifiedBy>Gaudeline Maeva SIMO KAMWA</cp:lastModifiedBy>
  <cp:revision>2</cp:revision>
  <dcterms:created xsi:type="dcterms:W3CDTF">2025-04-27T19:50:00Z</dcterms:created>
  <dcterms:modified xsi:type="dcterms:W3CDTF">2025-05-01T16:27:00Z</dcterms:modified>
</cp:coreProperties>
</file>