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1"/>
        <w:spacing w:after="120" w:before="240" w:lineRule="auto"/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Задание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1"/>
        <w:spacing w:after="120" w:before="240" w:lineRule="auto"/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Пользователи системы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20" w:lineRule="auto"/>
        <w:ind w:firstLine="709"/>
        <w:rPr/>
      </w:pPr>
      <w:r w:rsidDel="00000000" w:rsidR="00000000" w:rsidRPr="00000000">
        <w:rPr>
          <w:rtl w:val="0"/>
        </w:rPr>
        <w:t xml:space="preserve">Приложение «ЕвроАвто» сопровождает полный путь работы с запчастями: от открытого знакомства с каталогом и подбора детали до оформления заказа, оплаты, доставки, повторных закупок и анализа спроса. Ниже определены типы пользователей и их действия в системе. Каждый пользователь связан с конкретными функциями, описанными в следующем разделе.</w:t>
      </w:r>
    </w:p>
    <w:tbl>
      <w:tblPr>
        <w:tblStyle w:val="Table1"/>
        <w:tblW w:w="9355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835"/>
        <w:gridCol w:w="6520"/>
        <w:tblGridChange w:id="0">
          <w:tblGrid>
            <w:gridCol w:w="2835"/>
            <w:gridCol w:w="65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4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Пользователь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5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Что делает в системе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6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Гость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7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Просматривает каталог, ищет деталь по названию или артикулу, проверяет наличие и цену без регистрации.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8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Покупатель (частный автовладелец)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9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Регистрируется, сохраняет свой автомобиль, подбирает детали по совместимости, добавляет товары в избранное и корзину, оформляет заказ с доставкой, оплачивает, отслеживает статус и историю покупок.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A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Закупщик автосервиса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B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Оформляет регулярные и оптовые заказы, использует историю покупок и избранное для быстрого повтора заявок, отслеживает статусы нескольких заказов.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C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Менеджер каталога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D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Создаёт и редактирует карточки товаров, категории, артикулы, цены, остатки и таблицы совместимости с автомобилями.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E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Оператор заказов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F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Просматривает поступившие заказы, подтверждает или отклоняет их, фиксирует статус оплаты и передаёт заказ в доставку.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0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Администратор системы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1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Управляет учётными записями и ролями, контролирует доступ и настройки приложения.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2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Руководитель магазина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3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Просматривает сводную статистику по продажам, спросу, остаткам и возвратам.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4">
      <w:pPr>
        <w:keepNext w:val="1"/>
        <w:spacing w:after="120" w:before="240" w:lineRule="auto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1"/>
        <w:spacing w:after="120" w:before="240" w:lineRule="auto"/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Функциональные требования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120" w:lineRule="auto"/>
        <w:ind w:firstLine="709"/>
        <w:rPr/>
      </w:pPr>
      <w:bookmarkStart w:colFirst="0" w:colLast="0" w:name="_lse5xt5v422f" w:id="0"/>
      <w:bookmarkEnd w:id="0"/>
      <w:r w:rsidDel="00000000" w:rsidR="00000000" w:rsidRPr="00000000">
        <w:rPr>
          <w:rtl w:val="0"/>
        </w:rPr>
        <w:t xml:space="preserve">Функциональные требования описывают, что система должна делать. Для данного приложения они представлены ниже.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Гость должен иметь возможность просматривать каталог запчастей и открывать карточки товаров без регистрации.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Гость должен иметь возможность искать деталь по наименованию и по артикулу (номеру) товара.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Система должна предоставлять фильтры каталога по категории, бренду, цене и наличию.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Пользователь должен иметь возможность зарегистрироваться, указав номер телефона или адрес электронной почты и пароль.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Пользователь должен иметь возможность авторизоваться и восстанавливать пароль.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Покупатель должен иметь возможность добавить свой автомобиль (марка, модель, год, модификация) в профиль.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Система должна проверять и показывать совместимость детали с выбранным автомобилем покупателя.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Карточка товара должна отображать изображение, наименование, артикул, цену, характеристики и наличие.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Покупатель должен иметь возможность добавлять товары в избранное и возвращаться к ним из профиля.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Покупатель должен иметь возможность добавлять товары в корзину и изменять количество позиций.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Покупатель должен иметь возможность оформить заказ, указав получателя, адрес и желаемую дату доставки.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Система должна поддерживать оплату заказа наличными при доставке и фиксировать статус оплаты.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Система должна формировать электронный чек и предоставлять возможность его скачать или отправить.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Система должна отправлять покупателю уведомление о подтверждении, изменении статуса и доставке заказа.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Покупатель должен иметь возможность отменить заказ до его подтверждения оператором.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Покупатель и закупщик должны иметь доступ к истории покупок с возможностью повторить ранее оформленный заказ.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Закупщик автосервиса должен иметь возможность оформлять оптовый заказ с несколькими позициями и количеством.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Менеджер каталога должен иметь возможность создавать, редактировать и архивировать карточки товаров, цены и остатки.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Менеджер каталога должен иметь возможность вести таблицы совместимости деталей с моделями автомобилей.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Оператор заказов должен иметь возможность просматривать заказы, подтверждать или отклонять их и менять статус.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Система должна разграничивать доступ по ролям: гость, покупатель, закупщик, менеджер каталога, оператор заказов, администратор, руководитель.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360" w:lineRule="auto"/>
        <w:ind w:left="36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Руководитель должен иметь возможность просматривать сводную статистику по продажам, спросу, остаткам и возвратам.</w:t>
      </w:r>
    </w:p>
    <w:p w:rsidR="00000000" w:rsidDel="00000000" w:rsidP="00000000" w:rsidRDefault="00000000" w:rsidRPr="00000000" w14:paraId="0000002D">
      <w:pPr>
        <w:spacing w:after="120" w:lineRule="auto"/>
        <w:ind w:firstLine="709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134" w:top="1134" w:left="1701" w:right="85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8"/>
        <w:szCs w:val="28"/>
        <w:lang w:val="ru"/>
      </w:rPr>
    </w:rPrDefault>
    <w:pPrDefault>
      <w:pPr>
        <w:spacing w:line="360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before="480" w:lineRule="auto"/>
    </w:pPr>
    <w:rPr>
      <w:rFonts w:ascii="Calibri" w:cs="Calibri" w:eastAsia="Calibri" w:hAnsi="Calibri"/>
      <w:b w:val="1"/>
      <w:bCs w:val="1"/>
      <w:color w:val="366091"/>
    </w:rPr>
  </w:style>
  <w:style w:type="paragraph" w:styleId="Heading2">
    <w:name w:val="heading 2"/>
    <w:basedOn w:val="Normal"/>
    <w:next w:val="Normal"/>
    <w:pPr>
      <w:keepNext w:val="1"/>
      <w:keepLines w:val="1"/>
      <w:spacing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