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99" w:rsidRDefault="00EF49F8">
      <w:pPr>
        <w:rPr>
          <w:b/>
          <w:sz w:val="32"/>
        </w:rPr>
      </w:pPr>
      <w:r w:rsidRPr="00EF49F8">
        <w:rPr>
          <w:b/>
          <w:sz w:val="32"/>
        </w:rPr>
        <w:t>“Flow Controller” Specification</w:t>
      </w:r>
    </w:p>
    <w:p w:rsidR="00EF49F8" w:rsidRDefault="00EF49F8">
      <w:pPr>
        <w:rPr>
          <w:b/>
          <w:sz w:val="32"/>
        </w:rPr>
      </w:pPr>
    </w:p>
    <w:p w:rsidR="00EF49F8" w:rsidRDefault="00EF49F8" w:rsidP="00EF49F8">
      <w:r>
        <w:t>Flow Controller provides the following high-level capabilities, which are detailed in the sections below:</w:t>
      </w:r>
    </w:p>
    <w:p w:rsidR="00EF49F8" w:rsidRDefault="00EF49F8" w:rsidP="00EF49F8"/>
    <w:p w:rsidR="00EF49F8" w:rsidRDefault="00EF49F8" w:rsidP="00EF49F8">
      <w:pPr>
        <w:pStyle w:val="ListParagraph"/>
        <w:numPr>
          <w:ilvl w:val="0"/>
          <w:numId w:val="1"/>
        </w:numPr>
      </w:pPr>
      <w:r>
        <w:t>Editor to define the flow system in a graphical way</w:t>
      </w:r>
    </w:p>
    <w:p w:rsidR="00EF49F8" w:rsidRDefault="00EF49F8" w:rsidP="00EF49F8">
      <w:pPr>
        <w:pStyle w:val="ListParagraph"/>
        <w:numPr>
          <w:ilvl w:val="0"/>
          <w:numId w:val="1"/>
        </w:numPr>
      </w:pPr>
      <w:r>
        <w:t>It recognizes the following flow system components (pre-defined)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Pipes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Valves (on-off)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Valves (n-ways)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Pumps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Flow Sensors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Fluid Reservoirs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Fluid Source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Fluid Sink</w:t>
      </w:r>
    </w:p>
    <w:p w:rsidR="00EF49F8" w:rsidRDefault="00EF49F8" w:rsidP="00EF49F8">
      <w:pPr>
        <w:pStyle w:val="ListParagraph"/>
        <w:numPr>
          <w:ilvl w:val="1"/>
          <w:numId w:val="1"/>
        </w:numPr>
      </w:pPr>
      <w:r>
        <w:t>Fluid Concentration Analyser</w:t>
      </w:r>
    </w:p>
    <w:p w:rsidR="00EF49F8" w:rsidRDefault="00EF49F8" w:rsidP="00EF49F8">
      <w:pPr>
        <w:pStyle w:val="ListParagraph"/>
        <w:ind w:left="1440"/>
      </w:pPr>
    </w:p>
    <w:p w:rsidR="00EF49F8" w:rsidRDefault="00EF49F8" w:rsidP="00EF49F8">
      <w:pPr>
        <w:pStyle w:val="ListParagraph"/>
        <w:numPr>
          <w:ilvl w:val="0"/>
          <w:numId w:val="1"/>
        </w:numPr>
      </w:pPr>
      <w:r>
        <w:t>It further allows to define new flow system components which are characterised by specifics on the following attributes and behaviours</w:t>
      </w:r>
    </w:p>
    <w:p w:rsidR="00EF49F8" w:rsidRDefault="00EF49F8" w:rsidP="00EF49F8">
      <w:pPr>
        <w:pStyle w:val="ListParagraph"/>
        <w:numPr>
          <w:ilvl w:val="1"/>
          <w:numId w:val="1"/>
        </w:numPr>
        <w:rPr>
          <w:i/>
        </w:rPr>
      </w:pPr>
      <w:r w:rsidRPr="00EF49F8">
        <w:rPr>
          <w:i/>
        </w:rPr>
        <w:t>To be defined later</w:t>
      </w:r>
    </w:p>
    <w:p w:rsidR="00EF49F8" w:rsidRPr="00EF49F8" w:rsidRDefault="00EF49F8" w:rsidP="00EF49F8">
      <w:pPr>
        <w:pStyle w:val="ListParagraph"/>
        <w:numPr>
          <w:ilvl w:val="0"/>
          <w:numId w:val="1"/>
        </w:numPr>
        <w:rPr>
          <w:i/>
        </w:rPr>
      </w:pPr>
      <w:r>
        <w:t>Control of Fluid System by steering active flow system components (pumps, valves) based on state of Sensors and Reservoir State</w:t>
      </w:r>
    </w:p>
    <w:p w:rsidR="00EF49F8" w:rsidRPr="00355FC3" w:rsidRDefault="00EF49F8" w:rsidP="00355FC3">
      <w:pPr>
        <w:pStyle w:val="ListParagraph"/>
        <w:numPr>
          <w:ilvl w:val="0"/>
          <w:numId w:val="1"/>
        </w:numPr>
        <w:rPr>
          <w:i/>
        </w:rPr>
      </w:pPr>
      <w:r>
        <w:t>Visual editor to define the C</w:t>
      </w:r>
      <w:r w:rsidR="00355FC3">
        <w:t>ontrol Rules for the Flow System</w:t>
      </w:r>
    </w:p>
    <w:p w:rsidR="00355FC3" w:rsidRPr="00355FC3" w:rsidRDefault="00355FC3" w:rsidP="00355FC3">
      <w:pPr>
        <w:pStyle w:val="ListParagraph"/>
        <w:numPr>
          <w:ilvl w:val="0"/>
          <w:numId w:val="1"/>
        </w:numPr>
        <w:rPr>
          <w:i/>
        </w:rPr>
      </w:pPr>
      <w:r>
        <w:t>Scripting &amp; command line interface to issue specific commands related to the active behaviours of the flow system components</w:t>
      </w:r>
    </w:p>
    <w:p w:rsidR="00355FC3" w:rsidRPr="00355FC3" w:rsidRDefault="00355FC3" w:rsidP="00355FC3">
      <w:pPr>
        <w:pStyle w:val="ListParagraph"/>
        <w:numPr>
          <w:ilvl w:val="0"/>
          <w:numId w:val="1"/>
        </w:numPr>
        <w:rPr>
          <w:i/>
        </w:rPr>
      </w:pPr>
      <w:r>
        <w:t>Ability to integrate new flow system components and their behaviours through “plug-in”, i.e., provisioning of Java Classes which are recognized without re-compilation of the Flow Control system and by the running Flow Control System, i.e., no re-start required</w:t>
      </w:r>
    </w:p>
    <w:p w:rsidR="00355FC3" w:rsidRPr="00355FC3" w:rsidRDefault="00355FC3" w:rsidP="006D11FB">
      <w:pPr>
        <w:pStyle w:val="ListParagraph"/>
        <w:rPr>
          <w:i/>
        </w:rPr>
      </w:pPr>
      <w:bookmarkStart w:id="0" w:name="_GoBack"/>
      <w:bookmarkEnd w:id="0"/>
      <w:r>
        <w:t xml:space="preserve"> </w:t>
      </w:r>
    </w:p>
    <w:sectPr w:rsidR="00355FC3" w:rsidRPr="0035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02E1"/>
    <w:multiLevelType w:val="hybridMultilevel"/>
    <w:tmpl w:val="470C1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F8"/>
    <w:rsid w:val="00275D40"/>
    <w:rsid w:val="00355FC3"/>
    <w:rsid w:val="006D11FB"/>
    <w:rsid w:val="006F7F91"/>
    <w:rsid w:val="008E1F77"/>
    <w:rsid w:val="00EF49F8"/>
    <w:rsid w:val="00F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4688"/>
  <w15:chartTrackingRefBased/>
  <w15:docId w15:val="{27B6B7B2-2F48-4435-B23F-287B6666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Lupo Mare</dc:creator>
  <cp:keywords/>
  <dc:description/>
  <cp:lastModifiedBy>Lupo Mare</cp:lastModifiedBy>
  <cp:revision>1</cp:revision>
  <dcterms:created xsi:type="dcterms:W3CDTF">2017-04-22T16:31:00Z</dcterms:created>
  <dcterms:modified xsi:type="dcterms:W3CDTF">2017-04-22T18:56:00Z</dcterms:modified>
</cp:coreProperties>
</file>