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997"/>
        <w:gridCol w:w="1788"/>
        <w:gridCol w:w="1091"/>
        <w:gridCol w:w="1178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Caso de Uso</w:t>
            </w:r>
          </w:p>
        </w:tc>
        <w:tc>
          <w:tcPr>
            <w:tcW w:w="1669" w:type="dxa"/>
          </w:tcPr>
          <w:p w:rsidR="003046F0" w:rsidRDefault="003046F0" w:rsidP="004B12A8">
            <w:r>
              <w:t>Grupos</w:t>
            </w:r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</w:p>
        </w:tc>
        <w:tc>
          <w:tcPr>
            <w:tcW w:w="1091" w:type="dxa"/>
          </w:tcPr>
          <w:p w:rsidR="003046F0" w:rsidRDefault="003046F0" w:rsidP="004B12A8">
            <w:r>
              <w:t>Completo</w:t>
            </w:r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RPr="0000165B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nr. 12345678, cheques da conta 1234 do banco XYZ, etc.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A65433" w:rsidP="00354DDE">
            <w:pPr>
              <w:rPr>
                <w:lang w:val="pt-PT"/>
              </w:rPr>
            </w:pPr>
            <w:r>
              <w:rPr>
                <w:lang w:val="pt-PT"/>
              </w:rPr>
              <w:t>EduardoNogueira</w:t>
            </w:r>
            <w:r w:rsidR="00354DDE">
              <w:rPr>
                <w:lang w:val="pt-PT"/>
              </w:rPr>
              <w:br/>
              <w:t>RicardoMiguel</w:t>
            </w:r>
          </w:p>
        </w:tc>
        <w:tc>
          <w:tcPr>
            <w:tcW w:w="1091" w:type="dxa"/>
          </w:tcPr>
          <w:p w:rsidR="003046F0" w:rsidRPr="00C82514" w:rsidRDefault="00354DDE" w:rsidP="004B12A8">
            <w:pPr>
              <w:rPr>
                <w:lang w:val="pt-PT"/>
              </w:rPr>
            </w:pPr>
            <w:r>
              <w:rPr>
                <w:lang w:val="pt-PT"/>
              </w:rPr>
              <w:t>Completo</w:t>
            </w:r>
          </w:p>
        </w:tc>
        <w:tc>
          <w:tcPr>
            <w:tcW w:w="1198" w:type="dxa"/>
          </w:tcPr>
          <w:p w:rsidR="003046F0" w:rsidRPr="00C82514" w:rsidRDefault="00F04388" w:rsidP="004B12A8">
            <w:pPr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Nuno Neves</w:t>
            </w:r>
          </w:p>
          <w:p w:rsidR="004E3B78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Mafalda Landeiro</w:t>
            </w:r>
          </w:p>
          <w:p w:rsidR="004E3B78" w:rsidRPr="00354DDE" w:rsidRDefault="004E3B78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Analise</w:t>
            </w:r>
          </w:p>
        </w:tc>
        <w:tc>
          <w:tcPr>
            <w:tcW w:w="1198" w:type="dxa"/>
          </w:tcPr>
          <w:p w:rsidR="003046F0" w:rsidRPr="00AE5739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</w:tr>
      <w:tr w:rsidR="003046F0" w:rsidRPr="0000165B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00165B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>Visualizar gasto do mes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r>
              <w:t>Consulta gastos mensais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00165B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Nuno Neves</w:t>
            </w:r>
          </w:p>
          <w:p w:rsidR="0000165B" w:rsidRPr="00A26373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Mafalda Landeiro</w:t>
            </w:r>
            <w:bookmarkStart w:id="0" w:name="_GoBack"/>
            <w:bookmarkEnd w:id="0"/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r>
              <w:t>Visualizar saldo</w:t>
            </w:r>
            <w:r>
              <w:br/>
              <w:t>(sempre visível)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r>
              <w:t>Inicialização do Saldo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r>
              <w:t>Listagens de despesas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Criação classes modelo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00165B"/>
    <w:rsid w:val="003046F0"/>
    <w:rsid w:val="00354DDE"/>
    <w:rsid w:val="004E3B78"/>
    <w:rsid w:val="005B2FC9"/>
    <w:rsid w:val="006E6545"/>
    <w:rsid w:val="009C4EA0"/>
    <w:rsid w:val="00A26373"/>
    <w:rsid w:val="00A65433"/>
    <w:rsid w:val="00A65447"/>
    <w:rsid w:val="00A740C7"/>
    <w:rsid w:val="00B61204"/>
    <w:rsid w:val="00C033A8"/>
    <w:rsid w:val="00CC7AC8"/>
    <w:rsid w:val="00D16C88"/>
    <w:rsid w:val="00D63D8D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46096-2A0A-463D-9D92-3D1D6EE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FILIPE SANTOS NOGUEIRA</dc:creator>
  <cp:lastModifiedBy>Mafalda</cp:lastModifiedBy>
  <cp:revision>11</cp:revision>
  <dcterms:created xsi:type="dcterms:W3CDTF">2013-04-05T14:07:00Z</dcterms:created>
  <dcterms:modified xsi:type="dcterms:W3CDTF">2013-04-19T23:50:00Z</dcterms:modified>
</cp:coreProperties>
</file>