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drawing>
          <wp:inline distT="0" distB="0" distL="0" distR="0">
            <wp:extent cx="6191250" cy="3486150"/>
            <wp:effectExtent t="0" r="0" b="0" l="0"/>
            <wp:docPr id="1" name="portada" descr="Portada de ¿Qué le regalo? Te ayudamos a elegir." title="Port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5F6D8A"/>
          <w:spacing w:val="40"/>
          <w:sz w:val="16"/>
          <w:szCs w:val="16"/>
        </w:rPr>
        <w:t xml:space="preserve">PRESENTE ANALYTICS  ·  PROYECTO FINAL HENRY  ·  MANUAL DE USUARIO</w:t>
      </w:r>
    </w:p>
    <w:p>
      <w:pPr>
        <w:spacing w:after="0" w:line="380" w:lineRule="atLeast"/>
      </w:pPr>
      <w:r>
        <w:rPr>
          <w:rFonts w:ascii="Calibri" w:cs="Calibri" w:eastAsia="Calibri" w:hAnsi="Calibri"/>
          <w:b/>
          <w:bCs/>
          <w:color w:val="0739D9"/>
          <w:sz w:val="60"/>
          <w:szCs w:val="60"/>
        </w:rPr>
        <w:t xml:space="preserve">Tu guía para encontrar</w:t>
      </w:r>
    </w:p>
    <w:p>
      <w:pPr>
        <w:spacing w:after="140" w:line="380" w:lineRule="atLeast"/>
      </w:pPr>
      <w:r>
        <w:rPr>
          <w:rFonts w:ascii="Calibri" w:cs="Calibri" w:eastAsia="Calibri" w:hAnsi="Calibri"/>
          <w:b/>
          <w:bCs/>
          <w:color w:val="0739D9"/>
          <w:sz w:val="60"/>
          <w:szCs w:val="60"/>
        </w:rPr>
        <w:t xml:space="preserve">un detalle especial</w:t>
      </w:r>
    </w:p>
    <w:p>
      <w:pPr>
        <w:spacing w:after="220"/>
      </w:pPr>
      <w:r>
        <w:rPr>
          <w:rFonts w:ascii="Calibri" w:cs="Calibri" w:eastAsia="Calibri" w:hAnsi="Calibri"/>
          <w:i/>
          <w:iCs/>
          <w:color w:val="5F6D8A"/>
          <w:sz w:val="25"/>
          <w:szCs w:val="25"/>
        </w:rPr>
        <w:t xml:space="preserve">Vos conocés a esa persona. Nosotros te ayudamos a elegir.</w:t>
      </w:r>
    </w:p>
    <w:tbl>
      <w:tblPr>
        <w:tblW w:type="dxa" w:w="989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90"/>
      </w:tblGrid>
      <w:tr>
        <w:trPr>
          <w:cantSplit/>
        </w:trPr>
        <w:tc>
          <w:tcPr>
            <w:tcW w:type="dxa" w:w="9890"/>
            <w:tcBorders>
              <w:top w:val="none" w:color="FFFFFF" w:sz="0"/>
              <w:left w:val="single" w:color="12205C" w:sz="36"/>
              <w:bottom w:val="none" w:color="FFFFFF" w:sz="0"/>
              <w:right w:val="none" w:color="FFFFFF" w:sz="0"/>
            </w:tcBorders>
            <w:shd w:fill="FFE600" w:color="auto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05C"/>
                <w:sz w:val="23"/>
                <w:szCs w:val="23"/>
              </w:rPr>
              <w:t xml:space="preserve">Un regalo que diga: pensé en vos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2205C"/>
                <w:sz w:val="20"/>
                <w:szCs w:val="20"/>
              </w:rPr>
              <w:t xml:space="preserve">Elegí un presupuesto, contanos sus gustos y sumale una dedicatoria con tu toque personal.</w:t>
            </w:r>
          </w:p>
        </w:tc>
      </w:tr>
    </w:tbl>
    <w:p>
      <w:pPr>
        <w:spacing w:after="160"/>
      </w:pPr>
    </w:p>
    <w:tbl>
      <w:tblPr>
        <w:tblW w:type="dxa" w:w="989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50"/>
        <w:gridCol w:w="220"/>
        <w:gridCol w:w="3150"/>
        <w:gridCol w:w="220"/>
        <w:gridCol w:w="3150"/>
      </w:tblGrid>
      <w:tr>
        <w:trPr>
          <w:cantSplit/>
        </w:trPr>
        <w:tc>
          <w:tcPr>
            <w:tcW w:type="dxa" w:w="3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2FF" w:color="auto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739D9"/>
                <w:sz w:val="30"/>
                <w:szCs w:val="30"/>
              </w:rPr>
              <w:t xml:space="preserve">01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739D9"/>
                <w:sz w:val="28"/>
                <w:szCs w:val="28"/>
              </w:rPr>
              <w:t xml:space="preserve">Contanos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2205C"/>
                <w:sz w:val="20"/>
                <w:szCs w:val="20"/>
              </w:rPr>
              <w:t xml:space="preserve">Tu presupuesto, sus gustos, la ocasión y el formato del regalo.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20" w:line="288"/>
            </w:pPr>
            <w:r>
              <w:rPr>
                <w:rFonts w:ascii="Calibri" w:cs="Calibri" w:eastAsia="Calibri" w:hAnsi="Calibri"/>
                <w:color w:val="12205C"/>
                <w:sz w:val="21"/>
                <w:szCs w:val="21"/>
              </w:rPr>
              <w:t xml:space="preserve"/>
            </w:r>
          </w:p>
        </w:tc>
        <w:tc>
          <w:tcPr>
            <w:tcW w:type="dxa" w:w="3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2FF" w:color="auto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739D9"/>
                <w:sz w:val="30"/>
                <w:szCs w:val="30"/>
              </w:rPr>
              <w:t xml:space="preserve">02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739D9"/>
                <w:sz w:val="28"/>
                <w:szCs w:val="28"/>
              </w:rPr>
              <w:t xml:space="preserve">Descubrí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2205C"/>
                <w:sz w:val="20"/>
                <w:szCs w:val="20"/>
              </w:rPr>
              <w:t xml:space="preserve">Descubrí regalos y combos según tus preferencias y presupuesto.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20" w:line="288"/>
            </w:pPr>
            <w:r>
              <w:rPr>
                <w:rFonts w:ascii="Calibri" w:cs="Calibri" w:eastAsia="Calibri" w:hAnsi="Calibri"/>
                <w:color w:val="12205C"/>
                <w:sz w:val="21"/>
                <w:szCs w:val="21"/>
              </w:rPr>
              <w:t xml:space="preserve"/>
            </w:r>
          </w:p>
        </w:tc>
        <w:tc>
          <w:tcPr>
            <w:tcW w:type="dxa" w:w="3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739D9" w:color="auto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E600"/>
                <w:sz w:val="30"/>
                <w:szCs w:val="30"/>
              </w:rPr>
              <w:t xml:space="preserve">03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Sorprendé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FFFFFF"/>
                <w:sz w:val="20"/>
                <w:szCs w:val="20"/>
              </w:rPr>
              <w:t xml:space="preserve">Sumá una tarjeta con tu mensaje y tu firma.</w:t>
            </w:r>
          </w:p>
        </w:tc>
      </w:tr>
    </w:tbl>
    <w:p>
      <w:pPr>
        <w:spacing w:after="200"/>
      </w:pPr>
    </w:p>
    <w:p>
      <w:pPr>
        <w:spacing w:after="60"/>
      </w:pPr>
      <w:r>
        <w:rPr>
          <w:rFonts w:ascii="Calibri" w:cs="Calibri" w:eastAsia="Calibri" w:hAnsi="Calibri"/>
          <w:b/>
          <w:bCs/>
          <w:color w:val="12205C"/>
          <w:sz w:val="21"/>
          <w:szCs w:val="21"/>
        </w:rPr>
        <w:t xml:space="preserve">Abrí la app: </w:t>
      </w:r>
      <w:hyperlink w:history="1" r:id="rIdwuzyuyshycinbpt6y0e_a">
        <w:r>
          <w:rPr>
            <w:rFonts w:ascii="Calibri" w:cs="Calibri" w:eastAsia="Calibri" w:hAnsi="Calibri"/>
            <w:b/>
            <w:bCs/>
            <w:color w:val="0739D9"/>
            <w:sz w:val="21"/>
            <w:szCs w:val="21"/>
            <w:u w:val="single"/>
          </w:rPr>
          <w:t xml:space="preserve">quele-regalo.streamlit.app</w:t>
        </w:r>
      </w:hyperlink>
    </w:p>
    <w:p>
      <w:pPr>
        <w:spacing w:after="100"/>
      </w:pPr>
      <w:r>
        <w:rPr>
          <w:rFonts w:ascii="Calibri" w:cs="Calibri" w:eastAsia="Calibri" w:hAnsi="Calibri"/>
          <w:color w:val="5F6D8A"/>
          <w:sz w:val="17"/>
          <w:szCs w:val="17"/>
        </w:rPr>
        <w:t xml:space="preserve">Versión 20/10/2026  ·  Incluye regalos y combos</w:t>
      </w:r>
    </w:p>
    <w:p>
      <w:pPr>
        <w:pageBreakBefore/>
        <w:spacing w:after="60"/>
      </w:pPr>
      <w:r>
        <w:rPr>
          <w:rFonts w:ascii="Calibri" w:cs="Calibri" w:eastAsia="Calibri" w:hAnsi="Calibri"/>
          <w:b/>
          <w:bCs/>
          <w:color w:val="5F6D8A"/>
          <w:spacing w:val="40"/>
          <w:sz w:val="16"/>
          <w:szCs w:val="16"/>
        </w:rPr>
        <w:t xml:space="preserve">GUÍA DE USO  /  01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0739D9"/>
          <w:sz w:val="48"/>
          <w:szCs w:val="48"/>
        </w:rPr>
        <w:t xml:space="preserve">Primero, tu presupuesto</w:t>
      </w:r>
    </w:p>
    <w:p>
      <w:pPr>
        <w:spacing w:after="200" w:line="300"/>
      </w:pPr>
      <w:r>
        <w:rPr>
          <w:rFonts w:ascii="Calibri" w:cs="Calibri" w:eastAsia="Calibri" w:hAnsi="Calibri"/>
          <w:color w:val="12205C"/>
          <w:sz w:val="23"/>
          <w:szCs w:val="23"/>
        </w:rPr>
        <w:t xml:space="preserve">Un gran detalle, a tu medida. Elegí cuánto querés destinar al regalo o al combo completo.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5715000" cy="3400425"/>
            <wp:effectExtent t="0" r="0" b="0" l="0"/>
            <wp:docPr id="1" name="presupuesto.png" descr="El selector de presupuesto con sus cinco rangos." title="El selector de presupuesto con sus cinco rang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F6D8A"/>
          <w:sz w:val="17"/>
          <w:szCs w:val="17"/>
        </w:rPr>
        <w:t xml:space="preserve">El selector de presupuesto con sus cinco rangos.</w:t>
      </w:r>
    </w:p>
    <w:p>
      <w:pPr>
        <w:keepNext/>
        <w:spacing w:after="100" w:before="240"/>
      </w:pPr>
      <w:r>
        <w:rPr>
          <w:rFonts w:ascii="Calibri" w:cs="Calibri" w:eastAsia="Calibri" w:hAnsi="Calibri"/>
          <w:b/>
          <w:bCs/>
          <w:color w:val="0739D9"/>
          <w:sz w:val="28"/>
          <w:szCs w:val="28"/>
        </w:rPr>
        <w:t xml:space="preserve">Así de fácil</w:t>
      </w:r>
    </w:p>
    <w:tbl>
      <w:tblPr>
        <w:tblW w:type="dxa" w:w="989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9190"/>
      </w:tblGrid>
      <w:tr>
        <w:trPr>
          <w:cantSplit/>
        </w:trPr>
        <w:tc>
          <w:tcPr>
            <w:tcW w:type="dxa" w:w="700"/>
            <w:tcBorders>
              <w:top w:val="single" w:color="FFFFFF" w:sz="12"/>
              <w:left w:val="none" w:color="FFFFFF" w:sz="0"/>
              <w:bottom w:val="single" w:color="FFFFFF" w:sz="12"/>
              <w:right w:val="none" w:color="FFFFFF" w:sz="0"/>
            </w:tcBorders>
            <w:shd w:fill="0739D9" w:color="auto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9190"/>
            <w:tcBorders>
              <w:top w:val="single" w:color="FFFFFF" w:sz="12"/>
              <w:left w:val="none" w:color="FFFFFF" w:sz="0"/>
              <w:bottom w:val="single" w:color="FFFFFF" w:sz="12"/>
              <w:right w:val="none" w:color="FFFFFF" w:sz="0"/>
            </w:tcBorders>
            <w:shd w:fill="F8FAFF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205C"/>
                <w:sz w:val="21"/>
                <w:szCs w:val="21"/>
              </w:rPr>
              <w:t xml:space="preserve">Abrí el selector.  </w:t>
            </w:r>
            <w:r>
              <w:rPr>
                <w:rFonts w:ascii="Calibri" w:cs="Calibri" w:eastAsia="Calibri" w:hAnsi="Calibri"/>
                <w:color w:val="12205C"/>
                <w:sz w:val="21"/>
                <w:szCs w:val="21"/>
              </w:rPr>
              <w:t xml:space="preserve">Hacé clic en la flecha de “Tu presupuesto total”.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FFFFFF" w:sz="12"/>
              <w:left w:val="none" w:color="FFFFFF" w:sz="0"/>
              <w:bottom w:val="single" w:color="FFFFFF" w:sz="12"/>
              <w:right w:val="none" w:color="FFFFFF" w:sz="0"/>
            </w:tcBorders>
            <w:shd w:fill="0739D9" w:color="auto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9190"/>
            <w:tcBorders>
              <w:top w:val="single" w:color="FFFFFF" w:sz="12"/>
              <w:left w:val="none" w:color="FFFFFF" w:sz="0"/>
              <w:bottom w:val="single" w:color="FFFFFF" w:sz="12"/>
              <w:right w:val="none" w:color="FFFFFF" w:sz="0"/>
            </w:tcBorders>
            <w:shd w:fill="F8FAFF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205C"/>
                <w:sz w:val="21"/>
                <w:szCs w:val="21"/>
              </w:rPr>
              <w:t xml:space="preserve">Elegí un rango.  </w:t>
            </w:r>
            <w:r>
              <w:rPr>
                <w:rFonts w:ascii="Calibri" w:cs="Calibri" w:eastAsia="Calibri" w:hAnsi="Calibri"/>
                <w:color w:val="12205C"/>
                <w:sz w:val="21"/>
                <w:szCs w:val="21"/>
              </w:rPr>
              <w:t xml:space="preserve">Seleccioná el importe que te resulte cómodo.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FFFFFF" w:sz="12"/>
              <w:left w:val="none" w:color="FFFFFF" w:sz="0"/>
              <w:bottom w:val="single" w:color="FFFFFF" w:sz="12"/>
              <w:right w:val="none" w:color="FFFFFF" w:sz="0"/>
            </w:tcBorders>
            <w:shd w:fill="0739D9" w:color="auto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9190"/>
            <w:tcBorders>
              <w:top w:val="single" w:color="FFFFFF" w:sz="12"/>
              <w:left w:val="none" w:color="FFFFFF" w:sz="0"/>
              <w:bottom w:val="single" w:color="FFFFFF" w:sz="12"/>
              <w:right w:val="none" w:color="FFFFFF" w:sz="0"/>
            </w:tcBorders>
            <w:shd w:fill="F8FAFF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205C"/>
                <w:sz w:val="21"/>
                <w:szCs w:val="21"/>
              </w:rPr>
              <w:t xml:space="preserve">Revisá tu elección.  </w:t>
            </w:r>
            <w:r>
              <w:rPr>
                <w:rFonts w:ascii="Calibri" w:cs="Calibri" w:eastAsia="Calibri" w:hAnsi="Calibri"/>
                <w:color w:val="12205C"/>
                <w:sz w:val="21"/>
                <w:szCs w:val="21"/>
              </w:rPr>
              <w:t xml:space="preserve">El rango elegido aparece en amarillo debajo del selector.</w:t>
            </w:r>
          </w:p>
        </w:tc>
      </w:tr>
    </w:tbl>
    <w:p>
      <w:pPr>
        <w:keepNext/>
        <w:spacing w:after="100" w:before="240"/>
      </w:pPr>
      <w:r>
        <w:rPr>
          <w:rFonts w:ascii="Calibri" w:cs="Calibri" w:eastAsia="Calibri" w:hAnsi="Calibri"/>
          <w:b/>
          <w:bCs/>
          <w:color w:val="0739D9"/>
          <w:sz w:val="28"/>
          <w:szCs w:val="28"/>
        </w:rPr>
        <w:t xml:space="preserve">Los cinco rangos</w:t>
      </w:r>
    </w:p>
    <w:tbl>
      <w:tblPr>
        <w:tblW w:type="dxa" w:w="989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6690"/>
      </w:tblGrid>
      <w:tr>
        <w:trPr>
          <w:cantSplit/>
          <w:tblHeader/>
        </w:trP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739D9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Rango</w:t>
            </w:r>
          </w:p>
        </w:tc>
        <w:tc>
          <w:tcPr>
            <w:tcW w:type="dxa" w:w="66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739D9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Para pensar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D8FF" w:sz="4"/>
              <w:left w:val="none" w:color="FFFFFF" w:sz="0"/>
              <w:bottom w:val="single" w:color="CCD8FF" w:sz="4"/>
              <w:right w:val="none" w:color="FFFFFF" w:sz="0"/>
            </w:tcBorders>
            <w:shd w:fill="FFFFFF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739D9"/>
                <w:sz w:val="21"/>
                <w:szCs w:val="21"/>
              </w:rPr>
              <w:t xml:space="preserve">De £0 a £2</w:t>
            </w:r>
          </w:p>
        </w:tc>
        <w:tc>
          <w:tcPr>
            <w:tcW w:type="dxa" w:w="6690"/>
            <w:tcBorders>
              <w:top w:val="single" w:color="CCD8FF" w:sz="4"/>
              <w:left w:val="none" w:color="FFFFFF" w:sz="0"/>
              <w:bottom w:val="single" w:color="CCD8FF" w:sz="4"/>
              <w:right w:val="none" w:color="FFFFFF" w:sz="0"/>
            </w:tcBorders>
            <w:shd w:fill="FFFFFF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2205C"/>
                <w:sz w:val="21"/>
                <w:szCs w:val="21"/>
              </w:rPr>
              <w:t xml:space="preserve">Un detalle chico y simple.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D8FF" w:sz="4"/>
              <w:left w:val="none" w:color="FFFFFF" w:sz="0"/>
              <w:bottom w:val="single" w:color="CCD8FF" w:sz="4"/>
              <w:right w:val="none" w:color="FFFFFF" w:sz="0"/>
            </w:tcBorders>
            <w:shd w:fill="F8FAFF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739D9"/>
                <w:sz w:val="21"/>
                <w:szCs w:val="21"/>
              </w:rPr>
              <w:t xml:space="preserve">De £2 a £5</w:t>
            </w:r>
          </w:p>
        </w:tc>
        <w:tc>
          <w:tcPr>
            <w:tcW w:type="dxa" w:w="6690"/>
            <w:tcBorders>
              <w:top w:val="single" w:color="CCD8FF" w:sz="4"/>
              <w:left w:val="none" w:color="FFFFFF" w:sz="0"/>
              <w:bottom w:val="single" w:color="CCD8FF" w:sz="4"/>
              <w:right w:val="none" w:color="FFFFFF" w:sz="0"/>
            </w:tcBorders>
            <w:shd w:fill="F8FAFF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2205C"/>
                <w:sz w:val="21"/>
                <w:szCs w:val="21"/>
              </w:rPr>
              <w:t xml:space="preserve">Un regalito para sumar a otro.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D8FF" w:sz="4"/>
              <w:left w:val="none" w:color="FFFFFF" w:sz="0"/>
              <w:bottom w:val="single" w:color="CCD8FF" w:sz="4"/>
              <w:right w:val="none" w:color="FFFFFF" w:sz="0"/>
            </w:tcBorders>
            <w:shd w:fill="FFFFFF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739D9"/>
                <w:sz w:val="21"/>
                <w:szCs w:val="21"/>
              </w:rPr>
              <w:t xml:space="preserve">De £5 a £15</w:t>
            </w:r>
          </w:p>
        </w:tc>
        <w:tc>
          <w:tcPr>
            <w:tcW w:type="dxa" w:w="6690"/>
            <w:tcBorders>
              <w:top w:val="single" w:color="CCD8FF" w:sz="4"/>
              <w:left w:val="none" w:color="FFFFFF" w:sz="0"/>
              <w:bottom w:val="single" w:color="CCD8FF" w:sz="4"/>
              <w:right w:val="none" w:color="FFFFFF" w:sz="0"/>
            </w:tcBorders>
            <w:shd w:fill="FFFFFF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2205C"/>
                <w:sz w:val="21"/>
                <w:szCs w:val="21"/>
              </w:rPr>
              <w:t xml:space="preserve">Un regalo a medida o un combo chico.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D8FF" w:sz="4"/>
              <w:left w:val="none" w:color="FFFFFF" w:sz="0"/>
              <w:bottom w:val="single" w:color="CCD8FF" w:sz="4"/>
              <w:right w:val="none" w:color="FFFFFF" w:sz="0"/>
            </w:tcBorders>
            <w:shd w:fill="F8FAFF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739D9"/>
                <w:sz w:val="21"/>
                <w:szCs w:val="21"/>
              </w:rPr>
              <w:t xml:space="preserve">De £15 a £30</w:t>
            </w:r>
          </w:p>
        </w:tc>
        <w:tc>
          <w:tcPr>
            <w:tcW w:type="dxa" w:w="6690"/>
            <w:tcBorders>
              <w:top w:val="single" w:color="CCD8FF" w:sz="4"/>
              <w:left w:val="none" w:color="FFFFFF" w:sz="0"/>
              <w:bottom w:val="single" w:color="CCD8FF" w:sz="4"/>
              <w:right w:val="none" w:color="FFFFFF" w:sz="0"/>
            </w:tcBorders>
            <w:shd w:fill="F8FAFF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2205C"/>
                <w:sz w:val="21"/>
                <w:szCs w:val="21"/>
              </w:rPr>
              <w:t xml:space="preserve">Un combo más completo.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D8FF" w:sz="4"/>
              <w:left w:val="none" w:color="FFFFFF" w:sz="0"/>
              <w:bottom w:val="single" w:color="CCD8FF" w:sz="4"/>
              <w:right w:val="none" w:color="FFFFFF" w:sz="0"/>
            </w:tcBorders>
            <w:shd w:fill="FFFFFF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739D9"/>
                <w:sz w:val="21"/>
                <w:szCs w:val="21"/>
              </w:rPr>
              <w:t xml:space="preserve">Más de £30</w:t>
            </w:r>
          </w:p>
        </w:tc>
        <w:tc>
          <w:tcPr>
            <w:tcW w:type="dxa" w:w="6690"/>
            <w:tcBorders>
              <w:top w:val="single" w:color="CCD8FF" w:sz="4"/>
              <w:left w:val="none" w:color="FFFFFF" w:sz="0"/>
              <w:bottom w:val="single" w:color="CCD8FF" w:sz="4"/>
              <w:right w:val="none" w:color="FFFFFF" w:sz="0"/>
            </w:tcBorders>
            <w:shd w:fill="FFFFFF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2205C"/>
                <w:sz w:val="21"/>
                <w:szCs w:val="21"/>
              </w:rPr>
              <w:t xml:space="preserve">Para quien quiere ir por todo.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color w:val="5F6D8A"/>
          <w:sz w:val="17"/>
          <w:szCs w:val="17"/>
        </w:rPr>
        <w:t xml:space="preserve">Los importes están en libras esterlinas (£), según el catálogo de una tienda del Reino Unido.</w:t>
      </w:r>
    </w:p>
    <w:p>
      <w:pPr>
        <w:spacing w:after="80"/>
      </w:pPr>
    </w:p>
    <w:tbl>
      <w:tblPr>
        <w:tblW w:type="dxa" w:w="989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90"/>
      </w:tblGrid>
      <w:tr>
        <w:trPr>
          <w:cantSplit/>
        </w:trPr>
        <w:tc>
          <w:tcPr>
            <w:tcW w:type="dxa" w:w="9890"/>
            <w:tcBorders>
              <w:top w:val="none" w:color="FFFFFF" w:sz="0"/>
              <w:left w:val="single" w:color="12205C" w:sz="36"/>
              <w:bottom w:val="none" w:color="FFFFFF" w:sz="0"/>
              <w:right w:val="none" w:color="FFFFFF" w:sz="0"/>
            </w:tcBorders>
            <w:shd w:fill="FFE600" w:color="auto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05C"/>
                <w:sz w:val="23"/>
                <w:szCs w:val="23"/>
              </w:rPr>
              <w:t xml:space="preserve">¿Elegís un combo?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2205C"/>
                <w:sz w:val="20"/>
                <w:szCs w:val="20"/>
              </w:rPr>
              <w:t xml:space="preserve">Pensá en el importe del conjunto completo, no de cada producto por separado.</w:t>
            </w:r>
          </w:p>
        </w:tc>
      </w:tr>
    </w:tbl>
    <w:p>
      <w:pPr>
        <w:pageBreakBefore/>
        <w:spacing w:after="60"/>
      </w:pPr>
      <w:r>
        <w:rPr>
          <w:rFonts w:ascii="Calibri" w:cs="Calibri" w:eastAsia="Calibri" w:hAnsi="Calibri"/>
          <w:b/>
          <w:bCs/>
          <w:color w:val="5F6D8A"/>
          <w:spacing w:val="40"/>
          <w:sz w:val="16"/>
          <w:szCs w:val="16"/>
        </w:rPr>
        <w:t xml:space="preserve">GUÍA DE USO  /  02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0739D9"/>
          <w:sz w:val="48"/>
          <w:szCs w:val="48"/>
        </w:rPr>
        <w:t xml:space="preserve">Contanos de esa persona</w:t>
      </w:r>
    </w:p>
    <w:p>
      <w:pPr>
        <w:spacing w:after="200" w:line="300"/>
      </w:pPr>
      <w:r>
        <w:rPr>
          <w:rFonts w:ascii="Calibri" w:cs="Calibri" w:eastAsia="Calibri" w:hAnsi="Calibri"/>
          <w:color w:val="12205C"/>
          <w:sz w:val="23"/>
          <w:szCs w:val="23"/>
        </w:rPr>
        <w:t xml:space="preserve">Cuatro preguntas rápidas. Sumadas al presupuesto, completan las cinco respuestas que guían la experiencia.</w:t>
      </w:r>
    </w:p>
    <w:tbl>
      <w:tblPr>
        <w:tblW w:type="dxa" w:w="989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0"/>
        <w:gridCol w:w="4690"/>
      </w:tblGrid>
      <w:tr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keepNext/>
              <w:spacing w:after="60" w:before="60"/>
              <w:jc w:val="center"/>
            </w:pPr>
            <w:r>
              <w:rPr>
                <w:b/>
              </w:rPr>
              <w:t>Para empezar</w:t>
            </w:r>
          </w:p>
          <w:p>
            <w:pPr>
              <w:spacing w:after="16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F6D8A"/>
                <w:sz w:val="17"/>
                <w:szCs w:val="17"/>
              </w:rPr>
              <w:t xml:space="preserve">Completá tus preferencias y tocá el botón amarillo. Si ya viste un producto, elegilo en el selector del catálogo antes de enviar.</w:t>
            </w:r>
          </w:p>
        </w:tc>
        <w:tc>
          <w:tcPr>
            <w:tcW w:type="dxa" w:w="46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F" w:color="auto" w:val="clear"/>
            <w:tcMar>
              <w:top w:type="dxa" w:w="200"/>
              <w:left w:type="dxa" w:w="260"/>
              <w:bottom w:type="dxa" w:w="200"/>
              <w:right w:type="dxa" w:w="220"/>
            </w:tcMar>
            <w:vAlign w:val="center"/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0739D9"/>
                <w:sz w:val="21"/>
                <w:szCs w:val="21"/>
              </w:rPr>
              <w:t xml:space="preserve">1  </w:t>
            </w:r>
            <w:r>
              <w:rPr>
                <w:rFonts w:ascii="Calibri" w:cs="Calibri" w:eastAsia="Calibri" w:hAnsi="Calibri"/>
                <w:b/>
                <w:bCs/>
                <w:color w:val="12205C"/>
                <w:sz w:val="21"/>
                <w:szCs w:val="21"/>
              </w:rPr>
              <w:t xml:space="preserve">Intereses.</w:t>
            </w:r>
            <w:r>
              <w:rPr>
                <w:rFonts w:ascii="Calibri" w:cs="Calibri" w:eastAsia="Calibri" w:hAnsi="Calibri"/>
                <w:color w:val="12205C"/>
                <w:sz w:val="21"/>
                <w:szCs w:val="21"/>
              </w:rPr>
              <w:t xml:space="preserve"> Elegí uno o varios.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0739D9"/>
                <w:sz w:val="21"/>
                <w:szCs w:val="21"/>
              </w:rPr>
              <w:t xml:space="preserve">2  </w:t>
            </w:r>
            <w:r>
              <w:rPr>
                <w:rFonts w:ascii="Calibri" w:cs="Calibri" w:eastAsia="Calibri" w:hAnsi="Calibri"/>
                <w:b/>
                <w:bCs/>
                <w:color w:val="12205C"/>
                <w:sz w:val="21"/>
                <w:szCs w:val="21"/>
              </w:rPr>
              <w:t xml:space="preserve">Ocasión.</w:t>
            </w:r>
            <w:r>
              <w:rPr>
                <w:rFonts w:ascii="Calibri" w:cs="Calibri" w:eastAsia="Calibri" w:hAnsi="Calibri"/>
                <w:color w:val="12205C"/>
                <w:sz w:val="21"/>
                <w:szCs w:val="21"/>
              </w:rPr>
              <w:t xml:space="preserve"> Cumpleaños, aniversario, agradecimiento, Navidad / Fiestas o porque sí.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0739D9"/>
                <w:sz w:val="21"/>
                <w:szCs w:val="21"/>
              </w:rPr>
              <w:t xml:space="preserve">3  </w:t>
            </w:r>
            <w:r>
              <w:rPr>
                <w:rFonts w:ascii="Calibri" w:cs="Calibri" w:eastAsia="Calibri" w:hAnsi="Calibri"/>
                <w:b/>
                <w:bCs/>
                <w:color w:val="12205C"/>
                <w:sz w:val="21"/>
                <w:szCs w:val="21"/>
              </w:rPr>
              <w:t xml:space="preserve">Formato.</w:t>
            </w:r>
            <w:r>
              <w:rPr>
                <w:rFonts w:ascii="Calibri" w:cs="Calibri" w:eastAsia="Calibri" w:hAnsi="Calibri"/>
                <w:color w:val="12205C"/>
                <w:sz w:val="21"/>
                <w:szCs w:val="21"/>
              </w:rPr>
              <w:t xml:space="preserve"> Un solo regalo, un combo o ambas opciones.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0739D9"/>
                <w:sz w:val="21"/>
                <w:szCs w:val="21"/>
              </w:rPr>
              <w:t xml:space="preserve">4  </w:t>
            </w:r>
            <w:r>
              <w:rPr>
                <w:rFonts w:ascii="Calibri" w:cs="Calibri" w:eastAsia="Calibri" w:hAnsi="Calibri"/>
                <w:b/>
                <w:bCs/>
                <w:color w:val="12205C"/>
                <w:sz w:val="21"/>
                <w:szCs w:val="21"/>
              </w:rPr>
              <w:t xml:space="preserve">Producto de referencia.</w:t>
            </w:r>
            <w:r>
              <w:rPr>
                <w:rFonts w:ascii="Calibri" w:cs="Calibri" w:eastAsia="Calibri" w:hAnsi="Calibri"/>
                <w:color w:val="12205C"/>
                <w:sz w:val="21"/>
                <w:szCs w:val="21"/>
              </w:rPr>
              <w:t xml:space="preserve"> Contá si ya viste algo que podría gustarle.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739D9"/>
                <w:sz w:val="21"/>
                <w:szCs w:val="21"/>
              </w:rPr>
              <w:t xml:space="preserve">5  </w:t>
            </w:r>
            <w:r>
              <w:rPr>
                <w:rFonts w:ascii="Calibri" w:cs="Calibri" w:eastAsia="Calibri" w:hAnsi="Calibri"/>
                <w:b/>
                <w:bCs/>
                <w:color w:val="12205C"/>
                <w:sz w:val="21"/>
                <w:szCs w:val="21"/>
              </w:rPr>
              <w:t xml:space="preserve">Ver mis preferencias.</w:t>
            </w:r>
            <w:r>
              <w:rPr>
                <w:rFonts w:ascii="Calibri" w:cs="Calibri" w:eastAsia="Calibri" w:hAnsi="Calibri"/>
                <w:color w:val="12205C"/>
                <w:sz w:val="21"/>
                <w:szCs w:val="21"/>
              </w:rPr>
              <w:t xml:space="preserve"> Cuando termines, tocá el botón amarillo.</w:t>
            </w:r>
          </w:p>
        </w:tc>
      </w:tr>
    </w:tbl>
    <w:p>
      <w:pPr>
        <w:keepNext/>
        <w:spacing w:after="100" w:before="240"/>
      </w:pPr>
      <w:r>
        <w:rPr>
          <w:rFonts w:ascii="Calibri" w:cs="Calibri" w:eastAsia="Calibri" w:hAnsi="Calibri"/>
          <w:b/>
          <w:bCs/>
          <w:color w:val="0739D9"/>
          <w:sz w:val="28"/>
          <w:szCs w:val="28"/>
        </w:rPr>
        <w:t xml:space="preserve">Nueve intereses para elegir</w:t>
      </w:r>
    </w:p>
    <w:p>
      <w:pPr>
        <w:spacing w:after="120"/>
      </w:pPr>
      <w:r>
        <w:rPr>
          <w:rFonts w:ascii="Calibri" w:cs="Calibri" w:eastAsia="Calibri" w:hAnsi="Calibri"/>
          <w:color w:val="12205C"/>
          <w:sz w:val="21"/>
          <w:szCs w:val="21"/>
        </w:rPr>
        <w:t xml:space="preserve">Tocá la lista y marcá todo lo que le encanta. Si no sabés, elegí solo ¡Sorprendeme!.</w:t>
      </w:r>
    </w:p>
    <w:tbl>
      <w:tblPr>
        <w:tblW w:type="dxa" w:w="989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16"/>
        <w:gridCol w:w="120"/>
        <w:gridCol w:w="3216"/>
        <w:gridCol w:w="120"/>
        <w:gridCol w:w="3216"/>
      </w:tblGrid>
      <w:tr>
        <w:trPr>
          <w:cantSplit/>
        </w:trPr>
        <w:tc>
          <w:tcPr>
            <w:tcW w:type="dxa" w:w="32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2FF" w:color="auto" w:val="clear"/>
            <w:tcMar>
              <w:top w:type="dxa" w:w="150"/>
              <w:left w:type="dxa" w:w="100"/>
              <w:bottom w:type="dxa" w:w="1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739D9"/>
                <w:sz w:val="20"/>
                <w:szCs w:val="20"/>
              </w:rPr>
              <w:t xml:space="preserve">Decoración y hogar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20" w:line="288"/>
            </w:pPr>
            <w:r>
              <w:rPr>
                <w:rFonts w:ascii="Calibri" w:cs="Calibri" w:eastAsia="Calibri" w:hAnsi="Calibri"/>
                <w:color w:val="12205C"/>
                <w:sz w:val="21"/>
                <w:szCs w:val="21"/>
              </w:rPr>
              <w:t xml:space="preserve"/>
            </w:r>
          </w:p>
        </w:tc>
        <w:tc>
          <w:tcPr>
            <w:tcW w:type="dxa" w:w="32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2FF" w:color="auto" w:val="clear"/>
            <w:tcMar>
              <w:top w:type="dxa" w:w="150"/>
              <w:left w:type="dxa" w:w="100"/>
              <w:bottom w:type="dxa" w:w="1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739D9"/>
                <w:sz w:val="20"/>
                <w:szCs w:val="20"/>
              </w:rPr>
              <w:t xml:space="preserve">Cocina y repostería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20" w:line="288"/>
            </w:pPr>
            <w:r>
              <w:rPr>
                <w:rFonts w:ascii="Calibri" w:cs="Calibri" w:eastAsia="Calibri" w:hAnsi="Calibri"/>
                <w:color w:val="12205C"/>
                <w:sz w:val="21"/>
                <w:szCs w:val="21"/>
              </w:rPr>
              <w:t xml:space="preserve"/>
            </w:r>
          </w:p>
        </w:tc>
        <w:tc>
          <w:tcPr>
            <w:tcW w:type="dxa" w:w="32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2FF" w:color="auto" w:val="clear"/>
            <w:tcMar>
              <w:top w:type="dxa" w:w="150"/>
              <w:left w:type="dxa" w:w="100"/>
              <w:bottom w:type="dxa" w:w="1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739D9"/>
                <w:sz w:val="20"/>
                <w:szCs w:val="20"/>
              </w:rPr>
              <w:t xml:space="preserve">Accesorios</w:t>
            </w:r>
          </w:p>
        </w:tc>
      </w:tr>
      <w:tr>
        <w:trPr>
          <w:trHeight w:val="100" w:hRule="exact"/>
        </w:trPr>
        <w:tc>
          <w:tcPr>
            <w:tcW w:type="dxa" w:w="32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20" w:line="288"/>
            </w:pPr>
            <w:r>
              <w:rPr>
                <w:rFonts w:ascii="Calibri" w:cs="Calibri" w:eastAsia="Calibri" w:hAnsi="Calibri"/>
                <w:color w:val="12205C"/>
                <w:sz w:val="21"/>
                <w:szCs w:val="21"/>
              </w:rPr>
              <w:t xml:space="preserve"/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20" w:line="288"/>
            </w:pPr>
            <w:r>
              <w:rPr>
                <w:rFonts w:ascii="Calibri" w:cs="Calibri" w:eastAsia="Calibri" w:hAnsi="Calibri"/>
                <w:color w:val="12205C"/>
                <w:sz w:val="21"/>
                <w:szCs w:val="21"/>
              </w:rPr>
              <w:t xml:space="preserve"/>
            </w:r>
          </w:p>
        </w:tc>
        <w:tc>
          <w:tcPr>
            <w:tcW w:type="dxa" w:w="32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20" w:line="288"/>
            </w:pPr>
            <w:r>
              <w:rPr>
                <w:rFonts w:ascii="Calibri" w:cs="Calibri" w:eastAsia="Calibri" w:hAnsi="Calibri"/>
                <w:color w:val="12205C"/>
                <w:sz w:val="21"/>
                <w:szCs w:val="21"/>
              </w:rPr>
              <w:t xml:space="preserve"/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20" w:line="288"/>
            </w:pPr>
            <w:r>
              <w:rPr>
                <w:rFonts w:ascii="Calibri" w:cs="Calibri" w:eastAsia="Calibri" w:hAnsi="Calibri"/>
                <w:color w:val="12205C"/>
                <w:sz w:val="21"/>
                <w:szCs w:val="21"/>
              </w:rPr>
              <w:t xml:space="preserve"/>
            </w:r>
          </w:p>
        </w:tc>
        <w:tc>
          <w:tcPr>
            <w:tcW w:type="dxa" w:w="32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20" w:line="288"/>
            </w:pPr>
            <w:r>
              <w:rPr>
                <w:rFonts w:ascii="Calibri" w:cs="Calibri" w:eastAsia="Calibri" w:hAnsi="Calibri"/>
                <w:color w:val="12205C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2FF" w:color="auto" w:val="clear"/>
            <w:tcMar>
              <w:top w:type="dxa" w:w="150"/>
              <w:left w:type="dxa" w:w="100"/>
              <w:bottom w:type="dxa" w:w="1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739D9"/>
                <w:sz w:val="20"/>
                <w:szCs w:val="20"/>
              </w:rPr>
              <w:t xml:space="preserve">Papelería y manualidades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20" w:line="288"/>
            </w:pPr>
            <w:r>
              <w:rPr>
                <w:rFonts w:ascii="Calibri" w:cs="Calibri" w:eastAsia="Calibri" w:hAnsi="Calibri"/>
                <w:color w:val="12205C"/>
                <w:sz w:val="21"/>
                <w:szCs w:val="21"/>
              </w:rPr>
              <w:t xml:space="preserve"/>
            </w:r>
          </w:p>
        </w:tc>
        <w:tc>
          <w:tcPr>
            <w:tcW w:type="dxa" w:w="32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2FF" w:color="auto" w:val="clear"/>
            <w:tcMar>
              <w:top w:type="dxa" w:w="150"/>
              <w:left w:type="dxa" w:w="100"/>
              <w:bottom w:type="dxa" w:w="1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739D9"/>
                <w:sz w:val="20"/>
                <w:szCs w:val="20"/>
              </w:rPr>
              <w:t xml:space="preserve">Fiestas y celebraciones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20" w:line="288"/>
            </w:pPr>
            <w:r>
              <w:rPr>
                <w:rFonts w:ascii="Calibri" w:cs="Calibri" w:eastAsia="Calibri" w:hAnsi="Calibri"/>
                <w:color w:val="12205C"/>
                <w:sz w:val="21"/>
                <w:szCs w:val="21"/>
              </w:rPr>
              <w:t xml:space="preserve"/>
            </w:r>
          </w:p>
        </w:tc>
        <w:tc>
          <w:tcPr>
            <w:tcW w:type="dxa" w:w="32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2FF" w:color="auto" w:val="clear"/>
            <w:tcMar>
              <w:top w:type="dxa" w:w="150"/>
              <w:left w:type="dxa" w:w="100"/>
              <w:bottom w:type="dxa" w:w="1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739D9"/>
                <w:sz w:val="20"/>
                <w:szCs w:val="20"/>
              </w:rPr>
              <w:t xml:space="preserve">Velas y aromas</w:t>
            </w:r>
          </w:p>
        </w:tc>
      </w:tr>
      <w:tr>
        <w:trPr>
          <w:trHeight w:val="100" w:hRule="exact"/>
        </w:trPr>
        <w:tc>
          <w:tcPr>
            <w:tcW w:type="dxa" w:w="32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20" w:line="288"/>
            </w:pPr>
            <w:r>
              <w:rPr>
                <w:rFonts w:ascii="Calibri" w:cs="Calibri" w:eastAsia="Calibri" w:hAnsi="Calibri"/>
                <w:color w:val="12205C"/>
                <w:sz w:val="21"/>
                <w:szCs w:val="21"/>
              </w:rPr>
              <w:t xml:space="preserve"/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20" w:line="288"/>
            </w:pPr>
            <w:r>
              <w:rPr>
                <w:rFonts w:ascii="Calibri" w:cs="Calibri" w:eastAsia="Calibri" w:hAnsi="Calibri"/>
                <w:color w:val="12205C"/>
                <w:sz w:val="21"/>
                <w:szCs w:val="21"/>
              </w:rPr>
              <w:t xml:space="preserve"/>
            </w:r>
          </w:p>
        </w:tc>
        <w:tc>
          <w:tcPr>
            <w:tcW w:type="dxa" w:w="32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20" w:line="288"/>
            </w:pPr>
            <w:r>
              <w:rPr>
                <w:rFonts w:ascii="Calibri" w:cs="Calibri" w:eastAsia="Calibri" w:hAnsi="Calibri"/>
                <w:color w:val="12205C"/>
                <w:sz w:val="21"/>
                <w:szCs w:val="21"/>
              </w:rPr>
              <w:t xml:space="preserve"/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20" w:line="288"/>
            </w:pPr>
            <w:r>
              <w:rPr>
                <w:rFonts w:ascii="Calibri" w:cs="Calibri" w:eastAsia="Calibri" w:hAnsi="Calibri"/>
                <w:color w:val="12205C"/>
                <w:sz w:val="21"/>
                <w:szCs w:val="21"/>
              </w:rPr>
              <w:t xml:space="preserve"/>
            </w:r>
          </w:p>
        </w:tc>
        <w:tc>
          <w:tcPr>
            <w:tcW w:type="dxa" w:w="32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20" w:line="288"/>
            </w:pPr>
            <w:r>
              <w:rPr>
                <w:rFonts w:ascii="Calibri" w:cs="Calibri" w:eastAsia="Calibri" w:hAnsi="Calibri"/>
                <w:color w:val="12205C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2FF" w:color="auto" w:val="clear"/>
            <w:tcMar>
              <w:top w:type="dxa" w:w="150"/>
              <w:left w:type="dxa" w:w="100"/>
              <w:bottom w:type="dxa" w:w="1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739D9"/>
                <w:sz w:val="20"/>
                <w:szCs w:val="20"/>
              </w:rPr>
              <w:t xml:space="preserve">Niños y juegos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20" w:line="288"/>
            </w:pPr>
            <w:r>
              <w:rPr>
                <w:rFonts w:ascii="Calibri" w:cs="Calibri" w:eastAsia="Calibri" w:hAnsi="Calibri"/>
                <w:color w:val="12205C"/>
                <w:sz w:val="21"/>
                <w:szCs w:val="21"/>
              </w:rPr>
              <w:t xml:space="preserve"/>
            </w:r>
          </w:p>
        </w:tc>
        <w:tc>
          <w:tcPr>
            <w:tcW w:type="dxa" w:w="32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2FF" w:color="auto" w:val="clear"/>
            <w:tcMar>
              <w:top w:type="dxa" w:w="150"/>
              <w:left w:type="dxa" w:w="100"/>
              <w:bottom w:type="dxa" w:w="1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739D9"/>
                <w:sz w:val="20"/>
                <w:szCs w:val="20"/>
              </w:rPr>
              <w:t xml:space="preserve">Jardín y flores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20" w:line="288"/>
            </w:pPr>
            <w:r>
              <w:rPr>
                <w:rFonts w:ascii="Calibri" w:cs="Calibri" w:eastAsia="Calibri" w:hAnsi="Calibri"/>
                <w:color w:val="12205C"/>
                <w:sz w:val="21"/>
                <w:szCs w:val="21"/>
              </w:rPr>
              <w:t xml:space="preserve"/>
            </w:r>
          </w:p>
        </w:tc>
        <w:tc>
          <w:tcPr>
            <w:tcW w:type="dxa" w:w="32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600" w:color="auto" w:val="clear"/>
            <w:tcMar>
              <w:top w:type="dxa" w:w="150"/>
              <w:left w:type="dxa" w:w="100"/>
              <w:bottom w:type="dxa" w:w="1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2205C"/>
                <w:sz w:val="20"/>
                <w:szCs w:val="20"/>
              </w:rPr>
              <w:t xml:space="preserve">¡Sorprendeme!</w:t>
            </w:r>
          </w:p>
        </w:tc>
      </w:tr>
    </w:tbl>
    <w:p>
      <w:pPr>
        <w:spacing w:after="160"/>
      </w:pPr>
    </w:p>
    <w:tbl>
      <w:tblPr>
        <w:tblW w:type="dxa" w:w="989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90"/>
      </w:tblGrid>
      <w:tr>
        <w:trPr>
          <w:cantSplit/>
        </w:trPr>
        <w:tc>
          <w:tcPr>
            <w:tcW w:type="dxa" w:w="9890"/>
            <w:tcBorders>
              <w:top w:val="none" w:color="FFFFFF" w:sz="0"/>
              <w:left w:val="single" w:color="0739D9" w:sz="36"/>
              <w:bottom w:val="none" w:color="FFFFFF" w:sz="0"/>
              <w:right w:val="none" w:color="FFFFFF" w:sz="0"/>
            </w:tcBorders>
            <w:shd w:fill="EDF2FF" w:color="auto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05C"/>
                <w:sz w:val="23"/>
                <w:szCs w:val="23"/>
              </w:rPr>
              <w:t xml:space="preserve">Un consejo para los intereses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2205C"/>
                <w:sz w:val="20"/>
                <w:szCs w:val="20"/>
              </w:rPr>
              <w:t xml:space="preserve">Elegí intereses concretos o solo ¡Sorprendeme!. Mezclarlos hace que la respuesta no sea clara.</w:t>
            </w:r>
          </w:p>
        </w:tc>
      </w:tr>
    </w:tbl>
    <w:p>
      <w:pPr>
        <w:pageBreakBefore/>
        <w:spacing w:after="60"/>
      </w:pPr>
      <w:r>
        <w:rPr>
          <w:rFonts w:ascii="Calibri" w:cs="Calibri" w:eastAsia="Calibri" w:hAnsi="Calibri"/>
          <w:b/>
          <w:bCs/>
          <w:color w:val="5F6D8A"/>
          <w:spacing w:val="40"/>
          <w:sz w:val="16"/>
          <w:szCs w:val="16"/>
        </w:rPr>
        <w:t xml:space="preserve">GUÍA DE USO  /  03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0739D9"/>
          <w:sz w:val="48"/>
          <w:szCs w:val="48"/>
        </w:rPr>
        <w:t xml:space="preserve">Mirá tu resumen</w:t>
      </w:r>
    </w:p>
    <w:p>
      <w:pPr>
        <w:spacing w:after="200" w:line="300"/>
      </w:pPr>
      <w:r>
        <w:rPr>
          <w:rFonts w:ascii="Calibri" w:cs="Calibri" w:eastAsia="Calibri" w:hAnsi="Calibri"/>
          <w:color w:val="12205C"/>
          <w:sz w:val="23"/>
          <w:szCs w:val="23"/>
        </w:rPr>
        <w:t xml:space="preserve">Al tocar “Ver mis preferencias”, la app junta todas tus respuestas para que las revises de un vistazo.</w:t>
      </w:r>
    </w:p>
    <w:p>
      <w:pPr>
        <w:keepNext/>
        <w:spacing w:after="60" w:before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274163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21-011359)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416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F6D8A"/>
          <w:sz w:val="17"/>
          <w:szCs w:val="17"/>
        </w:rPr>
        <w:t xml:space="preserve">El resumen con presupuesto, intereses, ocasión, formato y producto de referencia.</w:t>
      </w:r>
    </w:p>
    <w:p>
      <w:pPr>
        <w:keepNext/>
        <w:spacing w:after="100" w:before="240"/>
      </w:pPr>
      <w:r>
        <w:rPr>
          <w:rFonts w:ascii="Calibri" w:cs="Calibri" w:eastAsia="Calibri" w:hAnsi="Calibri"/>
          <w:b/>
          <w:bCs/>
          <w:color w:val="0739D9"/>
          <w:sz w:val="28"/>
          <w:szCs w:val="28"/>
        </w:rPr>
        <w:t xml:space="preserve">Qué vas a ver</w:t>
      </w:r>
    </w:p>
    <w:tbl>
      <w:tblPr>
        <w:tblW w:type="dxa" w:w="989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6690"/>
      </w:tblGrid>
      <w:tr>
        <w:trPr>
          <w:cantSplit/>
          <w:tblHeader/>
        </w:trP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739D9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Dato</w:t>
            </w:r>
          </w:p>
        </w:tc>
        <w:tc>
          <w:tcPr>
            <w:tcW w:type="dxa" w:w="66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739D9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Qué muestra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D8FF" w:sz="4"/>
              <w:left w:val="none" w:color="FFFFFF" w:sz="0"/>
              <w:bottom w:val="single" w:color="CCD8FF" w:sz="4"/>
              <w:right w:val="none" w:color="FFFFFF" w:sz="0"/>
            </w:tcBorders>
            <w:shd w:fill="FFFFFF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739D9"/>
                <w:sz w:val="21"/>
                <w:szCs w:val="21"/>
              </w:rPr>
              <w:t xml:space="preserve">Presupuesto</w:t>
            </w:r>
          </w:p>
        </w:tc>
        <w:tc>
          <w:tcPr>
            <w:tcW w:type="dxa" w:w="6690"/>
            <w:tcBorders>
              <w:top w:val="single" w:color="CCD8FF" w:sz="4"/>
              <w:left w:val="none" w:color="FFFFFF" w:sz="0"/>
              <w:bottom w:val="single" w:color="CCD8FF" w:sz="4"/>
              <w:right w:val="none" w:color="FFFFFF" w:sz="0"/>
            </w:tcBorders>
            <w:shd w:fill="FFFFFF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2205C"/>
                <w:sz w:val="21"/>
                <w:szCs w:val="21"/>
              </w:rPr>
              <w:t xml:space="preserve">El rango que elegiste en libras (£).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D8FF" w:sz="4"/>
              <w:left w:val="none" w:color="FFFFFF" w:sz="0"/>
              <w:bottom w:val="single" w:color="CCD8FF" w:sz="4"/>
              <w:right w:val="none" w:color="FFFFFF" w:sz="0"/>
            </w:tcBorders>
            <w:shd w:fill="F8FAFF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739D9"/>
                <w:sz w:val="21"/>
                <w:szCs w:val="21"/>
              </w:rPr>
              <w:t xml:space="preserve">Intereses</w:t>
            </w:r>
          </w:p>
        </w:tc>
        <w:tc>
          <w:tcPr>
            <w:tcW w:type="dxa" w:w="6690"/>
            <w:tcBorders>
              <w:top w:val="single" w:color="CCD8FF" w:sz="4"/>
              <w:left w:val="none" w:color="FFFFFF" w:sz="0"/>
              <w:bottom w:val="single" w:color="CCD8FF" w:sz="4"/>
              <w:right w:val="none" w:color="FFFFFF" w:sz="0"/>
            </w:tcBorders>
            <w:shd w:fill="F8FAFF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2205C"/>
                <w:sz w:val="21"/>
                <w:szCs w:val="21"/>
              </w:rPr>
              <w:t xml:space="preserve">Los gustos que marcaste, separados por coma.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D8FF" w:sz="4"/>
              <w:left w:val="none" w:color="FFFFFF" w:sz="0"/>
              <w:bottom w:val="single" w:color="CCD8FF" w:sz="4"/>
              <w:right w:val="none" w:color="FFFFFF" w:sz="0"/>
            </w:tcBorders>
            <w:shd w:fill="FFFFFF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739D9"/>
                <w:sz w:val="21"/>
                <w:szCs w:val="21"/>
              </w:rPr>
              <w:t xml:space="preserve">Ocasión</w:t>
            </w:r>
          </w:p>
        </w:tc>
        <w:tc>
          <w:tcPr>
            <w:tcW w:type="dxa" w:w="6690"/>
            <w:tcBorders>
              <w:top w:val="single" w:color="CCD8FF" w:sz="4"/>
              <w:left w:val="none" w:color="FFFFFF" w:sz="0"/>
              <w:bottom w:val="single" w:color="CCD8FF" w:sz="4"/>
              <w:right w:val="none" w:color="FFFFFF" w:sz="0"/>
            </w:tcBorders>
            <w:shd w:fill="FFFFFF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2205C"/>
                <w:sz w:val="21"/>
                <w:szCs w:val="21"/>
              </w:rPr>
              <w:t xml:space="preserve">La celebración elegida.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D8FF" w:sz="4"/>
              <w:left w:val="none" w:color="FFFFFF" w:sz="0"/>
              <w:bottom w:val="single" w:color="CCD8FF" w:sz="4"/>
              <w:right w:val="none" w:color="FFFFFF" w:sz="0"/>
            </w:tcBorders>
            <w:shd w:fill="F8FAFF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739D9"/>
                <w:sz w:val="21"/>
                <w:szCs w:val="21"/>
              </w:rPr>
              <w:t xml:space="preserve">Tipo de regalo</w:t>
            </w:r>
          </w:p>
        </w:tc>
        <w:tc>
          <w:tcPr>
            <w:tcW w:type="dxa" w:w="6690"/>
            <w:tcBorders>
              <w:top w:val="single" w:color="CCD8FF" w:sz="4"/>
              <w:left w:val="none" w:color="FFFFFF" w:sz="0"/>
              <w:bottom w:val="single" w:color="CCD8FF" w:sz="4"/>
              <w:right w:val="none" w:color="FFFFFF" w:sz="0"/>
            </w:tcBorders>
            <w:shd w:fill="F8FAFF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2205C"/>
                <w:sz w:val="21"/>
                <w:szCs w:val="21"/>
              </w:rPr>
              <w:t xml:space="preserve">Un solo regalo, un combo o ambas opciones.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D8FF" w:sz="4"/>
              <w:left w:val="none" w:color="FFFFFF" w:sz="0"/>
              <w:bottom w:val="single" w:color="CCD8FF" w:sz="4"/>
              <w:right w:val="none" w:color="FFFFFF" w:sz="0"/>
            </w:tcBorders>
            <w:shd w:fill="FFFFFF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739D9"/>
                <w:sz w:val="21"/>
                <w:szCs w:val="21"/>
              </w:rPr>
              <w:t xml:space="preserve">Producto de referencia</w:t>
            </w:r>
          </w:p>
        </w:tc>
        <w:tc>
          <w:tcPr>
            <w:tcW w:type="dxa" w:w="6690"/>
            <w:tcBorders>
              <w:top w:val="single" w:color="CCD8FF" w:sz="4"/>
              <w:left w:val="none" w:color="FFFFFF" w:sz="0"/>
              <w:bottom w:val="single" w:color="CCD8FF" w:sz="4"/>
              <w:right w:val="none" w:color="FFFFFF" w:sz="0"/>
            </w:tcBorders>
            <w:shd w:fill="FFFFFF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2205C"/>
                <w:sz w:val="21"/>
                <w:szCs w:val="21"/>
              </w:rPr>
              <w:t xml:space="preserve">Si ya viste algo que podría gustarle.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D8FF" w:sz="4"/>
              <w:left w:val="none" w:color="FFFFFF" w:sz="0"/>
              <w:bottom w:val="single" w:color="CCD8FF" w:sz="4"/>
              <w:right w:val="none" w:color="FFFFFF" w:sz="0"/>
            </w:tcBorders>
            <w:shd w:fill="F8FAFF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739D9"/>
                <w:sz w:val="21"/>
                <w:szCs w:val="21"/>
              </w:rPr>
              <w:t xml:space="preserve">Para quién</w:t>
            </w:r>
          </w:p>
        </w:tc>
        <w:tc>
          <w:tcPr>
            <w:tcW w:type="dxa" w:w="6690"/>
            <w:tcBorders>
              <w:top w:val="single" w:color="CCD8FF" w:sz="4"/>
              <w:left w:val="none" w:color="FFFFFF" w:sz="0"/>
              <w:bottom w:val="single" w:color="CCD8FF" w:sz="4"/>
              <w:right w:val="none" w:color="FFFFFF" w:sz="0"/>
            </w:tcBorders>
            <w:shd w:fill="F8FAFF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2205C"/>
                <w:sz w:val="21"/>
                <w:szCs w:val="21"/>
              </w:rPr>
              <w:t xml:space="preserve">El nombre del destinatario, si completaste la tarjeta.</w:t>
            </w:r>
          </w:p>
        </w:tc>
      </w:tr>
    </w:tbl>
    <w:p>
      <w:pPr>
        <w:spacing w:after="160"/>
      </w:pPr>
    </w:p>
    <w:tbl>
      <w:tblPr>
        <w:tblW w:type="dxa" w:w="989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90"/>
      </w:tblGrid>
      <w:tr>
        <w:trPr>
          <w:cantSplit/>
        </w:trPr>
        <w:tc>
          <w:tcPr>
            <w:tcW w:type="dxa" w:w="9890"/>
            <w:tcBorders>
              <w:top w:val="none" w:color="FFFFFF" w:sz="0"/>
              <w:left w:val="single" w:color="0739D9" w:sz="36"/>
              <w:bottom w:val="none" w:color="FFFFFF" w:sz="0"/>
              <w:right w:val="none" w:color="FFFFFF" w:sz="0"/>
            </w:tcBorders>
            <w:shd w:fill="EDF2FF" w:color="auto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05C"/>
                <w:sz w:val="23"/>
                <w:szCs w:val="23"/>
              </w:rPr>
              <w:t xml:space="preserve">¿Cambiaste de idea?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2205C"/>
                <w:sz w:val="20"/>
                <w:szCs w:val="20"/>
              </w:rPr>
              <w:t xml:space="preserve">Modificá tus respuestas y volvé a tocar “Ver mis preferencias”. El resumen siempre muestra tu último envío.</w:t>
            </w:r>
          </w:p>
        </w:tc>
      </w:tr>
    </w:tbl>
    <w:p>
      <w:pPr>
        <w:pageBreakBefore/>
        <w:spacing w:after="60"/>
      </w:pPr>
      <w:r>
        <w:rPr>
          <w:rFonts w:ascii="Calibri" w:cs="Calibri" w:eastAsia="Calibri" w:hAnsi="Calibri"/>
          <w:b/>
          <w:bCs/>
          <w:color w:val="5F6D8A"/>
          <w:spacing w:val="40"/>
          <w:sz w:val="16"/>
          <w:szCs w:val="16"/>
        </w:rPr>
        <w:t xml:space="preserve">GUÍA DE USO  /  04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0739D9"/>
          <w:sz w:val="48"/>
          <w:szCs w:val="48"/>
        </w:rPr>
        <w:t xml:space="preserve">Ideas para sorprender</w:t>
      </w:r>
    </w:p>
    <w:p>
      <w:pPr>
        <w:spacing w:after="200" w:line="300"/>
      </w:pPr>
      <w:r>
        <w:rPr>
          <w:rFonts w:ascii="Calibri" w:cs="Calibri" w:eastAsia="Calibri" w:hAnsi="Calibri"/>
          <w:color w:val="12205C"/>
          <w:sz w:val="23"/>
          <w:szCs w:val="23"/>
        </w:rPr>
        <w:t xml:space="preserve">Después de tocar “Ver mis preferencias”, bajá hasta “Ideas para sorprender”. Según el formato elegido, vas a ver regalos individuales, combos o ambas opciones.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5669280" cy="38641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21-011446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64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F6D8A"/>
          <w:sz w:val="17"/>
          <w:szCs w:val="17"/>
        </w:rPr>
        <w:t xml:space="preserve">Ejemplo con Cocina y repostería y un presupuesto de £5 a £15.</w:t>
      </w:r>
    </w:p>
    <w:p>
      <w:pPr>
        <w:keepNext/>
        <w:spacing w:after="100" w:before="240"/>
      </w:pPr>
      <w:r>
        <w:rPr>
          <w:rFonts w:ascii="Calibri" w:cs="Calibri" w:eastAsia="Calibri" w:hAnsi="Calibri"/>
          <w:b/>
          <w:bCs/>
          <w:color w:val="0739D9"/>
          <w:sz w:val="28"/>
          <w:szCs w:val="28"/>
        </w:rPr>
        <w:t xml:space="preserve">Cómo leer cada regalo</w:t>
      </w:r>
    </w:p>
    <w:p>
      <w:pPr>
        <w:spacing w:after="200" w:line="300"/>
      </w:pPr>
      <w:r>
        <w:rPr>
          <w:rFonts w:ascii="Calibri" w:cs="Calibri" w:eastAsia="Calibri" w:hAnsi="Calibri"/>
          <w:color w:val="12205C"/>
          <w:sz w:val="23"/>
          <w:szCs w:val="23"/>
        </w:rPr>
        <w:t xml:space="preserve">Cada propuesta muestra el nombre del producto, su precio en libras (£), el interés al que pertenece y el motivo por el que aparece.</w:t>
      </w:r>
    </w:p>
    <w:p>
      <w:pPr>
        <w:spacing w:after="200" w:line="300"/>
      </w:pPr>
      <w:r>
        <w:rPr>
          <w:rFonts w:ascii="Calibri" w:cs="Calibri" w:eastAsia="Calibri" w:hAnsi="Calibri"/>
          <w:color w:val="12205C"/>
          <w:sz w:val="23"/>
          <w:szCs w:val="23"/>
        </w:rPr>
        <w:t xml:space="preserve">En este ejemplo, REGENCY CAKESTAND 3 TIER cuesta £12,75 y aparece entre los más vendidos de Cocina y repostería. Los nombres se conservan en el idioma del catálogo original.</w:t>
      </w:r>
    </w:p>
    <w:p>
      <w:pPr>
        <w:keepNext/>
        <w:spacing w:after="100" w:before="240"/>
      </w:pPr>
      <w:r>
        <w:rPr>
          <w:rFonts w:ascii="Calibri" w:cs="Calibri" w:eastAsia="Calibri" w:hAnsi="Calibri"/>
          <w:b/>
          <w:bCs/>
          <w:color w:val="0739D9"/>
          <w:sz w:val="28"/>
          <w:szCs w:val="28"/>
        </w:rPr>
        <w:t xml:space="preserve">Si ya viste algo que podría gustarle</w:t>
      </w:r>
    </w:p>
    <w:p>
      <w:pPr>
        <w:spacing w:after="200" w:line="300"/>
      </w:pPr>
      <w:r>
        <w:rPr>
          <w:rFonts w:ascii="Calibri" w:cs="Calibri" w:eastAsia="Calibri" w:hAnsi="Calibri"/>
          <w:color w:val="12205C"/>
          <w:sz w:val="23"/>
          <w:szCs w:val="23"/>
        </w:rPr>
        <w:t xml:space="preserve">En el formulario, marcá “Sí, quiero elegir un producto del catálogo”, buscá el producto y seleccionalo. Luego tocá otra vez “Ver mis preferencias” para obtener las nuevas propuestas.</w:t>
      </w:r>
    </w:p>
    <w:p>
      <w:pPr>
        <w:pageBreakBefore/>
        <w:spacing w:after="60"/>
      </w:pPr>
      <w:r>
        <w:rPr>
          <w:rFonts w:ascii="Calibri" w:cs="Calibri" w:eastAsia="Calibri" w:hAnsi="Calibri"/>
          <w:b/>
          <w:bCs/>
          <w:color w:val="5F6D8A"/>
          <w:spacing w:val="40"/>
          <w:sz w:val="16"/>
          <w:szCs w:val="16"/>
        </w:rPr>
        <w:t xml:space="preserve">GUÍA DE USO  /  05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0739D9"/>
          <w:sz w:val="48"/>
          <w:szCs w:val="48"/>
        </w:rPr>
        <w:t xml:space="preserve">Descubrí los combos</w:t>
      </w:r>
    </w:p>
    <w:p>
      <w:pPr>
        <w:spacing w:after="200" w:line="300"/>
      </w:pPr>
      <w:r>
        <w:rPr>
          <w:rFonts w:ascii="Calibri" w:cs="Calibri" w:eastAsia="Calibri" w:hAnsi="Calibri"/>
          <w:color w:val="12205C"/>
          <w:sz w:val="23"/>
          <w:szCs w:val="23"/>
        </w:rPr>
        <w:t xml:space="preserve">Si elegiste “Un combo de regalos” o “Mostrame ambas opciones”, vas a encontrar conjuntos de productos con el precio de cada uno y el total del combo.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5669280" cy="32328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21-011538)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328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F6D8A"/>
          <w:sz w:val="17"/>
          <w:szCs w:val="17"/>
        </w:rPr>
        <w:t xml:space="preserve">El Combo 1 suma £13,85 y no supera el presupuesto máximo de £15.</w:t>
      </w:r>
    </w:p>
    <w:p>
      <w:pPr>
        <w:keepNext/>
        <w:spacing w:after="100" w:before="240"/>
      </w:pPr>
      <w:r>
        <w:rPr>
          <w:rFonts w:ascii="Calibri" w:cs="Calibri" w:eastAsia="Calibri" w:hAnsi="Calibri"/>
          <w:b/>
          <w:bCs/>
          <w:color w:val="0739D9"/>
          <w:sz w:val="28"/>
          <w:szCs w:val="28"/>
        </w:rPr>
        <w:t xml:space="preserve">Qué significa el motivo</w:t>
      </w:r>
    </w:p>
    <w:p>
      <w:pPr>
        <w:spacing w:after="200" w:line="300"/>
      </w:pPr>
      <w:r>
        <w:rPr>
          <w:rFonts w:ascii="Calibri" w:cs="Calibri" w:eastAsia="Calibri" w:hAnsi="Calibri"/>
          <w:color w:val="12205C"/>
          <w:sz w:val="23"/>
          <w:szCs w:val="23"/>
        </w:rPr>
        <w:t xml:space="preserve">“Se compra junto con…” indica que esos productos aparecieron juntos en pedidos históricos. Es una pista para explorar complementos; vos decidís si la combinación es adecuada para esa persona.</w:t>
      </w:r>
    </w:p>
    <w:p>
      <w:pPr>
        <w:keepNext/>
        <w:spacing w:after="100" w:before="240"/>
      </w:pPr>
      <w:r>
        <w:rPr>
          <w:rFonts w:ascii="Calibri" w:cs="Calibri" w:eastAsia="Calibri" w:hAnsi="Calibri"/>
          <w:b/>
          <w:bCs/>
          <w:color w:val="0739D9"/>
          <w:sz w:val="28"/>
          <w:szCs w:val="28"/>
        </w:rPr>
        <w:t xml:space="preserve">Si no encontrás opciones</w:t>
      </w:r>
    </w:p>
    <w:p>
      <w:pPr>
        <w:spacing w:after="200" w:line="300"/>
      </w:pPr>
      <w:r>
        <w:rPr>
          <w:rFonts w:ascii="Calibri" w:cs="Calibri" w:eastAsia="Calibri" w:hAnsi="Calibri"/>
          <w:color w:val="12205C"/>
          <w:sz w:val="23"/>
          <w:szCs w:val="23"/>
        </w:rPr>
        <w:t xml:space="preserve">Para regalos individuales, probá otro presupuesto o elegí solo ¡Sorprendeme!. Para combos, ampliá el presupuesto o cambiá los intereses. Volvé a tocar “Ver mis preferencias” después de cada cambio.</w:t>
      </w:r>
    </w:p>
    <w:p>
      <w:pPr>
        <w:spacing w:after="200" w:line="300"/>
      </w:pPr>
      <w:r>
        <w:rPr>
          <w:rFonts w:ascii="Calibri" w:cs="Calibri" w:eastAsia="Calibri" w:hAnsi="Calibri"/>
          <w:color w:val="12205C"/>
          <w:sz w:val="23"/>
          <w:szCs w:val="23"/>
        </w:rPr>
        <w:t xml:space="preserve">Si un combo cuesta menos que el mínimo del rango, la app lo aclara: puede ofrecer una alternativa más económica sin superar tu presupuesto máximo.</w:t>
      </w:r>
    </w:p>
    <w:p>
      <w:pPr>
        <w:keepNext/>
        <w:spacing w:after="100" w:before="240"/>
      </w:pPr>
      <w:r>
        <w:rPr>
          <w:rFonts w:ascii="Calibri" w:cs="Calibri" w:eastAsia="Calibri" w:hAnsi="Calibri"/>
          <w:b/>
          <w:bCs/>
          <w:color w:val="0739D9"/>
          <w:sz w:val="28"/>
          <w:szCs w:val="28"/>
        </w:rPr>
        <w:t xml:space="preserve">Antes de elegir</w:t>
      </w:r>
    </w:p>
    <w:p>
      <w:pPr>
        <w:spacing w:after="200" w:line="300"/>
      </w:pPr>
      <w:r>
        <w:rPr>
          <w:rFonts w:ascii="Calibri" w:cs="Calibri" w:eastAsia="Calibri" w:hAnsi="Calibri"/>
          <w:color w:val="12205C"/>
          <w:sz w:val="23"/>
          <w:szCs w:val="23"/>
        </w:rPr>
        <w:t xml:space="preserve">Esta es una demo académica con un catálogo histórico. Los precios son de referencia: no se verifica stock ni precios actuales. La app no procesa compras, pagos o envíos ni envía la tarjeta personalizada.</w:t>
      </w:r>
    </w:p>
    <w:p>
      <w:pPr>
        <w:pageBreakBefore/>
        <w:spacing w:after="60"/>
      </w:pPr>
      <w:r>
        <w:rPr>
          <w:rFonts w:ascii="Calibri" w:cs="Calibri" w:eastAsia="Calibri" w:hAnsi="Calibri"/>
          <w:b/>
          <w:bCs/>
          <w:color w:val="5F6D8A"/>
          <w:spacing w:val="40"/>
          <w:sz w:val="16"/>
          <w:szCs w:val="16"/>
        </w:rPr>
        <w:t xml:space="preserve">GUÍA DE USO  /  06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0739D9"/>
          <w:sz w:val="48"/>
          <w:szCs w:val="48"/>
        </w:rPr>
        <w:t xml:space="preserve">Dale tu toque personal</w:t>
      </w:r>
    </w:p>
    <w:p>
      <w:pPr>
        <w:spacing w:after="200" w:line="300"/>
      </w:pPr>
      <w:r>
        <w:rPr>
          <w:rFonts w:ascii="Calibri" w:cs="Calibri" w:eastAsia="Calibri" w:hAnsi="Calibri"/>
          <w:color w:val="12205C"/>
          <w:sz w:val="23"/>
          <w:szCs w:val="23"/>
        </w:rPr>
        <w:t xml:space="preserve">Un detalle se vuelve especial cuando lleva algo tuyo. Marcá “Quiero agregar una tarjeta” y escribí tu dedicatoria.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4953000" cy="3667125"/>
            <wp:effectExtent t="0" r="0" b="0" l="0"/>
            <wp:docPr id="1" name="tarjeta.png" descr="Los campos de la tarjeta y su vista previa." title="Los campos de la tarjeta y su vista previ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F6D8A"/>
          <w:sz w:val="17"/>
          <w:szCs w:val="17"/>
        </w:rPr>
        <w:t xml:space="preserve">Los campos de la tarjeta y su vista previa.</w:t>
      </w:r>
    </w:p>
    <w:tbl>
      <w:tblPr>
        <w:tblW w:type="dxa" w:w="989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90"/>
      </w:tblGrid>
      <w:tr>
        <w:trPr>
          <w:cantSplit/>
        </w:trPr>
        <w:tc>
          <w:tcPr>
            <w:tcW w:type="dxa" w:w="9890"/>
            <w:tcBorders>
              <w:top w:val="none" w:color="FFFFFF" w:sz="0"/>
              <w:left w:val="single" w:color="12205C" w:sz="36"/>
              <w:bottom w:val="none" w:color="FFFFFF" w:sz="0"/>
              <w:right w:val="none" w:color="FFFFFF" w:sz="0"/>
            </w:tcBorders>
            <w:shd w:fill="FFE600" w:color="auto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05C"/>
                <w:sz w:val="23"/>
                <w:szCs w:val="23"/>
              </w:rPr>
              <w:t xml:space="preserve">Para quién  ·  Qué querés decirle  ·  Quién lo envía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2205C"/>
                <w:sz w:val="20"/>
                <w:szCs w:val="20"/>
              </w:rPr>
              <w:t xml:space="preserve">Completá el nombre de quien lo recibe, tu mensaje (hasta 300 caracteres) y tu firma. La vista previa se arma a medida que escribís y las recomendaciones se mantienen visibles.</w:t>
            </w:r>
          </w:p>
        </w:tc>
      </w:tr>
    </w:tbl>
    <w:p>
      <w:pPr>
        <w:keepNext/>
        <w:spacing w:after="100" w:before="240"/>
      </w:pPr>
      <w:r>
        <w:rPr>
          <w:rFonts w:ascii="Calibri" w:cs="Calibri" w:eastAsia="Calibri" w:hAnsi="Calibri"/>
          <w:b/>
          <w:bCs/>
          <w:color w:val="0739D9"/>
          <w:sz w:val="28"/>
          <w:szCs w:val="28"/>
        </w:rPr>
        <w:t xml:space="preserve">¿Te falta inspiración?</w:t>
      </w:r>
    </w:p>
    <w:tbl>
      <w:tblPr>
        <w:tblW w:type="dxa" w:w="989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90"/>
      </w:tblGrid>
      <w:tr>
        <w:trPr>
          <w:cantSplit/>
        </w:trPr>
        <w:tc>
          <w:tcPr>
            <w:tcW w:type="dxa" w:w="9890"/>
            <w:tcBorders>
              <w:top w:val="none" w:color="FFFFFF" w:sz="0"/>
              <w:left w:val="single" w:color="FFE600" w:sz="24"/>
              <w:bottom w:val="single" w:color="FFFFFF" w:sz="12"/>
              <w:right w:val="none" w:color="FFFFFF" w:sz="0"/>
            </w:tcBorders>
            <w:shd w:fill="F8FAFF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12205C"/>
                <w:sz w:val="21"/>
                <w:szCs w:val="21"/>
              </w:rPr>
              <w:t xml:space="preserve">“Vi esto y pensé en vos. Ojalá lo disfrutes tanto como yo disfruté elegirlo.”</w:t>
            </w:r>
          </w:p>
        </w:tc>
      </w:tr>
      <w:tr>
        <w:trPr>
          <w:cantSplit/>
        </w:trPr>
        <w:tc>
          <w:tcPr>
            <w:tcW w:type="dxa" w:w="9890"/>
            <w:tcBorders>
              <w:top w:val="none" w:color="FFFFFF" w:sz="0"/>
              <w:left w:val="single" w:color="FFE600" w:sz="24"/>
              <w:bottom w:val="single" w:color="FFFFFF" w:sz="12"/>
              <w:right w:val="none" w:color="FFFFFF" w:sz="0"/>
            </w:tcBorders>
            <w:shd w:fill="F8FAFF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12205C"/>
                <w:sz w:val="21"/>
                <w:szCs w:val="21"/>
              </w:rPr>
              <w:t xml:space="preserve">“Gracias por estar siempre. Este detalle es chiquito, el cariño es enorme.”</w:t>
            </w:r>
          </w:p>
        </w:tc>
      </w:tr>
      <w:tr>
        <w:trPr>
          <w:cantSplit/>
        </w:trPr>
        <w:tc>
          <w:tcPr>
            <w:tcW w:type="dxa" w:w="9890"/>
            <w:tcBorders>
              <w:top w:val="none" w:color="FFFFFF" w:sz="0"/>
              <w:left w:val="single" w:color="FFE600" w:sz="24"/>
              <w:bottom w:val="single" w:color="FFFFFF" w:sz="12"/>
              <w:right w:val="none" w:color="FFFFFF" w:sz="0"/>
            </w:tcBorders>
            <w:shd w:fill="F8FAFF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12205C"/>
                <w:sz w:val="21"/>
                <w:szCs w:val="21"/>
              </w:rPr>
              <w:t xml:space="preserve">“Feliz cumple. Que este año te traiga todo lo que te hace bien.”</w:t>
            </w:r>
          </w:p>
        </w:tc>
      </w:tr>
    </w:tbl>
    <w:p>
      <w:pPr>
        <w:pageBreakBefore/>
        <w:spacing w:after="60"/>
      </w:pPr>
      <w:r>
        <w:rPr>
          <w:rFonts w:ascii="Calibri" w:cs="Calibri" w:eastAsia="Calibri" w:hAnsi="Calibri"/>
          <w:b/>
          <w:bCs/>
          <w:color w:val="5F6D8A"/>
          <w:spacing w:val="40"/>
          <w:sz w:val="16"/>
          <w:szCs w:val="16"/>
        </w:rPr>
        <w:t xml:space="preserve">GUÍA DE USO  /  07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0739D9"/>
          <w:sz w:val="48"/>
          <w:szCs w:val="48"/>
        </w:rPr>
        <w:t xml:space="preserve">Si necesitás una mano</w:t>
      </w:r>
    </w:p>
    <w:p>
      <w:pPr>
        <w:spacing w:after="200" w:line="300"/>
      </w:pPr>
      <w:r>
        <w:rPr>
          <w:rFonts w:ascii="Calibri" w:cs="Calibri" w:eastAsia="Calibri" w:hAnsi="Calibri"/>
          <w:color w:val="12205C"/>
          <w:sz w:val="23"/>
          <w:szCs w:val="23"/>
        </w:rPr>
        <w:t xml:space="preserve">Estas son las situaciones más comunes y cómo resolverlas en un momento.</w:t>
      </w:r>
    </w:p>
    <w:tbl>
      <w:tblPr>
        <w:tblW w:type="dxa" w:w="989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300"/>
        <w:gridCol w:w="5590"/>
      </w:tblGrid>
      <w:tr>
        <w:trPr>
          <w:cantSplit/>
          <w:tblHeader/>
        </w:trPr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739D9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Si pasa esto…</w:t>
            </w:r>
          </w:p>
        </w:tc>
        <w:tc>
          <w:tcPr>
            <w:tcW w:type="dxa" w:w="55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739D9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Probá con esto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CD8FF" w:sz="4"/>
              <w:left w:val="none" w:color="FFFFFF" w:sz="0"/>
              <w:bottom w:val="single" w:color="CCD8FF" w:sz="4"/>
              <w:right w:val="none" w:color="FFFFFF" w:sz="0"/>
            </w:tcBorders>
            <w:shd w:fill="FFFFFF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739D9"/>
                <w:sz w:val="21"/>
                <w:szCs w:val="21"/>
              </w:rPr>
              <w:t xml:space="preserve">Aparece “Elegí algún interés o la opción ¡Sorprendeme!.”</w:t>
            </w:r>
          </w:p>
        </w:tc>
        <w:tc>
          <w:tcPr>
            <w:tcW w:type="dxa" w:w="5590"/>
            <w:tcBorders>
              <w:top w:val="single" w:color="CCD8FF" w:sz="4"/>
              <w:left w:val="none" w:color="FFFFFF" w:sz="0"/>
              <w:bottom w:val="single" w:color="CCD8FF" w:sz="4"/>
              <w:right w:val="none" w:color="FFFFFF" w:sz="0"/>
            </w:tcBorders>
            <w:shd w:fill="FFFFFF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2205C"/>
                <w:sz w:val="21"/>
                <w:szCs w:val="21"/>
              </w:rPr>
              <w:t xml:space="preserve">Marcá al menos un interés en la pregunta 1, o elegí solo ¡Sorprendeme!.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CD8FF" w:sz="4"/>
              <w:left w:val="none" w:color="FFFFFF" w:sz="0"/>
              <w:bottom w:val="single" w:color="CCD8FF" w:sz="4"/>
              <w:right w:val="none" w:color="FFFFFF" w:sz="0"/>
            </w:tcBorders>
            <w:shd w:fill="F8FAFF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739D9"/>
                <w:sz w:val="21"/>
                <w:szCs w:val="21"/>
              </w:rPr>
              <w:t xml:space="preserve">Aparece un aviso por mezclar intereses con ¡Sorprendeme!.</w:t>
            </w:r>
          </w:p>
        </w:tc>
        <w:tc>
          <w:tcPr>
            <w:tcW w:type="dxa" w:w="5590"/>
            <w:tcBorders>
              <w:top w:val="single" w:color="CCD8FF" w:sz="4"/>
              <w:left w:val="none" w:color="FFFFFF" w:sz="0"/>
              <w:bottom w:val="single" w:color="CCD8FF" w:sz="4"/>
              <w:right w:val="none" w:color="FFFFFF" w:sz="0"/>
            </w:tcBorders>
            <w:shd w:fill="F8FAFF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2205C"/>
                <w:sz w:val="21"/>
                <w:szCs w:val="21"/>
              </w:rPr>
              <w:t xml:space="preserve">Dejá solo intereses concretos o solo ¡Sorprendeme!.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CD8FF" w:sz="4"/>
              <w:left w:val="none" w:color="FFFFFF" w:sz="0"/>
              <w:bottom w:val="single" w:color="CCD8FF" w:sz="4"/>
              <w:right w:val="none" w:color="FFFFFF" w:sz="0"/>
            </w:tcBorders>
            <w:shd w:fill="FFFFFF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739D9"/>
                <w:sz w:val="21"/>
                <w:szCs w:val="21"/>
              </w:rPr>
              <w:t xml:space="preserve">No sé qué intereses elegir.</w:t>
            </w:r>
          </w:p>
        </w:tc>
        <w:tc>
          <w:tcPr>
            <w:tcW w:type="dxa" w:w="5590"/>
            <w:tcBorders>
              <w:top w:val="single" w:color="CCD8FF" w:sz="4"/>
              <w:left w:val="none" w:color="FFFFFF" w:sz="0"/>
              <w:bottom w:val="single" w:color="CCD8FF" w:sz="4"/>
              <w:right w:val="none" w:color="FFFFFF" w:sz="0"/>
            </w:tcBorders>
            <w:shd w:fill="FFFFFF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2205C"/>
                <w:sz w:val="21"/>
                <w:szCs w:val="21"/>
              </w:rPr>
              <w:t xml:space="preserve">Elegí ¡Sorprendeme! y seguí con las otras preguntas.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CD8FF" w:sz="4"/>
              <w:left w:val="none" w:color="FFFFFF" w:sz="0"/>
              <w:bottom w:val="single" w:color="CCD8FF" w:sz="4"/>
              <w:right w:val="none" w:color="FFFFFF" w:sz="0"/>
            </w:tcBorders>
            <w:shd w:fill="F8FAFF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739D9"/>
                <w:sz w:val="21"/>
                <w:szCs w:val="21"/>
              </w:rPr>
              <w:t xml:space="preserve">Cambié mis respuestas y el resumen sigue igual.</w:t>
            </w:r>
          </w:p>
        </w:tc>
        <w:tc>
          <w:tcPr>
            <w:tcW w:type="dxa" w:w="5590"/>
            <w:tcBorders>
              <w:top w:val="single" w:color="CCD8FF" w:sz="4"/>
              <w:left w:val="none" w:color="FFFFFF" w:sz="0"/>
              <w:bottom w:val="single" w:color="CCD8FF" w:sz="4"/>
              <w:right w:val="none" w:color="FFFFFF" w:sz="0"/>
            </w:tcBorders>
            <w:shd w:fill="F8FAFF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2205C"/>
                <w:sz w:val="21"/>
                <w:szCs w:val="21"/>
              </w:rPr>
              <w:t xml:space="preserve">Tocá de nuevo “Ver mis preferencias”: el resumen muestra el último envío.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CD8FF" w:sz="4"/>
              <w:left w:val="none" w:color="FFFFFF" w:sz="0"/>
              <w:bottom w:val="single" w:color="CCD8FF" w:sz="4"/>
              <w:right w:val="none" w:color="FFFFFF" w:sz="0"/>
            </w:tcBorders>
            <w:shd w:fill="FFFFFF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739D9"/>
                <w:sz w:val="21"/>
                <w:szCs w:val="21"/>
              </w:rPr>
              <w:t xml:space="preserve">La vista previa de la tarjeta está vacía.</w:t>
            </w:r>
          </w:p>
        </w:tc>
        <w:tc>
          <w:tcPr>
            <w:tcW w:type="dxa" w:w="5590"/>
            <w:tcBorders>
              <w:top w:val="single" w:color="CCD8FF" w:sz="4"/>
              <w:left w:val="none" w:color="FFFFFF" w:sz="0"/>
              <w:bottom w:val="single" w:color="CCD8FF" w:sz="4"/>
              <w:right w:val="none" w:color="FFFFFF" w:sz="0"/>
            </w:tcBorders>
            <w:shd w:fill="FFFFFF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2205C"/>
                <w:sz w:val="21"/>
                <w:szCs w:val="21"/>
              </w:rPr>
              <w:t xml:space="preserve">Marcá “Quiero agregar una tarjeta” y completá los tres campos.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CD8FF" w:sz="4"/>
              <w:left w:val="none" w:color="FFFFFF" w:sz="0"/>
              <w:bottom w:val="single" w:color="CCD8FF" w:sz="4"/>
              <w:right w:val="none" w:color="FFFFFF" w:sz="0"/>
            </w:tcBorders>
            <w:shd w:fill="F8FAFF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739D9"/>
                <w:sz w:val="21"/>
                <w:szCs w:val="21"/>
              </w:rPr>
              <w:t xml:space="preserve">Quiero empezar de cero.</w:t>
            </w:r>
          </w:p>
        </w:tc>
        <w:tc>
          <w:tcPr>
            <w:tcW w:type="dxa" w:w="5590"/>
            <w:tcBorders>
              <w:top w:val="single" w:color="CCD8FF" w:sz="4"/>
              <w:left w:val="none" w:color="FFFFFF" w:sz="0"/>
              <w:bottom w:val="single" w:color="CCD8FF" w:sz="4"/>
              <w:right w:val="none" w:color="FFFFFF" w:sz="0"/>
            </w:tcBorders>
            <w:shd w:fill="F8FAFF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2205C"/>
                <w:sz w:val="21"/>
                <w:szCs w:val="21"/>
              </w:rPr>
              <w:t xml:space="preserve">Actualizá la página del navegador.</w:t>
            </w:r>
          </w:p>
        </w:tc>
      </w:tr>
    </w:tbl>
    <w:p>
      <w:pPr>
        <w:keepNext/>
        <w:spacing w:after="100" w:before="240"/>
      </w:pPr>
      <w:r>
        <w:rPr>
          <w:rFonts w:ascii="Calibri" w:cs="Calibri" w:eastAsia="Calibri" w:hAnsi="Calibri"/>
          <w:b/>
          <w:bCs/>
          <w:color w:val="0739D9"/>
          <w:sz w:val="28"/>
          <w:szCs w:val="28"/>
        </w:rPr>
        <w:t xml:space="preserve">Tu recorrido en cinco pasos</w:t>
      </w:r>
    </w:p>
    <w:tbl>
      <w:tblPr>
        <w:tblW w:type="dxa" w:w="989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9190"/>
      </w:tblGrid>
      <w:tr>
        <w:trPr>
          <w:cantSplit/>
        </w:trPr>
        <w:tc>
          <w:tcPr>
            <w:tcW w:type="dxa" w:w="700"/>
            <w:tcBorders>
              <w:top w:val="single" w:color="FFFFFF" w:sz="12"/>
              <w:left w:val="none" w:color="FFFFFF" w:sz="0"/>
              <w:bottom w:val="single" w:color="FFFFFF" w:sz="12"/>
              <w:right w:val="none" w:color="FFFFFF" w:sz="0"/>
            </w:tcBorders>
            <w:shd w:fill="0739D9" w:color="auto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9190"/>
            <w:tcBorders>
              <w:top w:val="single" w:color="FFFFFF" w:sz="12"/>
              <w:left w:val="none" w:color="FFFFFF" w:sz="0"/>
              <w:bottom w:val="single" w:color="FFFFFF" w:sz="12"/>
              <w:right w:val="none" w:color="FFFFFF" w:sz="0"/>
            </w:tcBorders>
            <w:shd w:fill="F8FAFF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205C"/>
                <w:sz w:val="21"/>
                <w:szCs w:val="21"/>
              </w:rPr>
              <w:t xml:space="preserve">Presupuesto.  </w:t>
            </w:r>
            <w:r>
              <w:rPr>
                <w:rFonts w:ascii="Calibri" w:cs="Calibri" w:eastAsia="Calibri" w:hAnsi="Calibri"/>
                <w:color w:val="12205C"/>
                <w:sz w:val="21"/>
                <w:szCs w:val="21"/>
              </w:rPr>
              <w:t xml:space="preserve">Elegí el rango en £.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FFFFFF" w:sz="12"/>
              <w:left w:val="none" w:color="FFFFFF" w:sz="0"/>
              <w:bottom w:val="single" w:color="FFFFFF" w:sz="12"/>
              <w:right w:val="none" w:color="FFFFFF" w:sz="0"/>
            </w:tcBorders>
            <w:shd w:fill="0739D9" w:color="auto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9190"/>
            <w:tcBorders>
              <w:top w:val="single" w:color="FFFFFF" w:sz="12"/>
              <w:left w:val="none" w:color="FFFFFF" w:sz="0"/>
              <w:bottom w:val="single" w:color="FFFFFF" w:sz="12"/>
              <w:right w:val="none" w:color="FFFFFF" w:sz="0"/>
            </w:tcBorders>
            <w:shd w:fill="F8FAFF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205C"/>
                <w:sz w:val="21"/>
                <w:szCs w:val="21"/>
              </w:rPr>
              <w:t xml:space="preserve">Intereses y ocasión.  </w:t>
            </w:r>
            <w:r>
              <w:rPr>
                <w:rFonts w:ascii="Calibri" w:cs="Calibri" w:eastAsia="Calibri" w:hAnsi="Calibri"/>
                <w:color w:val="12205C"/>
                <w:sz w:val="21"/>
                <w:szCs w:val="21"/>
              </w:rPr>
              <w:t xml:space="preserve">Contanos qué le encanta y qué celebran.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FFFFFF" w:sz="12"/>
              <w:left w:val="none" w:color="FFFFFF" w:sz="0"/>
              <w:bottom w:val="single" w:color="FFFFFF" w:sz="12"/>
              <w:right w:val="none" w:color="FFFFFF" w:sz="0"/>
            </w:tcBorders>
            <w:shd w:fill="0739D9" w:color="auto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9190"/>
            <w:tcBorders>
              <w:top w:val="single" w:color="FFFFFF" w:sz="12"/>
              <w:left w:val="none" w:color="FFFFFF" w:sz="0"/>
              <w:bottom w:val="single" w:color="FFFFFF" w:sz="12"/>
              <w:right w:val="none" w:color="FFFFFF" w:sz="0"/>
            </w:tcBorders>
            <w:shd w:fill="F8FAFF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205C"/>
                <w:sz w:val="21"/>
                <w:szCs w:val="21"/>
              </w:rPr>
              <w:t xml:space="preserve">Formato.  </w:t>
            </w:r>
            <w:r>
              <w:rPr>
                <w:rFonts w:ascii="Calibri" w:cs="Calibri" w:eastAsia="Calibri" w:hAnsi="Calibri"/>
                <w:color w:val="12205C"/>
                <w:sz w:val="21"/>
                <w:szCs w:val="21"/>
              </w:rPr>
              <w:t xml:space="preserve">Un regalo, un combo o ambas opciones.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FFFFFF" w:sz="12"/>
              <w:left w:val="none" w:color="FFFFFF" w:sz="0"/>
              <w:bottom w:val="single" w:color="FFFFFF" w:sz="12"/>
              <w:right w:val="none" w:color="FFFFFF" w:sz="0"/>
            </w:tcBorders>
            <w:shd w:fill="0739D9" w:color="auto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9190"/>
            <w:tcBorders>
              <w:top w:val="single" w:color="FFFFFF" w:sz="12"/>
              <w:left w:val="none" w:color="FFFFFF" w:sz="0"/>
              <w:bottom w:val="single" w:color="FFFFFF" w:sz="12"/>
              <w:right w:val="none" w:color="FFFFFF" w:sz="0"/>
            </w:tcBorders>
            <w:shd w:fill="F8FAFF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205C"/>
                <w:sz w:val="21"/>
                <w:szCs w:val="21"/>
              </w:rPr>
              <w:t xml:space="preserve">Resultados.  Revisá los regalos y combos según tus preferencias.</w:t>
            </w:r>
            <w:r>
              <w:rPr>
                <w:rFonts w:ascii="Calibri" w:cs="Calibri" w:eastAsia="Calibri" w:hAnsi="Calibri"/>
                <w:color w:val="12205C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FFFFFF" w:sz="12"/>
              <w:left w:val="none" w:color="FFFFFF" w:sz="0"/>
              <w:bottom w:val="single" w:color="FFFFFF" w:sz="12"/>
              <w:right w:val="none" w:color="FFFFFF" w:sz="0"/>
            </w:tcBorders>
            <w:shd w:fill="0739D9" w:color="auto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9190"/>
            <w:tcBorders>
              <w:top w:val="single" w:color="FFFFFF" w:sz="12"/>
              <w:left w:val="none" w:color="FFFFFF" w:sz="0"/>
              <w:bottom w:val="single" w:color="FFFFFF" w:sz="12"/>
              <w:right w:val="none" w:color="FFFFFF" w:sz="0"/>
            </w:tcBorders>
            <w:shd w:fill="F8FAFF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205C"/>
                <w:sz w:val="21"/>
                <w:szCs w:val="21"/>
              </w:rPr>
              <w:t xml:space="preserve">Tarjeta.  </w:t>
            </w:r>
            <w:r>
              <w:rPr>
                <w:rFonts w:ascii="Calibri" w:cs="Calibri" w:eastAsia="Calibri" w:hAnsi="Calibri"/>
                <w:color w:val="12205C"/>
                <w:sz w:val="21"/>
                <w:szCs w:val="21"/>
              </w:rPr>
              <w:t xml:space="preserve">Sumá tu dedicatoria y tu firma.</w:t>
            </w:r>
          </w:p>
        </w:tc>
      </w:tr>
    </w:tbl>
    <w:p>
      <w:pPr>
        <w:spacing w:after="200"/>
      </w:pPr>
    </w:p>
    <w:tbl>
      <w:tblPr>
        <w:tblW w:type="dxa" w:w="989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90"/>
      </w:tblGrid>
      <w:tr>
        <w:trPr>
          <w:cantSplit/>
        </w:trPr>
        <w:tc>
          <w:tcPr>
            <w:tcW w:type="dxa" w:w="9890"/>
            <w:tcBorders>
              <w:top w:val="none" w:color="FFFFFF" w:sz="0"/>
              <w:left w:val="single" w:color="FFE600" w:sz="36"/>
              <w:bottom w:val="none" w:color="FFFFFF" w:sz="0"/>
              <w:right w:val="none" w:color="FFFFFF" w:sz="0"/>
            </w:tcBorders>
            <w:shd w:fill="0739D9" w:color="auto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3"/>
                <w:szCs w:val="23"/>
              </w:rPr>
              <w:t xml:space="preserve">El asistente propone ideas; vos elegís el detalle especial.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FFFFFF"/>
                <w:sz w:val="20"/>
                <w:szCs w:val="20"/>
              </w:rPr>
              <w:t xml:space="preserve">Un regalo que diga: pensé en vos.</w:t>
            </w:r>
          </w:p>
        </w:tc>
      </w:tr>
    </w:tbl>
    <w:sectPr>
      <w:footerReference w:type="default" r:id="rId7"/>
      <w:pgSz w:w="11906" w:h="16838" w:orient="portrait"/>
      <w:pgMar w:top="900" w:right="1008" w:bottom="900" w:left="1008" w:header="708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F6D8A"/>
        <w:sz w:val="16"/>
        <w:szCs w:val="16"/>
      </w:rPr>
      <w:t xml:space="preserve">PRESENTE ANALYTICS  ·  ¿Qué le regalo?  ·  </w:t>
    </w:r>
    <w:r>
      <w:rPr>
        <w:rFonts w:ascii="Calibri" w:cs="Calibri" w:eastAsia="Calibri" w:hAnsi="Calibri"/>
        <w:color w:val="5F6D8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2205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wuzyuyshycinbpt6y0e_a" Type="http://schemas.openxmlformats.org/officeDocument/2006/relationships/hyperlink" Target="https://quele-regalo.streamlit.app" TargetMode="External"/><Relationship Id="rId8" Type="http://schemas.openxmlformats.org/officeDocument/2006/relationships/image" Target="media/2468e16934c4c98a6cebf584551e662904c08d36.jpg"/><Relationship Id="rId9" Type="http://schemas.openxmlformats.org/officeDocument/2006/relationships/image" Target="media/e287174a359b4fb8e1ec3667c0160b6795739903.png"/><Relationship Id="rId10" Type="http://schemas.openxmlformats.org/officeDocument/2006/relationships/image" Target="media/5f2bc6f0a416319d6ee29d77f6235824b40225a3.png"/><Relationship Id="rId11" Type="http://schemas.openxmlformats.org/officeDocument/2006/relationships/image" Target="media/0cb38fe3eb69a085f3eabffa759782d9b510ba47.png"/><Relationship Id="rId12" Type="http://schemas.openxmlformats.org/officeDocument/2006/relationships/image" Target="media/695339e5ff74c9477b98fde511529806e7083492.png"/><Relationship Id="rId14" Type="http://schemas.openxmlformats.org/officeDocument/2006/relationships/fontTable" Target="fontTable.xml"/><Relationship Id="rId13" Type="http://schemas.openxmlformats.org/officeDocument/2006/relationships/image" Target="media/image1.png"/><Relationship Id="rId15" Type="http://schemas.openxmlformats.org/officeDocument/2006/relationships/image" Target="media/image2.png"/><Relationship Id="rId16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– ¿Qué le regalo?</dc:title>
  <dc:creator>Presente Analytics</dc:creator>
  <cp:lastModifiedBy>Un-named</cp:lastModifiedBy>
  <cp:revision>1</cp:revision>
  <dcterms:created xsi:type="dcterms:W3CDTF">2026-10-17T13:49:45.976Z</dcterms:created>
  <dcterms:modified xsi:type="dcterms:W3CDTF">2026-10-17T13:49:45.977Z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