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4D25" w14:textId="77777777" w:rsidR="00DF4375" w:rsidRDefault="00D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1514"/>
        <w:gridCol w:w="2882"/>
      </w:tblGrid>
      <w:tr w:rsidR="00DF4375" w14:paraId="0C2E702E" w14:textId="77777777">
        <w:tc>
          <w:tcPr>
            <w:tcW w:w="5762" w:type="dxa"/>
            <w:gridSpan w:val="2"/>
          </w:tcPr>
          <w:p w14:paraId="0A554722" w14:textId="77777777" w:rsidR="00DF4375" w:rsidRDefault="00DE58E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  <w:r>
              <w:rPr>
                <w:rFonts w:ascii="Arial" w:eastAsia="Arial" w:hAnsi="Arial" w:cs="Arial"/>
              </w:rPr>
              <w:t>:</w:t>
            </w:r>
          </w:p>
          <w:p w14:paraId="049689CB" w14:textId="77777777" w:rsidR="00DF4375" w:rsidRDefault="00DE58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María Fernanda Villegas Casco.</w:t>
            </w:r>
          </w:p>
          <w:p w14:paraId="1E30EB31" w14:textId="77777777" w:rsidR="00DF4375" w:rsidRDefault="00DE58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Diego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Alvarez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Gamboa.</w:t>
            </w:r>
          </w:p>
          <w:p w14:paraId="55BB845A" w14:textId="77777777" w:rsidR="00DF4375" w:rsidRDefault="00DE58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Roberto André Sánchez Curiel.</w:t>
            </w:r>
          </w:p>
        </w:tc>
        <w:tc>
          <w:tcPr>
            <w:tcW w:w="2882" w:type="dxa"/>
          </w:tcPr>
          <w:p w14:paraId="15D14A76" w14:textId="77777777" w:rsidR="00DF4375" w:rsidRDefault="00DE58E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Matrícula</w:t>
            </w:r>
            <w:r>
              <w:rPr>
                <w:rFonts w:ascii="Arial" w:eastAsia="Arial" w:hAnsi="Arial" w:cs="Arial"/>
              </w:rPr>
              <w:t xml:space="preserve">: </w:t>
            </w:r>
          </w:p>
          <w:p w14:paraId="19225B93" w14:textId="77777777" w:rsidR="00DF4375" w:rsidRDefault="00DE58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2817368.</w:t>
            </w:r>
          </w:p>
          <w:p w14:paraId="561FCD8C" w14:textId="77777777" w:rsidR="00DF4375" w:rsidRDefault="00DE58E8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2758345.</w:t>
            </w:r>
          </w:p>
          <w:p w14:paraId="1D1D6813" w14:textId="77777777" w:rsidR="00DF4375" w:rsidRDefault="00DE58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2825258.</w:t>
            </w:r>
          </w:p>
        </w:tc>
      </w:tr>
      <w:tr w:rsidR="00DF4375" w14:paraId="11584519" w14:textId="77777777">
        <w:tc>
          <w:tcPr>
            <w:tcW w:w="4248" w:type="dxa"/>
          </w:tcPr>
          <w:p w14:paraId="6C924EEE" w14:textId="77777777" w:rsidR="00DF4375" w:rsidRDefault="00DE58E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del curso: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43EADF78" w14:textId="77777777" w:rsidR="00DF4375" w:rsidRDefault="00DE58E8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Computación en Java</w:t>
            </w:r>
          </w:p>
        </w:tc>
        <w:tc>
          <w:tcPr>
            <w:tcW w:w="4396" w:type="dxa"/>
            <w:gridSpan w:val="2"/>
          </w:tcPr>
          <w:p w14:paraId="248BE4B9" w14:textId="77777777" w:rsidR="00DF4375" w:rsidRDefault="00DE58E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del profesor</w:t>
            </w:r>
            <w:r>
              <w:rPr>
                <w:rFonts w:ascii="Arial" w:eastAsia="Arial" w:hAnsi="Arial" w:cs="Arial"/>
              </w:rPr>
              <w:t xml:space="preserve">: </w:t>
            </w:r>
          </w:p>
          <w:p w14:paraId="25D256CA" w14:textId="77777777" w:rsidR="00DF4375" w:rsidRDefault="00DE58E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Hasany</w:t>
            </w:r>
            <w:proofErr w:type="spellEnd"/>
            <w:r>
              <w:rPr>
                <w:rFonts w:ascii="Arial" w:eastAsia="Arial" w:hAnsi="Arial" w:cs="Arial"/>
              </w:rPr>
              <w:t xml:space="preserve"> Fonseca</w:t>
            </w:r>
          </w:p>
        </w:tc>
      </w:tr>
      <w:tr w:rsidR="00DF4375" w14:paraId="11B9B46E" w14:textId="77777777">
        <w:tc>
          <w:tcPr>
            <w:tcW w:w="4248" w:type="dxa"/>
          </w:tcPr>
          <w:p w14:paraId="025F8F07" w14:textId="77777777" w:rsidR="00DF4375" w:rsidRDefault="00DE58E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Módulo</w:t>
            </w:r>
            <w:r>
              <w:rPr>
                <w:rFonts w:ascii="Arial" w:eastAsia="Arial" w:hAnsi="Arial" w:cs="Arial"/>
              </w:rPr>
              <w:t>: 2</w:t>
            </w:r>
          </w:p>
        </w:tc>
        <w:tc>
          <w:tcPr>
            <w:tcW w:w="4396" w:type="dxa"/>
            <w:gridSpan w:val="2"/>
          </w:tcPr>
          <w:p w14:paraId="26FEA2D6" w14:textId="77777777" w:rsidR="00DF4375" w:rsidRDefault="00DE58E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  <w:r>
              <w:rPr>
                <w:rFonts w:ascii="Arial" w:eastAsia="Arial" w:hAnsi="Arial" w:cs="Arial"/>
              </w:rPr>
              <w:t>: Actividad 10</w:t>
            </w:r>
          </w:p>
        </w:tc>
      </w:tr>
      <w:tr w:rsidR="00DF4375" w14:paraId="19306F33" w14:textId="77777777">
        <w:tc>
          <w:tcPr>
            <w:tcW w:w="8644" w:type="dxa"/>
            <w:gridSpan w:val="3"/>
          </w:tcPr>
          <w:p w14:paraId="1C4B8B6C" w14:textId="276194F8" w:rsidR="00DF4375" w:rsidRDefault="00DE58E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  <w:r>
              <w:rPr>
                <w:rFonts w:ascii="Arial" w:eastAsia="Arial" w:hAnsi="Arial" w:cs="Arial"/>
              </w:rPr>
              <w:t xml:space="preserve">: </w:t>
            </w:r>
            <w:proofErr w:type="gramStart"/>
            <w:r w:rsidR="00BD4AE4">
              <w:rPr>
                <w:rFonts w:ascii="Arial" w:eastAsia="Arial" w:hAnsi="Arial" w:cs="Arial"/>
              </w:rPr>
              <w:t>Sábado</w:t>
            </w:r>
            <w:proofErr w:type="gramEnd"/>
            <w:r w:rsidR="00BD4AE4">
              <w:rPr>
                <w:rFonts w:ascii="Arial" w:eastAsia="Arial" w:hAnsi="Arial" w:cs="Arial"/>
              </w:rPr>
              <w:t xml:space="preserve"> 20 </w:t>
            </w:r>
            <w:r>
              <w:rPr>
                <w:rFonts w:ascii="Arial" w:eastAsia="Arial" w:hAnsi="Arial" w:cs="Arial"/>
              </w:rPr>
              <w:t>de noviembre del 2021</w:t>
            </w:r>
          </w:p>
        </w:tc>
      </w:tr>
      <w:tr w:rsidR="00DF4375" w14:paraId="031FB8BB" w14:textId="77777777">
        <w:tc>
          <w:tcPr>
            <w:tcW w:w="8644" w:type="dxa"/>
            <w:gridSpan w:val="3"/>
          </w:tcPr>
          <w:p w14:paraId="7226BD82" w14:textId="77777777" w:rsidR="00DF4375" w:rsidRDefault="00DE58E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Bibliografía</w:t>
            </w:r>
            <w:r>
              <w:rPr>
                <w:rFonts w:ascii="Arial" w:eastAsia="Arial" w:hAnsi="Arial" w:cs="Arial"/>
              </w:rPr>
              <w:t>:</w:t>
            </w:r>
          </w:p>
          <w:p w14:paraId="53411717" w14:textId="77777777" w:rsidR="00DF4375" w:rsidRDefault="00DE58E8">
            <w:pPr>
              <w:spacing w:line="360" w:lineRule="auto"/>
              <w:ind w:left="720" w:hanging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Universidad Tecmilenio. (s. f.-b). </w:t>
            </w:r>
            <w:r>
              <w:rPr>
                <w:i/>
                <w:sz w:val="18"/>
                <w:szCs w:val="18"/>
              </w:rPr>
              <w:t>Computación en Java</w:t>
            </w:r>
            <w:r>
              <w:rPr>
                <w:sz w:val="18"/>
                <w:szCs w:val="18"/>
              </w:rPr>
              <w:t xml:space="preserve">. Cursos Tecmilenio. Recuperado 22 de agosto de 2021, de </w:t>
            </w:r>
            <w:hyperlink r:id="rId8">
              <w:r>
                <w:rPr>
                  <w:color w:val="0000FF"/>
                  <w:sz w:val="18"/>
                  <w:szCs w:val="18"/>
                  <w:u w:val="single"/>
                </w:rPr>
                <w:t>https://cursos.tecmilenio.mx/courses/72774/pages/mi-curso?module_item_id=273693</w:t>
              </w:r>
            </w:hyperlink>
          </w:p>
        </w:tc>
      </w:tr>
    </w:tbl>
    <w:p w14:paraId="72FE9C92" w14:textId="77777777" w:rsidR="00DF4375" w:rsidRDefault="00DF4375">
      <w:pPr>
        <w:spacing w:after="0"/>
        <w:rPr>
          <w:b/>
        </w:rPr>
      </w:pPr>
    </w:p>
    <w:p w14:paraId="2CC9878D" w14:textId="77777777" w:rsidR="00DF4375" w:rsidRDefault="00DE58E8">
      <w:pPr>
        <w:shd w:val="clear" w:color="auto" w:fill="FFFFFF"/>
        <w:spacing w:after="0"/>
        <w:rPr>
          <w:rFonts w:ascii="Overlock" w:eastAsia="Overlock" w:hAnsi="Overlock" w:cs="Overlock"/>
          <w:b/>
          <w:color w:val="70AD47"/>
          <w:sz w:val="28"/>
          <w:szCs w:val="28"/>
        </w:rPr>
      </w:pPr>
      <w:r>
        <w:rPr>
          <w:rFonts w:ascii="Overlock" w:eastAsia="Overlock" w:hAnsi="Overlock" w:cs="Overlock"/>
          <w:b/>
          <w:color w:val="70AD47"/>
          <w:sz w:val="28"/>
          <w:szCs w:val="28"/>
        </w:rPr>
        <w:t>Objetivo:</w:t>
      </w:r>
    </w:p>
    <w:p w14:paraId="4A61F607" w14:textId="77777777" w:rsidR="00DF4375" w:rsidRDefault="00DF43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2B284129" w14:textId="7B61264F" w:rsidR="00DF4375" w:rsidRDefault="00171184">
      <w:pPr>
        <w:shd w:val="clear" w:color="auto" w:fill="FFFFFF"/>
        <w:spacing w:after="0"/>
      </w:pPr>
      <w:r>
        <w:t xml:space="preserve">Implementar Interfaces </w:t>
      </w:r>
    </w:p>
    <w:p w14:paraId="42589AD6" w14:textId="77777777" w:rsidR="00DF4375" w:rsidRDefault="00DF4375">
      <w:pPr>
        <w:shd w:val="clear" w:color="auto" w:fill="FFFFFF"/>
        <w:spacing w:after="0"/>
        <w:rPr>
          <w:rFonts w:ascii="Overlock" w:eastAsia="Overlock" w:hAnsi="Overlock" w:cs="Overlock"/>
          <w:b/>
          <w:color w:val="70AD47"/>
          <w:sz w:val="28"/>
          <w:szCs w:val="28"/>
        </w:rPr>
      </w:pPr>
    </w:p>
    <w:p w14:paraId="5C38CE85" w14:textId="77777777" w:rsidR="00DF4375" w:rsidRDefault="00DE58E8">
      <w:pPr>
        <w:shd w:val="clear" w:color="auto" w:fill="FFFFFF"/>
        <w:spacing w:after="0"/>
        <w:rPr>
          <w:rFonts w:ascii="Overlock" w:eastAsia="Overlock" w:hAnsi="Overlock" w:cs="Overlock"/>
          <w:b/>
          <w:color w:val="70AD47"/>
          <w:sz w:val="28"/>
          <w:szCs w:val="28"/>
        </w:rPr>
      </w:pPr>
      <w:r>
        <w:rPr>
          <w:rFonts w:ascii="Overlock" w:eastAsia="Overlock" w:hAnsi="Overlock" w:cs="Overlock"/>
          <w:b/>
          <w:color w:val="70AD47"/>
          <w:sz w:val="28"/>
          <w:szCs w:val="28"/>
        </w:rPr>
        <w:t>Procedimiento:</w:t>
      </w:r>
    </w:p>
    <w:p w14:paraId="0A57A8CD" w14:textId="77777777" w:rsidR="00DF4375" w:rsidRDefault="00DF43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265A2CAC" w14:textId="32B00FF2" w:rsidR="00006549" w:rsidRDefault="001711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Overlock" w:eastAsia="Overlock" w:hAnsi="Overlock" w:cs="Overlock"/>
          <w:b/>
          <w:color w:val="70AD47"/>
          <w:sz w:val="28"/>
          <w:szCs w:val="28"/>
        </w:rPr>
      </w:pPr>
      <w:r>
        <w:t>Agrega lo visto en clase</w:t>
      </w:r>
    </w:p>
    <w:p w14:paraId="0CBF0F2D" w14:textId="77777777" w:rsidR="00DF4375" w:rsidRDefault="00DF4375">
      <w:pPr>
        <w:shd w:val="clear" w:color="auto" w:fill="FFFFFF"/>
        <w:spacing w:after="0"/>
        <w:rPr>
          <w:rFonts w:ascii="Overlock" w:eastAsia="Overlock" w:hAnsi="Overlock" w:cs="Overlock"/>
          <w:b/>
          <w:color w:val="70AD47"/>
          <w:sz w:val="28"/>
          <w:szCs w:val="28"/>
        </w:rPr>
      </w:pPr>
    </w:p>
    <w:p w14:paraId="18B5FBC1" w14:textId="77777777" w:rsidR="00DF4375" w:rsidRDefault="00DE58E8">
      <w:pPr>
        <w:shd w:val="clear" w:color="auto" w:fill="FFFFFF"/>
        <w:spacing w:after="0"/>
        <w:rPr>
          <w:rFonts w:ascii="Overlock" w:eastAsia="Overlock" w:hAnsi="Overlock" w:cs="Overlock"/>
          <w:b/>
          <w:color w:val="70AD47"/>
          <w:sz w:val="28"/>
          <w:szCs w:val="28"/>
        </w:rPr>
      </w:pPr>
      <w:r>
        <w:rPr>
          <w:rFonts w:ascii="Overlock" w:eastAsia="Overlock" w:hAnsi="Overlock" w:cs="Overlock"/>
          <w:b/>
          <w:color w:val="70AD47"/>
          <w:sz w:val="28"/>
          <w:szCs w:val="28"/>
        </w:rPr>
        <w:t>Resultados:</w:t>
      </w:r>
    </w:p>
    <w:p w14:paraId="7FD9B2C7" w14:textId="77777777" w:rsidR="00171184" w:rsidRDefault="00171184">
      <w:pPr>
        <w:shd w:val="clear" w:color="auto" w:fill="FFFFFF"/>
        <w:spacing w:after="0"/>
        <w:rPr>
          <w:rFonts w:ascii="Overlock" w:eastAsia="Overlock" w:hAnsi="Overlock" w:cs="Overlock"/>
          <w:b/>
          <w:color w:val="70AD47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CE274B" wp14:editId="2BC62F48">
            <wp:extent cx="5457825" cy="4419600"/>
            <wp:effectExtent l="0" t="0" r="9525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84B5" w14:textId="1A17A50B" w:rsidR="00171184" w:rsidRDefault="00171184">
      <w:pPr>
        <w:shd w:val="clear" w:color="auto" w:fill="FFFFFF"/>
        <w:spacing w:after="0"/>
      </w:pPr>
    </w:p>
    <w:p w14:paraId="1823489A" w14:textId="3A1B7CA1" w:rsidR="00171184" w:rsidRDefault="00171184">
      <w:pPr>
        <w:shd w:val="clear" w:color="auto" w:fill="FFFFFF"/>
        <w:spacing w:after="0"/>
      </w:pPr>
      <w:r>
        <w:t>Nos dividimos las diferentes clases y cada uno puedo practicar de esta manera el uso de servicios y controladores</w:t>
      </w:r>
    </w:p>
    <w:p w14:paraId="1F784D8E" w14:textId="61C53001" w:rsidR="00171184" w:rsidRDefault="00171184">
      <w:pPr>
        <w:shd w:val="clear" w:color="auto" w:fill="FFFFFF"/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5C2DF880" wp14:editId="6AA31C4A">
            <wp:extent cx="3181350" cy="6067425"/>
            <wp:effectExtent l="0" t="0" r="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1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74AFB9" wp14:editId="4F393C25">
            <wp:extent cx="1877786" cy="2190750"/>
            <wp:effectExtent l="0" t="0" r="8255" b="0"/>
            <wp:docPr id="8" name="Imagen 8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8371" cy="219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8B06" w14:textId="0D1FFC61" w:rsidR="00171184" w:rsidRDefault="006D4E65">
      <w:pPr>
        <w:shd w:val="clear" w:color="auto" w:fill="FFFFFF"/>
        <w:spacing w:after="0"/>
        <w:rPr>
          <w:noProof/>
        </w:rPr>
      </w:pPr>
      <w:r>
        <w:rPr>
          <w:noProof/>
        </w:rPr>
        <w:t>Link de repositorio:</w:t>
      </w:r>
    </w:p>
    <w:p w14:paraId="1F21D8E7" w14:textId="21DDCB0D" w:rsidR="006D4E65" w:rsidRDefault="006D4E65">
      <w:pPr>
        <w:shd w:val="clear" w:color="auto" w:fill="FFFFFF"/>
        <w:spacing w:after="0"/>
        <w:rPr>
          <w:rFonts w:ascii="Overlock" w:eastAsia="Overlock" w:hAnsi="Overlock" w:cs="Overlock"/>
          <w:b/>
          <w:color w:val="70AD47"/>
          <w:sz w:val="28"/>
          <w:szCs w:val="28"/>
        </w:rPr>
      </w:pPr>
      <w:r w:rsidRPr="006D4E65">
        <w:rPr>
          <w:rFonts w:ascii="Overlock" w:eastAsia="Overlock" w:hAnsi="Overlock" w:cs="Overlock"/>
          <w:b/>
          <w:color w:val="70AD47"/>
          <w:sz w:val="28"/>
          <w:szCs w:val="28"/>
        </w:rPr>
        <w:t>https://github.com/Mafervicas/ApiConsultorio.git</w:t>
      </w:r>
    </w:p>
    <w:p w14:paraId="49F748CD" w14:textId="77777777" w:rsidR="00171184" w:rsidRDefault="00171184">
      <w:pPr>
        <w:shd w:val="clear" w:color="auto" w:fill="FFFFFF"/>
        <w:spacing w:after="0"/>
        <w:rPr>
          <w:rFonts w:ascii="Overlock" w:eastAsia="Overlock" w:hAnsi="Overlock" w:cs="Overlock"/>
          <w:b/>
          <w:color w:val="70AD47"/>
          <w:sz w:val="28"/>
          <w:szCs w:val="28"/>
        </w:rPr>
      </w:pPr>
    </w:p>
    <w:p w14:paraId="63E37AA2" w14:textId="257E661F" w:rsidR="00DF4375" w:rsidRDefault="00DE58E8">
      <w:pPr>
        <w:shd w:val="clear" w:color="auto" w:fill="FFFFFF"/>
        <w:spacing w:after="0"/>
        <w:rPr>
          <w:rFonts w:ascii="Overlock" w:eastAsia="Overlock" w:hAnsi="Overlock" w:cs="Overlock"/>
          <w:b/>
          <w:color w:val="70AD47"/>
          <w:sz w:val="28"/>
          <w:szCs w:val="28"/>
        </w:rPr>
      </w:pPr>
      <w:r>
        <w:rPr>
          <w:rFonts w:ascii="Overlock" w:eastAsia="Overlock" w:hAnsi="Overlock" w:cs="Overlock"/>
          <w:b/>
          <w:color w:val="70AD47"/>
          <w:sz w:val="28"/>
          <w:szCs w:val="28"/>
        </w:rPr>
        <w:t>Conclusión:</w:t>
      </w:r>
    </w:p>
    <w:p w14:paraId="28E4795C" w14:textId="37B8E6D3" w:rsidR="00DF4375" w:rsidRDefault="00DE58E8">
      <w:r>
        <w:t xml:space="preserve">En la actividad, </w:t>
      </w:r>
      <w:r w:rsidR="006D4E65">
        <w:t xml:space="preserve">pudimos comprender para qué habíamos creado los paquetes de modelo, servicio, </w:t>
      </w:r>
      <w:proofErr w:type="spellStart"/>
      <w:r w:rsidR="006D4E65">
        <w:t>InterfaceService</w:t>
      </w:r>
      <w:proofErr w:type="spellEnd"/>
      <w:r w:rsidR="006D4E65">
        <w:t xml:space="preserve">, interfaces y la de </w:t>
      </w:r>
      <w:proofErr w:type="spellStart"/>
      <w:r w:rsidR="006D4E65">
        <w:t>controller</w:t>
      </w:r>
      <w:proofErr w:type="spellEnd"/>
      <w:r w:rsidR="006D4E65">
        <w:t xml:space="preserve">. Aprendimos que mientras utilicemos un </w:t>
      </w:r>
      <w:proofErr w:type="spellStart"/>
      <w:r w:rsidR="006D4E65">
        <w:t>extends</w:t>
      </w:r>
      <w:proofErr w:type="spellEnd"/>
      <w:r w:rsidR="006D4E65">
        <w:t xml:space="preserve"> </w:t>
      </w:r>
      <w:proofErr w:type="spellStart"/>
      <w:r w:rsidR="006D4E65">
        <w:t>CrudRepository</w:t>
      </w:r>
      <w:proofErr w:type="spellEnd"/>
      <w:r w:rsidR="006D4E65">
        <w:t>, tenemos acceso a métodos que nos simplificarán la actividad y en general la vida.</w:t>
      </w:r>
      <w:r w:rsidR="006D4E65">
        <w:br/>
        <w:t>Aprendimos sobre la importancia de tener un controlador y de meter toda la información dentro de listas para poder listarla, vaya la redundancia</w:t>
      </w:r>
    </w:p>
    <w:sectPr w:rsidR="00DF4375">
      <w:headerReference w:type="defaul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7585A" w14:textId="77777777" w:rsidR="001E52C1" w:rsidRDefault="001E52C1">
      <w:pPr>
        <w:spacing w:after="0" w:line="240" w:lineRule="auto"/>
      </w:pPr>
      <w:r>
        <w:separator/>
      </w:r>
    </w:p>
  </w:endnote>
  <w:endnote w:type="continuationSeparator" w:id="0">
    <w:p w14:paraId="33788C0B" w14:textId="77777777" w:rsidR="001E52C1" w:rsidRDefault="001E5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verlock">
    <w:altName w:val="Calibri"/>
    <w:charset w:val="00"/>
    <w:family w:val="auto"/>
    <w:pitch w:val="default"/>
  </w:font>
  <w:font w:name="Arim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ABF43" w14:textId="77777777" w:rsidR="001E52C1" w:rsidRDefault="001E52C1">
      <w:pPr>
        <w:spacing w:after="0" w:line="240" w:lineRule="auto"/>
      </w:pPr>
      <w:r>
        <w:separator/>
      </w:r>
    </w:p>
  </w:footnote>
  <w:footnote w:type="continuationSeparator" w:id="0">
    <w:p w14:paraId="6821A48F" w14:textId="77777777" w:rsidR="001E52C1" w:rsidRDefault="001E5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B0B61" w14:textId="77777777" w:rsidR="00DF4375" w:rsidRDefault="00DE58E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Arimo" w:eastAsia="Arimo" w:hAnsi="Arimo" w:cs="Arimo"/>
        <w:color w:val="000000"/>
        <w:sz w:val="20"/>
        <w:szCs w:val="20"/>
      </w:rPr>
    </w:pPr>
    <w:r>
      <w:rPr>
        <w:rFonts w:ascii="Arimo" w:eastAsia="Arimo" w:hAnsi="Arimo" w:cs="Arimo"/>
        <w:color w:val="000000"/>
        <w:sz w:val="20"/>
        <w:szCs w:val="20"/>
      </w:rPr>
      <w:t>Módulo 1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351AB95" wp14:editId="6F30136C">
          <wp:simplePos x="0" y="0"/>
          <wp:positionH relativeFrom="column">
            <wp:posOffset>-116839</wp:posOffset>
          </wp:positionH>
          <wp:positionV relativeFrom="paragraph">
            <wp:posOffset>-73024</wp:posOffset>
          </wp:positionV>
          <wp:extent cx="1718945" cy="521335"/>
          <wp:effectExtent l="0" t="0" r="0" b="0"/>
          <wp:wrapNone/>
          <wp:docPr id="12" name="image2.png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tipo&#10;&#10;Descripción generada automáticamente"/>
                  <pic:cNvPicPr preferRelativeResize="0"/>
                </pic:nvPicPr>
                <pic:blipFill>
                  <a:blip r:embed="rId1"/>
                  <a:srcRect l="6972" t="18431" r="6003" b="23639"/>
                  <a:stretch>
                    <a:fillRect/>
                  </a:stretch>
                </pic:blipFill>
                <pic:spPr>
                  <a:xfrm>
                    <a:off x="0" y="0"/>
                    <a:ext cx="1718945" cy="5213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06080A7" w14:textId="77777777" w:rsidR="00DF4375" w:rsidRDefault="00DE58E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Arimo" w:eastAsia="Arimo" w:hAnsi="Arimo" w:cs="Arimo"/>
        <w:color w:val="000000"/>
        <w:sz w:val="20"/>
        <w:szCs w:val="20"/>
      </w:rPr>
    </w:pPr>
    <w:r>
      <w:rPr>
        <w:rFonts w:ascii="Arimo" w:eastAsia="Arimo" w:hAnsi="Arimo" w:cs="Arimo"/>
        <w:color w:val="000000"/>
        <w:sz w:val="20"/>
        <w:szCs w:val="20"/>
      </w:rPr>
      <w:t>Reporte</w:t>
    </w:r>
  </w:p>
  <w:p w14:paraId="6134362C" w14:textId="77777777" w:rsidR="00DF4375" w:rsidRDefault="00DF43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5DB"/>
    <w:multiLevelType w:val="multilevel"/>
    <w:tmpl w:val="A64E687A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375"/>
    <w:rsid w:val="00006549"/>
    <w:rsid w:val="00171184"/>
    <w:rsid w:val="001E52C1"/>
    <w:rsid w:val="006D4E65"/>
    <w:rsid w:val="00BD4AE4"/>
    <w:rsid w:val="00DE58E8"/>
    <w:rsid w:val="00DF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7EA4"/>
  <w15:docId w15:val="{627888D0-B723-4416-9481-C9479AE1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E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87B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B09"/>
  </w:style>
  <w:style w:type="paragraph" w:styleId="Piedepgina">
    <w:name w:val="footer"/>
    <w:basedOn w:val="Normal"/>
    <w:link w:val="PiedepginaCar"/>
    <w:uiPriority w:val="99"/>
    <w:unhideWhenUsed/>
    <w:rsid w:val="00887B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B09"/>
  </w:style>
  <w:style w:type="character" w:styleId="Hipervnculo">
    <w:name w:val="Hyperlink"/>
    <w:basedOn w:val="Fuentedeprrafopredeter"/>
    <w:uiPriority w:val="99"/>
    <w:unhideWhenUsed/>
    <w:rsid w:val="008872C6"/>
    <w:rPr>
      <w:color w:val="0000FF"/>
      <w:u w:val="single"/>
    </w:rPr>
  </w:style>
  <w:style w:type="paragraph" w:customStyle="1" w:styleId="Default">
    <w:name w:val="Default"/>
    <w:rsid w:val="008872C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8872C6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os.tecmilenio.mx/courses/72774/pages/mi-curso?module_item_id=27369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NsilM6bYmuwRuF608Z44pFfEHQ==">AMUW2mWef4r4b27LVbPY244BpTeKdzaEOEeTl3BK4fNH5nBVc+I4wiHxB2O8n5GHwAbbgVXj8wmzoONlORcJnrI2DIq0+e4pv4Ao6iqPwYeoYis3i/dIzd0=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sanchez</dc:creator>
  <cp:lastModifiedBy>MARIA FERNANDA VILLEGAS CASCO</cp:lastModifiedBy>
  <cp:revision>3</cp:revision>
  <dcterms:created xsi:type="dcterms:W3CDTF">2021-11-21T02:19:00Z</dcterms:created>
  <dcterms:modified xsi:type="dcterms:W3CDTF">2021-11-21T02:27:00Z</dcterms:modified>
</cp:coreProperties>
</file>