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6CD352" w:rsidP="766CD352" w:rsidRDefault="766CD352" w14:paraId="6D4691F2" w14:textId="10307D9F">
      <w:pPr>
        <w:pStyle w:val="Normal"/>
        <w:spacing w:line="240" w:lineRule="auto"/>
        <w:ind w:firstLine="0"/>
        <w:jc w:val="center"/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it-IT"/>
        </w:rPr>
        <w:t xml:space="preserve">Progetto di Laboratorio di Sistemi Operativi </w:t>
      </w:r>
      <w:proofErr w:type="spellStart"/>
      <w:r w:rsidRPr="766CD352" w:rsidR="766CD3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it-IT"/>
        </w:rPr>
        <w:t>a.a</w:t>
      </w:r>
      <w:proofErr w:type="spellEnd"/>
      <w:r w:rsidRPr="766CD352" w:rsidR="766CD3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it-IT"/>
        </w:rPr>
        <w:t xml:space="preserve">. </w:t>
      </w:r>
      <w:r w:rsidRPr="766CD352" w:rsidR="766CD3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it-IT"/>
        </w:rPr>
        <w:t>2019</w:t>
      </w:r>
      <w:r w:rsidRPr="766CD352" w:rsidR="766CD3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it-IT"/>
        </w:rPr>
        <w:t>-</w:t>
      </w:r>
      <w:r w:rsidRPr="766CD352" w:rsidR="766CD35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none"/>
          <w:lang w:val="it-IT"/>
        </w:rPr>
        <w:t>20</w:t>
      </w:r>
      <w:r w:rsidRPr="766CD352" w:rsidR="766CD35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>
        <w:br/>
      </w:r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 xml:space="preserve">Nome: </w:t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Abramo</w:t>
      </w:r>
      <w:r>
        <w:br/>
      </w:r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>Cognome:</w:t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Maffei</w:t>
      </w:r>
      <w:r>
        <w:br/>
      </w:r>
      <w:proofErr w:type="spellStart"/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>N.Matricola</w:t>
      </w:r>
      <w:proofErr w:type="spellEnd"/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552887</w:t>
      </w:r>
      <w:r>
        <w:br/>
      </w:r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>Corso:</w:t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A</w:t>
      </w:r>
    </w:p>
    <w:p w:rsidR="766CD352" w:rsidP="766CD352" w:rsidRDefault="766CD352" w14:paraId="2A27023C" w14:textId="365183AA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>ELEMENTI DEL SISTEMA: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1)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Main</w:t>
      </w:r>
      <w:proofErr w:type="spellEnd"/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2) Direttore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3) Gestore Clienti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4) Cliente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5) Gestore Casse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6) Cassa</w:t>
      </w:r>
    </w:p>
    <w:p w:rsidR="766CD352" w:rsidP="766CD352" w:rsidRDefault="766CD352" w14:paraId="07FE291F" w14:textId="22BB649A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1"/>
          <w:bCs w:val="1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>1) MAIN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Si occupa di avviare 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“Gestore Clienti”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, ”Gestore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Casse”, ” Direttore1”,  “Direttore2”.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Si mette in attesa del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“Amministratore1” ed una volta terminato avvia una funzione di pulizia della memoria dinamica. Alla fine termina il processo.</w:t>
      </w:r>
    </w:p>
    <w:p w:rsidR="766CD352" w:rsidP="766CD352" w:rsidRDefault="766CD352" w14:paraId="2477F34C" w14:textId="0A4B6087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</w:rPr>
        <w:t>2)DIRETTORE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Esistono due tipi di Direttore: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- 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Direttore2</w:t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E’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un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che attente la terminazione dei processi “Gestore Clienti” e “Gestore Casse” quando terminano manda un messaggio al “Direttore1” di terminare.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- 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Direttore1</w:t>
      </w:r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E’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un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</w:rPr>
        <w:t xml:space="preserve"> che attende istruzioni le quali possono essere o di “Uscita Senza Prodotti” da un Cliente o di “Aggiornamento” da una cassa. Nel caso di “uscita senza prodotti” invia un messaggio al Cliente dandogli il permesso di uscire, mentre nel caso “Aggiornamento” aggiorna il proprio stato interno e se necessario prende una decisione di Aprire/Chiudere una cassa. Quando il “Direttore2” invia il messaggio di chiusura, il “Direttore1” termina la propria esecuzione.</w:t>
      </w:r>
    </w:p>
    <w:p w:rsidR="766CD352" w:rsidP="766CD352" w:rsidRDefault="766CD352" w14:paraId="71E3AAA2" w14:textId="3C5AB927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3)GESTORE CLIENTI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E’ un processo che si occupa di mantenere/gestire i clienti, infatti è esso stesso che crea i Thread Clienti e ne fa entrare altri nel momento in cui il numero di clienti attivi scende sotto una determinata soglia.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Inoltre è colui che aspetta la terminazione di tutti 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“Cliente” e dopo termina, indicando la conclusione di tutti 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Cliente.</w:t>
      </w:r>
    </w:p>
    <w:p w:rsidR="766CD352" w:rsidP="766CD352" w:rsidRDefault="766CD352" w14:paraId="1284CBB5" w14:textId="444A387F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4)CLIENTE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Ogni Cliente genera una propria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Struct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in cui salva le proprie caratteristiche, una volta creato esso si mette in attesa per un tempo casuale simulando la ricerca dei prodotti. 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Una volta finita l’attesa ha diverse possibilità: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- 1. Se non ha prodotti manda la richiesta di uscita al Direttore e quando riceverà un messaggio di accettazione uscirà.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- 2. Se ha prodotti si metterà in attesa su una coda scelta casualmente da quelle aperte.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- 3. Se è in corso una 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Evacuazione(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SIGQUIT) o una Chiusura(SIGHUP) esce direttamente senza pagare e senza prodotti.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- 4. Se era in coda e in seguito viene chiusa la cassa si mette in coda in un’altra coda.</w:t>
      </w:r>
    </w:p>
    <w:p w:rsidR="766CD352" w:rsidP="766CD352" w:rsidRDefault="766CD352" w14:paraId="0E68992D" w14:textId="2618231E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5)GESTORE CASSE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Si occupa di generare le prime casse ed inizializzare le code, dopo di che aspetta la fine di tutte le casse per poi terminare, identificando la conclusione di tutti 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Cassa.</w:t>
      </w:r>
    </w:p>
    <w:p w:rsidR="766CD352" w:rsidP="766CD352" w:rsidRDefault="766CD352" w14:paraId="09AE74E4" w14:textId="3A79977B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0DEADE25" w14:textId="21D5D78B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08563BC8" w14:textId="5A51DF12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35EFB9D8" w14:textId="0EEEE055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46DA22D6" w14:textId="7FCC2813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6EBDA1F2" w14:textId="3B191F92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1F32317C" w14:textId="49852606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0A766A97" w14:textId="6F4BC5CD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6)CASSA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Ogni cassa genera una propria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Struct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avente le proprie caratteristiche, una volta creata si mette in ascolto su una coda specifica prendendo/aspettando Clienti.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La Cassa ha diverse possibilità: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- 1. Arriva un cliente, aspetta un tempo determinato da caratteristiche proprie e dal numero di prodotti acquistati ed in fine invia un messaggio al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Cliente di avvenuto pagamento.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- 2. Ogni quantità di tempo invia un aggiornamento al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Direttore1 in merito al numero di elementi nella sua coda.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- 3. Se il supermercato sta 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Chiudendo(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SIGHUP) non accetta ulteriori Clienti nella coda, finisce di far pagare i presenti e termina.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- 4. Se il supermercato sta 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Evacuando(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SIGQUIT) libera immediatamente tutti i Clienti dalla coda e termina.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- 5. Se la coda deve chiudere su decisione del Direttore, libera i Clienti in coda e termina.</w:t>
      </w:r>
    </w:p>
    <w:p w:rsidR="766CD352" w:rsidP="766CD352" w:rsidRDefault="766CD352" w14:paraId="2F0258EE" w14:textId="2A217A68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713E98BE" w14:textId="0A02812C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COMUNICAZIONI: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Esistono 5 tipi di comunicazioni: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1. Cliente -&gt; Direttore, eseguita con una coda di messaggi FIFO unica.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2. Direttore -&gt; Cliente, eseguita con una coda di messaggi FIFO una per ogni Cliente.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3. Cassa -&gt; Cliente, eseguita con una coda di messaggi FIFO una per ogni Cliente.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4. Cassa -&gt; Direttore, eseguita con una coda di messaggi FIFO unica.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5. Direttore -&gt; Cassa, eseguita con una coda di messaggi FIFO una per ogni Cassa.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La scelta di utilizzare delle code FIFO è data dalla semplicità di implementazione e dalla corrispondenza logica tra le comunicazioni effettive in un centro commerciale e quelle nel programma.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Inoltre era richiesta da specifiche del progetto una coda FIFO per le Code.</w:t>
      </w:r>
    </w:p>
    <w:p w:rsidR="766CD352" w:rsidP="766CD352" w:rsidRDefault="766CD352" w14:paraId="10A6F099" w14:textId="7AB5FF33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44BE6CF8" w14:textId="090A8C99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LE CODE: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Sono una struttura dati persistente, ovvero non vengono cancellate o create in base ai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delle casse, ma bensì sono inizializzate con l’avvio del “Gestore Casse” e cancellate alla terminazione di esso. 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In questo modo all’apertura di una cassa gli viene affidato un ID (0&lt;=ID&lt;K) di una coda, alla quale la Cassa farà riferimento, pertanto si possono aprire/chiudere infinite volte 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Cassa senza avere problemi di interazioni con le code.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Inoltre si facilità il mantenimento dei dati di esecuzione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es.”numero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clienti”.</w:t>
      </w:r>
    </w:p>
    <w:p w:rsidR="766CD352" w:rsidP="766CD352" w:rsidRDefault="766CD352" w14:paraId="54FD3E11" w14:textId="13564670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5904A482" w14:textId="75DBBDC0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RANDOM: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Esistono due varabili da generare random, uno riferito alle caratteristiche di ciascun Cliente e uno per le caratteristiche di ciascuna Cassa. 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La funzione random viene impostate su un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seed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generato dall’unione di TIME(NULL) e TID del Thread, in questo modo non avvengono conformità di generazione, in quanto usando solo TIME, avremmo avuto le solite caratteristiche per i Clienti che accedono insieme.</w:t>
      </w:r>
    </w:p>
    <w:p w:rsidR="766CD352" w:rsidP="766CD352" w:rsidRDefault="766CD352" w14:paraId="34C32B09" w14:textId="612D328A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56857C2B" w14:textId="194979F6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TEMPORALIZZAZIONE: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Nell’esecuzione del programma su alcuni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sono stati aggiunte delle attese di 1 secondo. 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Per esempio nella cassa, nel caso in cui la sua coda fosse vuota, eseguirebbe un ciclo infinito nel quale il controllo sulle variabili di chiusura/evacuazione sarebbero costantemente in mutua esclusione, non permettendo agli altri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Thread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di utilizzarle e quindi bloccando il sistema. Per questo è stato aggiunto nel caso di “coda vuota” 1 secondo di delay per non ostruire il sistema.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Per lo stesso motivo sia all’interno del “Gestore Clienti” sia nel “Gestore Casse” è stato aggiunto un delay di 1s all’interno del proprio ciclo per non consentirgli la mutua esclusione continua su delle variabili. </w:t>
      </w:r>
    </w:p>
    <w:p w:rsidR="766CD352" w:rsidP="766CD352" w:rsidRDefault="766CD352" w14:paraId="19A5305C" w14:textId="595F4688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6BCC978E" w14:textId="76B3FEE5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766CD352" w:rsidP="766CD352" w:rsidRDefault="766CD352" w14:paraId="63C4FD4E" w14:textId="0BC02FDE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766CD352" w:rsidP="766CD352" w:rsidRDefault="766CD352" w14:paraId="70E8D930" w14:textId="65140E20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766CD352" w:rsidP="766CD352" w:rsidRDefault="766CD352" w14:paraId="6D46A95D" w14:textId="3753945E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766CD352" w:rsidP="766CD352" w:rsidRDefault="766CD352" w14:paraId="653AC57A" w14:textId="6228E9EE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STRUTTURA DEI FILE: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supermercato.c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Main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 programma.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supermercato.h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Funzioni e strutture dati condivise.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cliente.c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Tutte le funzioni necessarie al funzionamento dei Clienti.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cassa.c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 Tutte le funzioni necessarie al funzionamento delle Casse.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boss.c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Tutte le funzioni necessarie al funzionamento dei Direttori.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code.c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Tutte le funzioni per le interazioni con le Code.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messaggi.c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Tutte le funzioni per l’invio/ricezione dei messaggi.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signal.c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Handlers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dei segnali.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log.c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Tutte le funzionalità di scrittura su file.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Makefile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Automatizza processi di compilazione/avvio.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./valgrind.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sh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Script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bash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per l’avvio del programma.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./analisi.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sh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Script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bash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per l’avvio dell’analisi dei log.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./clean.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sh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Script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bash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per rimozione dei </w:t>
      </w:r>
      <w:proofErr w:type="gram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file .</w:t>
      </w:r>
      <w:proofErr w:type="gram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o.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./test/test1.txt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Costanti configurabili all’avvio del programma.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./data/valgrind.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tx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Risultato dell’esecuzione con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Valgrind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./data/clientiOut.txt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Logs di uscita dei clienti.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./data/casseOut.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tx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>t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- Logs di uscita delle casse.</w:t>
      </w:r>
    </w:p>
    <w:p w:rsidR="766CD352" w:rsidP="766CD352" w:rsidRDefault="766CD352" w14:paraId="121A11B1" w14:textId="68648411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66CD352" w:rsidP="766CD352" w:rsidRDefault="766CD352" w14:paraId="468330C4" w14:textId="1B5B5AE1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66CD352" w:rsidR="766CD352">
        <w:rPr>
          <w:rFonts w:ascii="Times New Roman" w:hAnsi="Times New Roman" w:eastAsia="Times New Roman" w:cs="Times New Roman"/>
          <w:b w:val="1"/>
          <w:bCs w:val="1"/>
          <w:u w:val="none"/>
        </w:rPr>
        <w:t>COMANDI: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 xml:space="preserve">make </w:t>
      </w:r>
      <w:proofErr w:type="spellStart"/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clean</w:t>
      </w:r>
      <w:proofErr w:type="spellEnd"/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Cancella gli eseguibili.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make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Compila il programma.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make test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Avvia il programma con il relativo ./data/test1.txt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make analisi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Avvia lo script di analisi.</w:t>
      </w:r>
      <w:r>
        <w:br/>
      </w:r>
      <w:r w:rsidRPr="766CD352" w:rsidR="766CD352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make help</w:t>
      </w:r>
      <w:r w:rsidRPr="766CD352" w:rsidR="766CD3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– Lista comandi possibili.</w:t>
      </w:r>
      <w:r>
        <w:br/>
      </w:r>
    </w:p>
    <w:p w:rsidR="766CD352" w:rsidP="766CD352" w:rsidRDefault="766CD352" w14:paraId="31B1C0F7" w14:textId="1E23C521">
      <w:pPr>
        <w:pStyle w:val="Normal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u w:val="none"/>
        </w:rPr>
      </w:pPr>
      <w:r>
        <w:br/>
      </w: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FFA941"/>
  <w15:docId w15:val="{d6e7ad59-3d94-4101-9219-bc18a033ca09}"/>
  <w:rsids>
    <w:rsidRoot w:val="7DFFA941"/>
    <w:rsid w:val="766CD352"/>
    <w:rsid w:val="7DFFA9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2020-05-15T15:12:34.1362860Z</dcterms:created>
  <dcterms:modified xsi:type="dcterms:W3CDTF">2020-05-16T09:40:31.5966328Z</dcterms:modified>
  <dc:creator>WM RECORD</dc:creator>
  <lastModifiedBy>WM RECORD</lastModifiedBy>
</coreProperties>
</file>