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583267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DC0CEA5"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9D352C">
        <w:rPr>
          <w:rFonts w:ascii="Times New Roman" w:eastAsia="Times New Roman" w:hAnsi="Times New Roman" w:cs="Times New Roman"/>
          <w:b/>
          <w:i/>
          <w:iCs/>
          <w:color w:val="0070C0"/>
          <w:sz w:val="24"/>
          <w:szCs w:val="24"/>
        </w:rPr>
        <w:t>04</w:t>
      </w:r>
      <w:r w:rsidRPr="00870305">
        <w:rPr>
          <w:rFonts w:ascii="Times New Roman" w:eastAsia="Times New Roman" w:hAnsi="Times New Roman" w:cs="Times New Roman"/>
          <w:b/>
          <w:i/>
          <w:iCs/>
          <w:color w:val="0070C0"/>
          <w:sz w:val="24"/>
          <w:szCs w:val="24"/>
        </w:rPr>
        <w:t>/</w:t>
      </w:r>
      <w:r w:rsidR="00B53237">
        <w:rPr>
          <w:rFonts w:ascii="Times New Roman" w:eastAsia="Times New Roman" w:hAnsi="Times New Roman" w:cs="Times New Roman"/>
          <w:b/>
          <w:i/>
          <w:iCs/>
          <w:color w:val="0070C0"/>
          <w:sz w:val="24"/>
          <w:szCs w:val="24"/>
        </w:rPr>
        <w:t>0</w:t>
      </w:r>
      <w:r w:rsidR="009D352C">
        <w:rPr>
          <w:rFonts w:ascii="Times New Roman" w:eastAsia="Times New Roman" w:hAnsi="Times New Roman" w:cs="Times New Roman"/>
          <w:b/>
          <w:i/>
          <w:iCs/>
          <w:color w:val="0070C0"/>
          <w:sz w:val="24"/>
          <w:szCs w:val="24"/>
        </w:rPr>
        <w:t>8</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6B6A0CD7" w14:textId="77777777" w:rsidR="00146831" w:rsidRPr="00A061E9" w:rsidRDefault="00146831" w:rsidP="00146831">
      <w:pPr>
        <w:pStyle w:val="ListParagraph"/>
        <w:numPr>
          <w:ilvl w:val="0"/>
          <w:numId w:val="24"/>
        </w:numPr>
        <w:spacing w:line="240" w:lineRule="auto"/>
        <w:jc w:val="both"/>
        <w:rPr>
          <w:rFonts w:ascii="Times New Roman" w:hAnsi="Times New Roman" w:cs="Times New Roman"/>
          <w:i/>
          <w:iCs/>
          <w:sz w:val="24"/>
          <w:szCs w:val="24"/>
        </w:rPr>
      </w:pPr>
      <w:bookmarkStart w:id="0" w:name="_Hlk163836907"/>
      <w:r w:rsidRPr="00146831">
        <w:rPr>
          <w:rFonts w:ascii="Times New Roman" w:hAnsi="Times New Roman" w:cs="Times New Roman"/>
          <w:i/>
          <w:iCs/>
          <w:sz w:val="24"/>
          <w:szCs w:val="24"/>
        </w:rPr>
        <w:t>HRD conducted regular monitoring of three Police Posts in POC and Malakal town.</w:t>
      </w:r>
    </w:p>
    <w:p w14:paraId="61B14776" w14:textId="092B314C" w:rsidR="00E85BD1" w:rsidRDefault="00E85BD1" w:rsidP="00C440E8">
      <w:pPr>
        <w:pStyle w:val="ListParagraph"/>
        <w:numPr>
          <w:ilvl w:val="0"/>
          <w:numId w:val="24"/>
        </w:numPr>
        <w:spacing w:line="240" w:lineRule="auto"/>
        <w:jc w:val="both"/>
        <w:rPr>
          <w:rFonts w:ascii="Times New Roman" w:hAnsi="Times New Roman" w:cs="Times New Roman"/>
          <w:i/>
          <w:iCs/>
          <w:sz w:val="24"/>
          <w:szCs w:val="24"/>
        </w:rPr>
      </w:pPr>
      <w:r w:rsidRPr="00E85BD1">
        <w:rPr>
          <w:rFonts w:ascii="Times New Roman" w:hAnsi="Times New Roman" w:cs="Times New Roman"/>
          <w:i/>
          <w:iCs/>
          <w:sz w:val="24"/>
          <w:szCs w:val="24"/>
        </w:rPr>
        <w:t>HRD facilitated a lecture on Human Rights</w:t>
      </w:r>
      <w:r w:rsidR="00D90FA8">
        <w:rPr>
          <w:rFonts w:ascii="Times New Roman" w:hAnsi="Times New Roman" w:cs="Times New Roman"/>
          <w:i/>
          <w:iCs/>
          <w:sz w:val="24"/>
          <w:szCs w:val="24"/>
        </w:rPr>
        <w:t xml:space="preserve"> </w:t>
      </w:r>
      <w:r w:rsidRPr="00E85BD1">
        <w:rPr>
          <w:rFonts w:ascii="Times New Roman" w:hAnsi="Times New Roman" w:cs="Times New Roman"/>
          <w:i/>
          <w:iCs/>
          <w:sz w:val="24"/>
          <w:szCs w:val="24"/>
        </w:rPr>
        <w:t xml:space="preserve">and </w:t>
      </w:r>
      <w:r w:rsidR="00D90FA8">
        <w:rPr>
          <w:rFonts w:ascii="Times New Roman" w:hAnsi="Times New Roman" w:cs="Times New Roman"/>
          <w:i/>
          <w:iCs/>
          <w:sz w:val="24"/>
          <w:szCs w:val="24"/>
        </w:rPr>
        <w:t xml:space="preserve">the </w:t>
      </w:r>
      <w:r w:rsidRPr="00E85BD1">
        <w:rPr>
          <w:rFonts w:ascii="Times New Roman" w:hAnsi="Times New Roman" w:cs="Times New Roman"/>
          <w:i/>
          <w:iCs/>
          <w:sz w:val="24"/>
          <w:szCs w:val="24"/>
        </w:rPr>
        <w:t xml:space="preserve">HRD Mandate for 74 </w:t>
      </w:r>
      <w:r w:rsidR="001741D7">
        <w:rPr>
          <w:rFonts w:ascii="Times New Roman" w:hAnsi="Times New Roman" w:cs="Times New Roman"/>
          <w:i/>
          <w:iCs/>
          <w:sz w:val="24"/>
          <w:szCs w:val="24"/>
        </w:rPr>
        <w:t xml:space="preserve">RWANFPU </w:t>
      </w:r>
      <w:r w:rsidRPr="00E85BD1">
        <w:rPr>
          <w:rFonts w:ascii="Times New Roman" w:hAnsi="Times New Roman" w:cs="Times New Roman"/>
          <w:i/>
          <w:iCs/>
          <w:sz w:val="24"/>
          <w:szCs w:val="24"/>
        </w:rPr>
        <w:t xml:space="preserve">members </w:t>
      </w:r>
      <w:r w:rsidR="001741D7">
        <w:rPr>
          <w:rFonts w:ascii="Times New Roman" w:hAnsi="Times New Roman" w:cs="Times New Roman"/>
          <w:i/>
          <w:iCs/>
          <w:sz w:val="24"/>
          <w:szCs w:val="24"/>
        </w:rPr>
        <w:t>during new</w:t>
      </w:r>
      <w:r w:rsidR="00D90FA8">
        <w:rPr>
          <w:rFonts w:ascii="Times New Roman" w:hAnsi="Times New Roman" w:cs="Times New Roman"/>
          <w:i/>
          <w:iCs/>
          <w:sz w:val="24"/>
          <w:szCs w:val="24"/>
        </w:rPr>
        <w:t xml:space="preserve"> rotation induction training</w:t>
      </w:r>
      <w:r w:rsidR="00146831">
        <w:rPr>
          <w:rFonts w:ascii="Times New Roman" w:hAnsi="Times New Roman" w:cs="Times New Roman"/>
          <w:i/>
          <w:iCs/>
          <w:sz w:val="24"/>
          <w:szCs w:val="24"/>
        </w:rPr>
        <w:t>.</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FC09064" w14:textId="0BDE5144" w:rsidR="009F6498" w:rsidRPr="00D67C4C" w:rsidRDefault="00874A46" w:rsidP="00DE44A3">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r w:rsidR="009F6498">
        <w:rPr>
          <w:rFonts w:ascii="Times New Roman" w:eastAsia="Palatino Linotype" w:hAnsi="Times New Roman" w:cs="Times New Roman"/>
          <w:b/>
          <w:bCs/>
          <w:sz w:val="24"/>
          <w:szCs w:val="24"/>
        </w:rPr>
        <w:t xml:space="preserve"> </w:t>
      </w:r>
      <w:bookmarkStart w:id="2" w:name="_Hlk187242477"/>
    </w:p>
    <w:p w14:paraId="5142739F" w14:textId="77777777" w:rsidR="00D67C4C" w:rsidRPr="001741D7" w:rsidRDefault="00D67C4C" w:rsidP="00D67C4C">
      <w:pPr>
        <w:spacing w:after="0" w:line="240" w:lineRule="auto"/>
        <w:jc w:val="both"/>
        <w:rPr>
          <w:rFonts w:ascii="Times New Roman" w:eastAsia="Times New Roman" w:hAnsi="Times New Roman" w:cs="Times New Roman"/>
          <w:b/>
          <w:bCs/>
          <w:i/>
          <w:iCs/>
          <w:sz w:val="24"/>
          <w:szCs w:val="24"/>
        </w:rPr>
      </w:pPr>
    </w:p>
    <w:p w14:paraId="1FB2BCEE" w14:textId="18144058" w:rsidR="00146831" w:rsidRPr="00146831" w:rsidRDefault="00146831" w:rsidP="00146831">
      <w:pPr>
        <w:spacing w:after="0" w:line="240" w:lineRule="auto"/>
        <w:contextualSpacing/>
        <w:rPr>
          <w:rFonts w:ascii="Times New Roman" w:eastAsia="Palatino Linotype" w:hAnsi="Times New Roman" w:cs="Times New Roman"/>
          <w:b/>
          <w:bCs/>
          <w:i/>
          <w:iCs/>
          <w:sz w:val="24"/>
          <w:szCs w:val="24"/>
        </w:rPr>
      </w:pPr>
      <w:r w:rsidRPr="00146831">
        <w:rPr>
          <w:rFonts w:ascii="Times New Roman" w:eastAsia="Palatino Linotype" w:hAnsi="Times New Roman" w:cs="Times New Roman"/>
          <w:b/>
          <w:bCs/>
          <w:i/>
          <w:iCs/>
          <w:sz w:val="24"/>
          <w:szCs w:val="24"/>
        </w:rPr>
        <w:t>HRD conducted regular monitoring of three Police Posts in POC and Malakal town.</w:t>
      </w:r>
    </w:p>
    <w:p w14:paraId="65D96408" w14:textId="77777777" w:rsidR="00146831" w:rsidRDefault="00146831" w:rsidP="00146831">
      <w:pPr>
        <w:spacing w:after="0" w:line="240" w:lineRule="auto"/>
        <w:contextualSpacing/>
        <w:rPr>
          <w:rFonts w:ascii="Times New Roman" w:eastAsia="Palatino Linotype" w:hAnsi="Times New Roman" w:cs="Times New Roman"/>
          <w:sz w:val="24"/>
          <w:szCs w:val="24"/>
        </w:rPr>
      </w:pPr>
    </w:p>
    <w:p w14:paraId="3BCD9EC0" w14:textId="741FCD74" w:rsidR="00D67C4C" w:rsidRDefault="00D67C4C" w:rsidP="00146831">
      <w:pPr>
        <w:spacing w:after="0" w:line="240" w:lineRule="auto"/>
        <w:contextualSpacing/>
        <w:jc w:val="both"/>
        <w:rPr>
          <w:rFonts w:ascii="Times New Roman" w:eastAsia="Palatino Linotype" w:hAnsi="Times New Roman" w:cs="Times New Roman"/>
          <w:sz w:val="24"/>
          <w:szCs w:val="24"/>
        </w:rPr>
      </w:pPr>
      <w:r w:rsidRPr="00D67C4C">
        <w:rPr>
          <w:rFonts w:ascii="Times New Roman" w:eastAsia="Palatino Linotype" w:hAnsi="Times New Roman" w:cs="Times New Roman"/>
          <w:sz w:val="24"/>
          <w:szCs w:val="24"/>
        </w:rPr>
        <w:t xml:space="preserve">On 4 August, </w:t>
      </w:r>
      <w:r w:rsidR="009F3316">
        <w:rPr>
          <w:rFonts w:ascii="Times New Roman" w:eastAsia="Palatino Linotype" w:hAnsi="Times New Roman" w:cs="Times New Roman"/>
          <w:sz w:val="24"/>
          <w:szCs w:val="24"/>
        </w:rPr>
        <w:t xml:space="preserve">the </w:t>
      </w:r>
      <w:r w:rsidRPr="00D67C4C">
        <w:rPr>
          <w:rFonts w:ascii="Times New Roman" w:eastAsia="Palatino Linotype" w:hAnsi="Times New Roman" w:cs="Times New Roman"/>
          <w:sz w:val="24"/>
          <w:szCs w:val="24"/>
        </w:rPr>
        <w:t>UNPOL</w:t>
      </w:r>
      <w:r w:rsidR="00337F77">
        <w:rPr>
          <w:rFonts w:ascii="Times New Roman" w:eastAsia="Palatino Linotype" w:hAnsi="Times New Roman" w:cs="Times New Roman"/>
          <w:sz w:val="24"/>
          <w:szCs w:val="24"/>
        </w:rPr>
        <w:t>-</w:t>
      </w:r>
      <w:r w:rsidRPr="00D67C4C">
        <w:rPr>
          <w:rFonts w:ascii="Times New Roman" w:eastAsia="Palatino Linotype" w:hAnsi="Times New Roman" w:cs="Times New Roman"/>
          <w:sz w:val="24"/>
          <w:szCs w:val="24"/>
        </w:rPr>
        <w:t xml:space="preserve">HRD focal point </w:t>
      </w:r>
      <w:r w:rsidR="00DB0DAF">
        <w:rPr>
          <w:rFonts w:ascii="Times New Roman" w:eastAsia="Palatino Linotype" w:hAnsi="Times New Roman" w:cs="Times New Roman"/>
          <w:sz w:val="24"/>
          <w:szCs w:val="24"/>
        </w:rPr>
        <w:t>conducted a monitoring visit to three</w:t>
      </w:r>
      <w:r w:rsidRPr="00D67C4C">
        <w:rPr>
          <w:rFonts w:ascii="Times New Roman" w:eastAsia="Palatino Linotype" w:hAnsi="Times New Roman" w:cs="Times New Roman"/>
          <w:sz w:val="24"/>
          <w:szCs w:val="24"/>
        </w:rPr>
        <w:t xml:space="preserve"> police posts</w:t>
      </w:r>
      <w:r w:rsidR="00DB0DAF">
        <w:rPr>
          <w:rFonts w:ascii="Times New Roman" w:eastAsia="Palatino Linotype" w:hAnsi="Times New Roman" w:cs="Times New Roman"/>
          <w:sz w:val="24"/>
          <w:szCs w:val="24"/>
        </w:rPr>
        <w:t xml:space="preserve"> in Malakal</w:t>
      </w:r>
      <w:r w:rsidR="0051552C">
        <w:rPr>
          <w:rFonts w:ascii="Times New Roman" w:eastAsia="Palatino Linotype" w:hAnsi="Times New Roman" w:cs="Times New Roman"/>
          <w:sz w:val="24"/>
          <w:szCs w:val="24"/>
        </w:rPr>
        <w:t>, comprising of t</w:t>
      </w:r>
      <w:r w:rsidR="00DB0DAF">
        <w:rPr>
          <w:rFonts w:ascii="Times New Roman" w:eastAsia="Palatino Linotype" w:hAnsi="Times New Roman" w:cs="Times New Roman"/>
          <w:sz w:val="24"/>
          <w:szCs w:val="24"/>
        </w:rPr>
        <w:t>he co-location police post</w:t>
      </w:r>
      <w:r w:rsidR="0051552C">
        <w:rPr>
          <w:rFonts w:ascii="Times New Roman" w:eastAsia="Palatino Linotype" w:hAnsi="Times New Roman" w:cs="Times New Roman"/>
          <w:sz w:val="24"/>
          <w:szCs w:val="24"/>
        </w:rPr>
        <w:t xml:space="preserve"> </w:t>
      </w:r>
      <w:r w:rsidR="00DB0DAF">
        <w:rPr>
          <w:rFonts w:ascii="Times New Roman" w:eastAsia="Palatino Linotype" w:hAnsi="Times New Roman" w:cs="Times New Roman"/>
          <w:sz w:val="24"/>
          <w:szCs w:val="24"/>
        </w:rPr>
        <w:t xml:space="preserve">adjacent to </w:t>
      </w:r>
      <w:r w:rsidRPr="00D67C4C">
        <w:rPr>
          <w:rFonts w:ascii="Times New Roman" w:eastAsia="Palatino Linotype" w:hAnsi="Times New Roman" w:cs="Times New Roman"/>
          <w:sz w:val="24"/>
          <w:szCs w:val="24"/>
        </w:rPr>
        <w:t xml:space="preserve">POC </w:t>
      </w:r>
      <w:r w:rsidR="0051552C">
        <w:rPr>
          <w:rFonts w:ascii="Times New Roman" w:eastAsia="Palatino Linotype" w:hAnsi="Times New Roman" w:cs="Times New Roman"/>
          <w:sz w:val="24"/>
          <w:szCs w:val="24"/>
        </w:rPr>
        <w:t xml:space="preserve">site, </w:t>
      </w:r>
      <w:r w:rsidR="002F3C2E">
        <w:rPr>
          <w:rFonts w:ascii="Times New Roman" w:eastAsia="Palatino Linotype" w:hAnsi="Times New Roman" w:cs="Times New Roman"/>
          <w:sz w:val="24"/>
          <w:szCs w:val="24"/>
        </w:rPr>
        <w:t xml:space="preserve">the </w:t>
      </w:r>
      <w:r w:rsidRPr="00D67C4C">
        <w:rPr>
          <w:rFonts w:ascii="Times New Roman" w:eastAsia="Palatino Linotype" w:hAnsi="Times New Roman" w:cs="Times New Roman"/>
          <w:sz w:val="24"/>
          <w:szCs w:val="24"/>
        </w:rPr>
        <w:t>Hai-</w:t>
      </w:r>
      <w:r w:rsidR="0051552C">
        <w:rPr>
          <w:rFonts w:ascii="Times New Roman" w:eastAsia="Palatino Linotype" w:hAnsi="Times New Roman" w:cs="Times New Roman"/>
          <w:sz w:val="24"/>
          <w:szCs w:val="24"/>
        </w:rPr>
        <w:t>M</w:t>
      </w:r>
      <w:r w:rsidRPr="00D67C4C">
        <w:rPr>
          <w:rFonts w:ascii="Times New Roman" w:eastAsia="Palatino Linotype" w:hAnsi="Times New Roman" w:cs="Times New Roman"/>
          <w:sz w:val="24"/>
          <w:szCs w:val="24"/>
        </w:rPr>
        <w:t>atar</w:t>
      </w:r>
      <w:r w:rsidR="002F3C2E">
        <w:rPr>
          <w:rFonts w:ascii="Times New Roman" w:eastAsia="Palatino Linotype" w:hAnsi="Times New Roman" w:cs="Times New Roman"/>
          <w:sz w:val="24"/>
          <w:szCs w:val="24"/>
        </w:rPr>
        <w:t xml:space="preserve"> Police Post along the road linking the POC to Malakal Town</w:t>
      </w:r>
      <w:r w:rsidRPr="00D67C4C">
        <w:rPr>
          <w:rFonts w:ascii="Times New Roman" w:eastAsia="Palatino Linotype" w:hAnsi="Times New Roman" w:cs="Times New Roman"/>
          <w:sz w:val="24"/>
          <w:szCs w:val="24"/>
        </w:rPr>
        <w:t xml:space="preserve">, </w:t>
      </w:r>
      <w:proofErr w:type="gramStart"/>
      <w:r w:rsidRPr="00D67C4C">
        <w:rPr>
          <w:rFonts w:ascii="Times New Roman" w:eastAsia="Palatino Linotype" w:hAnsi="Times New Roman" w:cs="Times New Roman"/>
          <w:sz w:val="24"/>
          <w:szCs w:val="24"/>
        </w:rPr>
        <w:t xml:space="preserve">and </w:t>
      </w:r>
      <w:r w:rsidR="002F3C2E">
        <w:rPr>
          <w:rFonts w:ascii="Times New Roman" w:eastAsia="Palatino Linotype" w:hAnsi="Times New Roman" w:cs="Times New Roman"/>
          <w:sz w:val="24"/>
          <w:szCs w:val="24"/>
        </w:rPr>
        <w:t xml:space="preserve"> the</w:t>
      </w:r>
      <w:proofErr w:type="gramEnd"/>
      <w:r w:rsidR="002F3C2E">
        <w:rPr>
          <w:rFonts w:ascii="Times New Roman" w:eastAsia="Palatino Linotype" w:hAnsi="Times New Roman" w:cs="Times New Roman"/>
          <w:sz w:val="24"/>
          <w:szCs w:val="24"/>
        </w:rPr>
        <w:t xml:space="preserve"> </w:t>
      </w:r>
      <w:r w:rsidRPr="00D67C4C">
        <w:rPr>
          <w:rFonts w:ascii="Times New Roman" w:eastAsia="Palatino Linotype" w:hAnsi="Times New Roman" w:cs="Times New Roman"/>
          <w:sz w:val="24"/>
          <w:szCs w:val="24"/>
        </w:rPr>
        <w:t xml:space="preserve">City Council </w:t>
      </w:r>
      <w:r w:rsidR="0051552C">
        <w:rPr>
          <w:rFonts w:ascii="Times New Roman" w:eastAsia="Palatino Linotype" w:hAnsi="Times New Roman" w:cs="Times New Roman"/>
          <w:sz w:val="24"/>
          <w:szCs w:val="24"/>
        </w:rPr>
        <w:t>P</w:t>
      </w:r>
      <w:r w:rsidRPr="00D67C4C">
        <w:rPr>
          <w:rFonts w:ascii="Times New Roman" w:eastAsia="Palatino Linotype" w:hAnsi="Times New Roman" w:cs="Times New Roman"/>
          <w:sz w:val="24"/>
          <w:szCs w:val="24"/>
        </w:rPr>
        <w:t xml:space="preserve">olice </w:t>
      </w:r>
      <w:r w:rsidR="0051552C">
        <w:rPr>
          <w:rFonts w:ascii="Times New Roman" w:eastAsia="Palatino Linotype" w:hAnsi="Times New Roman" w:cs="Times New Roman"/>
          <w:sz w:val="24"/>
          <w:szCs w:val="24"/>
        </w:rPr>
        <w:t>S</w:t>
      </w:r>
      <w:r w:rsidRPr="00D67C4C">
        <w:rPr>
          <w:rFonts w:ascii="Times New Roman" w:eastAsia="Palatino Linotype" w:hAnsi="Times New Roman" w:cs="Times New Roman"/>
          <w:sz w:val="24"/>
          <w:szCs w:val="24"/>
        </w:rPr>
        <w:t xml:space="preserve">tation. </w:t>
      </w:r>
    </w:p>
    <w:p w14:paraId="10DEC4ED" w14:textId="77777777" w:rsidR="00DB0DAF" w:rsidRPr="00D67C4C" w:rsidRDefault="00DB0DAF" w:rsidP="00146831">
      <w:pPr>
        <w:spacing w:after="0" w:line="240" w:lineRule="auto"/>
        <w:contextualSpacing/>
        <w:jc w:val="both"/>
        <w:rPr>
          <w:rFonts w:ascii="Times New Roman" w:eastAsia="Palatino Linotype" w:hAnsi="Times New Roman" w:cs="Times New Roman"/>
          <w:sz w:val="24"/>
          <w:szCs w:val="24"/>
        </w:rPr>
      </w:pPr>
    </w:p>
    <w:p w14:paraId="5A4FFB19" w14:textId="5882651D" w:rsidR="00D67C4C" w:rsidRPr="00337F77" w:rsidRDefault="00337F77" w:rsidP="00D67C4C">
      <w:pPr>
        <w:spacing w:after="0" w:line="240" w:lineRule="auto"/>
        <w:contextualSpacing/>
        <w:jc w:val="both"/>
        <w:rPr>
          <w:rFonts w:ascii="Times New Roman" w:eastAsia="Palatino Linotype" w:hAnsi="Times New Roman" w:cs="Times New Roman"/>
          <w:sz w:val="24"/>
          <w:szCs w:val="24"/>
          <w:u w:val="single"/>
        </w:rPr>
      </w:pPr>
      <w:r w:rsidRPr="00337F77">
        <w:rPr>
          <w:rFonts w:ascii="Times New Roman" w:eastAsia="Palatino Linotype" w:hAnsi="Times New Roman" w:cs="Times New Roman"/>
          <w:sz w:val="24"/>
          <w:szCs w:val="24"/>
          <w:u w:val="single"/>
        </w:rPr>
        <w:t xml:space="preserve">POC </w:t>
      </w:r>
      <w:r w:rsidR="00D67C4C" w:rsidRPr="00337F77">
        <w:rPr>
          <w:rFonts w:ascii="Times New Roman" w:eastAsia="Palatino Linotype" w:hAnsi="Times New Roman" w:cs="Times New Roman"/>
          <w:sz w:val="24"/>
          <w:szCs w:val="24"/>
          <w:u w:val="single"/>
        </w:rPr>
        <w:t>Co</w:t>
      </w:r>
      <w:r w:rsidRPr="00337F77">
        <w:rPr>
          <w:rFonts w:ascii="Times New Roman" w:eastAsia="Palatino Linotype" w:hAnsi="Times New Roman" w:cs="Times New Roman"/>
          <w:sz w:val="24"/>
          <w:szCs w:val="24"/>
          <w:u w:val="single"/>
        </w:rPr>
        <w:t>-</w:t>
      </w:r>
      <w:r w:rsidR="00D67C4C" w:rsidRPr="00337F77">
        <w:rPr>
          <w:rFonts w:ascii="Times New Roman" w:eastAsia="Palatino Linotype" w:hAnsi="Times New Roman" w:cs="Times New Roman"/>
          <w:sz w:val="24"/>
          <w:szCs w:val="24"/>
          <w:u w:val="single"/>
        </w:rPr>
        <w:t xml:space="preserve">location </w:t>
      </w:r>
      <w:r w:rsidRPr="00337F77">
        <w:rPr>
          <w:rFonts w:ascii="Times New Roman" w:eastAsia="Palatino Linotype" w:hAnsi="Times New Roman" w:cs="Times New Roman"/>
          <w:sz w:val="24"/>
          <w:szCs w:val="24"/>
          <w:u w:val="single"/>
        </w:rPr>
        <w:t>P</w:t>
      </w:r>
      <w:r w:rsidR="00D67C4C" w:rsidRPr="00337F77">
        <w:rPr>
          <w:rFonts w:ascii="Times New Roman" w:eastAsia="Palatino Linotype" w:hAnsi="Times New Roman" w:cs="Times New Roman"/>
          <w:sz w:val="24"/>
          <w:szCs w:val="24"/>
          <w:u w:val="single"/>
        </w:rPr>
        <w:t xml:space="preserve">olice </w:t>
      </w:r>
      <w:r w:rsidRPr="00337F77">
        <w:rPr>
          <w:rFonts w:ascii="Times New Roman" w:eastAsia="Palatino Linotype" w:hAnsi="Times New Roman" w:cs="Times New Roman"/>
          <w:sz w:val="24"/>
          <w:szCs w:val="24"/>
          <w:u w:val="single"/>
        </w:rPr>
        <w:t>P</w:t>
      </w:r>
      <w:r w:rsidR="00D67C4C" w:rsidRPr="00337F77">
        <w:rPr>
          <w:rFonts w:ascii="Times New Roman" w:eastAsia="Palatino Linotype" w:hAnsi="Times New Roman" w:cs="Times New Roman"/>
          <w:sz w:val="24"/>
          <w:szCs w:val="24"/>
          <w:u w:val="single"/>
        </w:rPr>
        <w:t>ost</w:t>
      </w:r>
    </w:p>
    <w:p w14:paraId="4960D5A2" w14:textId="28A45A4A" w:rsidR="00D67C4C" w:rsidRDefault="00337F77" w:rsidP="00D67C4C">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The </w:t>
      </w:r>
      <w:r w:rsidR="00D67C4C" w:rsidRPr="00D67C4C">
        <w:rPr>
          <w:rFonts w:ascii="Times New Roman" w:eastAsia="Palatino Linotype" w:hAnsi="Times New Roman" w:cs="Times New Roman"/>
          <w:sz w:val="24"/>
          <w:szCs w:val="24"/>
        </w:rPr>
        <w:t>UNPOL-HRD focal point engaged with sergeant Phillip in absence of the officer</w:t>
      </w:r>
      <w:r>
        <w:rPr>
          <w:rFonts w:ascii="Times New Roman" w:eastAsia="Palatino Linotype" w:hAnsi="Times New Roman" w:cs="Times New Roman"/>
          <w:sz w:val="24"/>
          <w:szCs w:val="24"/>
        </w:rPr>
        <w:t>-</w:t>
      </w:r>
      <w:r w:rsidR="00D67C4C" w:rsidRPr="00D67C4C">
        <w:rPr>
          <w:rFonts w:ascii="Times New Roman" w:eastAsia="Palatino Linotype" w:hAnsi="Times New Roman" w:cs="Times New Roman"/>
          <w:sz w:val="24"/>
          <w:szCs w:val="24"/>
        </w:rPr>
        <w:t xml:space="preserve">in-charge Capt. Williams Robart who was at Police Headquarters in Malakal for other duties. Sergeant Phillip provided an overview of the police post`s operations and detainee conditions. </w:t>
      </w:r>
      <w:r>
        <w:rPr>
          <w:rFonts w:ascii="Times New Roman" w:eastAsia="Palatino Linotype" w:hAnsi="Times New Roman" w:cs="Times New Roman"/>
          <w:sz w:val="24"/>
          <w:szCs w:val="24"/>
        </w:rPr>
        <w:t xml:space="preserve">There </w:t>
      </w:r>
      <w:r w:rsidR="00B00DC9">
        <w:rPr>
          <w:rFonts w:ascii="Times New Roman" w:eastAsia="Palatino Linotype" w:hAnsi="Times New Roman" w:cs="Times New Roman"/>
          <w:sz w:val="24"/>
          <w:szCs w:val="24"/>
        </w:rPr>
        <w:t>is</w:t>
      </w:r>
      <w:r w:rsidR="00D67C4C" w:rsidRPr="00D67C4C">
        <w:rPr>
          <w:rFonts w:ascii="Times New Roman" w:eastAsia="Palatino Linotype" w:hAnsi="Times New Roman" w:cs="Times New Roman"/>
          <w:sz w:val="24"/>
          <w:szCs w:val="24"/>
        </w:rPr>
        <w:t xml:space="preserve"> total </w:t>
      </w:r>
      <w:r w:rsidR="00D67C4C" w:rsidRPr="00B00DC9">
        <w:rPr>
          <w:rFonts w:ascii="Times New Roman" w:eastAsia="Palatino Linotype" w:hAnsi="Times New Roman" w:cs="Times New Roman"/>
          <w:sz w:val="24"/>
          <w:szCs w:val="24"/>
        </w:rPr>
        <w:t>thirteen</w:t>
      </w:r>
      <w:r w:rsidR="00D67C4C" w:rsidRPr="00D67C4C">
        <w:rPr>
          <w:rFonts w:ascii="Times New Roman" w:eastAsia="Palatino Linotype" w:hAnsi="Times New Roman" w:cs="Times New Roman"/>
          <w:sz w:val="24"/>
          <w:szCs w:val="24"/>
        </w:rPr>
        <w:t xml:space="preserve"> </w:t>
      </w:r>
      <w:r w:rsidR="00D84ED9">
        <w:rPr>
          <w:rFonts w:ascii="Times New Roman" w:eastAsia="Palatino Linotype" w:hAnsi="Times New Roman" w:cs="Times New Roman"/>
          <w:sz w:val="24"/>
          <w:szCs w:val="24"/>
        </w:rPr>
        <w:t xml:space="preserve">NPS </w:t>
      </w:r>
      <w:r w:rsidR="00D67C4C" w:rsidRPr="00D67C4C">
        <w:rPr>
          <w:rFonts w:ascii="Times New Roman" w:eastAsia="Palatino Linotype" w:hAnsi="Times New Roman" w:cs="Times New Roman"/>
          <w:sz w:val="24"/>
          <w:szCs w:val="24"/>
        </w:rPr>
        <w:t xml:space="preserve">officers </w:t>
      </w:r>
      <w:r w:rsidR="002C59D6">
        <w:rPr>
          <w:rFonts w:ascii="Times New Roman" w:eastAsia="Palatino Linotype" w:hAnsi="Times New Roman" w:cs="Times New Roman"/>
          <w:sz w:val="24"/>
          <w:szCs w:val="24"/>
        </w:rPr>
        <w:t>assigned to the post</w:t>
      </w:r>
      <w:r w:rsidR="00D67C4C" w:rsidRPr="00D67C4C">
        <w:rPr>
          <w:rFonts w:ascii="Times New Roman" w:eastAsia="Palatino Linotype" w:hAnsi="Times New Roman" w:cs="Times New Roman"/>
          <w:sz w:val="24"/>
          <w:szCs w:val="24"/>
        </w:rPr>
        <w:t xml:space="preserve">, </w:t>
      </w:r>
      <w:r w:rsidR="00D84ED9">
        <w:rPr>
          <w:rFonts w:ascii="Times New Roman" w:eastAsia="Palatino Linotype" w:hAnsi="Times New Roman" w:cs="Times New Roman"/>
          <w:sz w:val="24"/>
          <w:szCs w:val="24"/>
        </w:rPr>
        <w:t xml:space="preserve">including </w:t>
      </w:r>
      <w:r w:rsidR="00D67C4C" w:rsidRPr="00D67C4C">
        <w:rPr>
          <w:rFonts w:ascii="Times New Roman" w:eastAsia="Palatino Linotype" w:hAnsi="Times New Roman" w:cs="Times New Roman"/>
          <w:sz w:val="24"/>
          <w:szCs w:val="24"/>
        </w:rPr>
        <w:t xml:space="preserve">four </w:t>
      </w:r>
      <w:proofErr w:type="gramStart"/>
      <w:r w:rsidR="00D67C4C" w:rsidRPr="00D67C4C">
        <w:rPr>
          <w:rFonts w:ascii="Times New Roman" w:eastAsia="Palatino Linotype" w:hAnsi="Times New Roman" w:cs="Times New Roman"/>
          <w:sz w:val="24"/>
          <w:szCs w:val="24"/>
        </w:rPr>
        <w:t>female</w:t>
      </w:r>
      <w:proofErr w:type="gramEnd"/>
      <w:r w:rsidR="00D67C4C" w:rsidRPr="00D67C4C">
        <w:rPr>
          <w:rFonts w:ascii="Times New Roman" w:eastAsia="Palatino Linotype" w:hAnsi="Times New Roman" w:cs="Times New Roman"/>
          <w:sz w:val="24"/>
          <w:szCs w:val="24"/>
        </w:rPr>
        <w:t xml:space="preserve">. The facility currently holds two male adult suspects for the offence of theft. </w:t>
      </w:r>
      <w:r w:rsidR="002C59D6">
        <w:rPr>
          <w:rFonts w:ascii="Times New Roman" w:eastAsia="Palatino Linotype" w:hAnsi="Times New Roman" w:cs="Times New Roman"/>
          <w:sz w:val="24"/>
          <w:szCs w:val="24"/>
        </w:rPr>
        <w:t>Both suspects have been held 24 hours awaiting further investigation</w:t>
      </w:r>
      <w:r w:rsidR="001E5B1B">
        <w:rPr>
          <w:rFonts w:ascii="Times New Roman" w:eastAsia="Palatino Linotype" w:hAnsi="Times New Roman" w:cs="Times New Roman"/>
          <w:sz w:val="24"/>
          <w:szCs w:val="24"/>
        </w:rPr>
        <w:t xml:space="preserve"> and reportedly engagements between senior traditional leaders and the complainant. </w:t>
      </w:r>
    </w:p>
    <w:p w14:paraId="59A74A26" w14:textId="77777777" w:rsidR="0006257F" w:rsidRDefault="0006257F" w:rsidP="00D67C4C">
      <w:pPr>
        <w:spacing w:after="0" w:line="240" w:lineRule="auto"/>
        <w:contextualSpacing/>
        <w:jc w:val="both"/>
        <w:rPr>
          <w:rFonts w:ascii="Times New Roman" w:eastAsia="Palatino Linotype" w:hAnsi="Times New Roman" w:cs="Times New Roman"/>
          <w:sz w:val="24"/>
          <w:szCs w:val="24"/>
        </w:rPr>
      </w:pPr>
    </w:p>
    <w:p w14:paraId="5EBA80B7" w14:textId="77777777" w:rsidR="0006257F" w:rsidRPr="00C26F8C" w:rsidRDefault="0006257F" w:rsidP="0006257F">
      <w:pPr>
        <w:spacing w:after="0" w:line="240" w:lineRule="auto"/>
        <w:contextualSpacing/>
        <w:jc w:val="both"/>
        <w:rPr>
          <w:rFonts w:ascii="Times New Roman" w:eastAsia="Palatino Linotype" w:hAnsi="Times New Roman" w:cs="Times New Roman"/>
          <w:sz w:val="24"/>
          <w:szCs w:val="24"/>
          <w:u w:val="single"/>
        </w:rPr>
      </w:pPr>
      <w:r w:rsidRPr="00C26F8C">
        <w:rPr>
          <w:rFonts w:ascii="Times New Roman" w:eastAsia="Palatino Linotype" w:hAnsi="Times New Roman" w:cs="Times New Roman"/>
          <w:sz w:val="24"/>
          <w:szCs w:val="24"/>
          <w:u w:val="single"/>
        </w:rPr>
        <w:t>Hai Matar Police Post</w:t>
      </w:r>
    </w:p>
    <w:p w14:paraId="7BD61397" w14:textId="2F79254E" w:rsidR="0006257F" w:rsidRDefault="0006257F" w:rsidP="0006257F">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During the visit to the Hai Matar Police Post, the UNPOL-HRD focal point was informed that n</w:t>
      </w:r>
      <w:r w:rsidRPr="00D67C4C">
        <w:rPr>
          <w:rFonts w:ascii="Times New Roman" w:eastAsia="Palatino Linotype" w:hAnsi="Times New Roman" w:cs="Times New Roman"/>
          <w:sz w:val="24"/>
          <w:szCs w:val="24"/>
        </w:rPr>
        <w:t xml:space="preserve">o incidents or cases have been recorded for the last twenty-four </w:t>
      </w:r>
      <w:proofErr w:type="gramStart"/>
      <w:r w:rsidRPr="00D67C4C">
        <w:rPr>
          <w:rFonts w:ascii="Times New Roman" w:eastAsia="Palatino Linotype" w:hAnsi="Times New Roman" w:cs="Times New Roman"/>
          <w:sz w:val="24"/>
          <w:szCs w:val="24"/>
        </w:rPr>
        <w:t>hours</w:t>
      </w:r>
      <w:proofErr w:type="gramEnd"/>
      <w:r w:rsidRPr="00D67C4C">
        <w:rPr>
          <w:rFonts w:ascii="Times New Roman" w:eastAsia="Palatino Linotype" w:hAnsi="Times New Roman" w:cs="Times New Roman"/>
          <w:sz w:val="24"/>
          <w:szCs w:val="24"/>
        </w:rPr>
        <w:t xml:space="preserve"> and </w:t>
      </w:r>
      <w:r>
        <w:rPr>
          <w:rFonts w:ascii="Times New Roman" w:eastAsia="Palatino Linotype" w:hAnsi="Times New Roman" w:cs="Times New Roman"/>
          <w:sz w:val="24"/>
          <w:szCs w:val="24"/>
        </w:rPr>
        <w:t xml:space="preserve">the police post </w:t>
      </w:r>
      <w:r w:rsidRPr="00D67C4C">
        <w:rPr>
          <w:rFonts w:ascii="Times New Roman" w:eastAsia="Palatino Linotype" w:hAnsi="Times New Roman" w:cs="Times New Roman"/>
          <w:sz w:val="24"/>
          <w:szCs w:val="24"/>
        </w:rPr>
        <w:t>currently h</w:t>
      </w:r>
      <w:r>
        <w:rPr>
          <w:rFonts w:ascii="Times New Roman" w:eastAsia="Palatino Linotype" w:hAnsi="Times New Roman" w:cs="Times New Roman"/>
          <w:sz w:val="24"/>
          <w:szCs w:val="24"/>
        </w:rPr>
        <w:t>olds</w:t>
      </w:r>
      <w:r w:rsidRPr="00D67C4C">
        <w:rPr>
          <w:rFonts w:ascii="Times New Roman" w:eastAsia="Palatino Linotype" w:hAnsi="Times New Roman" w:cs="Times New Roman"/>
          <w:sz w:val="24"/>
          <w:szCs w:val="24"/>
        </w:rPr>
        <w:t xml:space="preserve"> no detainees. </w:t>
      </w:r>
      <w:r>
        <w:rPr>
          <w:rFonts w:ascii="Times New Roman" w:eastAsia="Palatino Linotype" w:hAnsi="Times New Roman" w:cs="Times New Roman"/>
          <w:sz w:val="24"/>
          <w:szCs w:val="24"/>
        </w:rPr>
        <w:t xml:space="preserve">The officer on duty highlighted consistent presence and regular </w:t>
      </w:r>
      <w:r w:rsidRPr="00D67C4C">
        <w:rPr>
          <w:rFonts w:ascii="Times New Roman" w:eastAsia="Palatino Linotype" w:hAnsi="Times New Roman" w:cs="Times New Roman"/>
          <w:sz w:val="24"/>
          <w:szCs w:val="24"/>
        </w:rPr>
        <w:t xml:space="preserve">police patrols conducted </w:t>
      </w:r>
      <w:r w:rsidRPr="00D67C4C">
        <w:rPr>
          <w:rFonts w:ascii="Times New Roman" w:eastAsia="Palatino Linotype" w:hAnsi="Times New Roman" w:cs="Times New Roman"/>
          <w:sz w:val="24"/>
          <w:szCs w:val="24"/>
        </w:rPr>
        <w:lastRenderedPageBreak/>
        <w:t xml:space="preserve">both day and night </w:t>
      </w:r>
      <w:r>
        <w:rPr>
          <w:rFonts w:ascii="Times New Roman" w:eastAsia="Palatino Linotype" w:hAnsi="Times New Roman" w:cs="Times New Roman"/>
          <w:sz w:val="24"/>
          <w:szCs w:val="24"/>
        </w:rPr>
        <w:t xml:space="preserve">as a key reason for </w:t>
      </w:r>
      <w:r w:rsidRPr="00D67C4C">
        <w:rPr>
          <w:rFonts w:ascii="Times New Roman" w:eastAsia="Palatino Linotype" w:hAnsi="Times New Roman" w:cs="Times New Roman"/>
          <w:sz w:val="24"/>
          <w:szCs w:val="24"/>
        </w:rPr>
        <w:t>maintain</w:t>
      </w:r>
      <w:r>
        <w:rPr>
          <w:rFonts w:ascii="Times New Roman" w:eastAsia="Palatino Linotype" w:hAnsi="Times New Roman" w:cs="Times New Roman"/>
          <w:sz w:val="24"/>
          <w:szCs w:val="24"/>
        </w:rPr>
        <w:t>ing</w:t>
      </w:r>
      <w:r w:rsidRPr="00D67C4C">
        <w:rPr>
          <w:rFonts w:ascii="Times New Roman" w:eastAsia="Palatino Linotype" w:hAnsi="Times New Roman" w:cs="Times New Roman"/>
          <w:sz w:val="24"/>
          <w:szCs w:val="24"/>
        </w:rPr>
        <w:t xml:space="preserve"> calm</w:t>
      </w:r>
      <w:r>
        <w:rPr>
          <w:rFonts w:ascii="Times New Roman" w:eastAsia="Palatino Linotype" w:hAnsi="Times New Roman" w:cs="Times New Roman"/>
          <w:sz w:val="24"/>
          <w:szCs w:val="24"/>
        </w:rPr>
        <w:t xml:space="preserve"> in the area.</w:t>
      </w:r>
      <w:r w:rsidRPr="00D67C4C">
        <w:rPr>
          <w:rFonts w:ascii="Times New Roman" w:eastAsia="Palatino Linotype" w:hAnsi="Times New Roman" w:cs="Times New Roman"/>
          <w:sz w:val="24"/>
          <w:szCs w:val="24"/>
        </w:rPr>
        <w:t xml:space="preserve"> The post is staffed by seven </w:t>
      </w:r>
      <w:r>
        <w:rPr>
          <w:rFonts w:ascii="Times New Roman" w:eastAsia="Palatino Linotype" w:hAnsi="Times New Roman" w:cs="Times New Roman"/>
          <w:sz w:val="24"/>
          <w:szCs w:val="24"/>
        </w:rPr>
        <w:t xml:space="preserve">NPS </w:t>
      </w:r>
      <w:r w:rsidRPr="00D67C4C">
        <w:rPr>
          <w:rFonts w:ascii="Times New Roman" w:eastAsia="Palatino Linotype" w:hAnsi="Times New Roman" w:cs="Times New Roman"/>
          <w:sz w:val="24"/>
          <w:szCs w:val="24"/>
        </w:rPr>
        <w:t xml:space="preserve">police officers (all male) and is equipped with two detention facilities </w:t>
      </w:r>
      <w:r>
        <w:rPr>
          <w:rFonts w:ascii="Times New Roman" w:eastAsia="Palatino Linotype" w:hAnsi="Times New Roman" w:cs="Times New Roman"/>
          <w:sz w:val="24"/>
          <w:szCs w:val="24"/>
        </w:rPr>
        <w:t xml:space="preserve">however </w:t>
      </w:r>
      <w:r w:rsidRPr="00D67C4C">
        <w:rPr>
          <w:rFonts w:ascii="Times New Roman" w:eastAsia="Palatino Linotype" w:hAnsi="Times New Roman" w:cs="Times New Roman"/>
          <w:sz w:val="24"/>
          <w:szCs w:val="24"/>
        </w:rPr>
        <w:t>one</w:t>
      </w:r>
      <w:r>
        <w:rPr>
          <w:rFonts w:ascii="Times New Roman" w:eastAsia="Palatino Linotype" w:hAnsi="Times New Roman" w:cs="Times New Roman"/>
          <w:sz w:val="24"/>
          <w:szCs w:val="24"/>
        </w:rPr>
        <w:t xml:space="preserve"> cell currently</w:t>
      </w:r>
      <w:r w:rsidRPr="00D67C4C">
        <w:rPr>
          <w:rFonts w:ascii="Times New Roman" w:eastAsia="Palatino Linotype" w:hAnsi="Times New Roman" w:cs="Times New Roman"/>
          <w:sz w:val="24"/>
          <w:szCs w:val="24"/>
        </w:rPr>
        <w:t xml:space="preserve"> cannot be locked</w:t>
      </w:r>
      <w:r>
        <w:rPr>
          <w:rFonts w:ascii="Times New Roman" w:eastAsia="Palatino Linotype" w:hAnsi="Times New Roman" w:cs="Times New Roman"/>
          <w:sz w:val="24"/>
          <w:szCs w:val="24"/>
        </w:rPr>
        <w:t>. The officer</w:t>
      </w:r>
      <w:r w:rsidRPr="00D67C4C">
        <w:rPr>
          <w:rFonts w:ascii="Times New Roman" w:eastAsia="Palatino Linotype" w:hAnsi="Times New Roman" w:cs="Times New Roman"/>
          <w:sz w:val="24"/>
          <w:szCs w:val="24"/>
        </w:rPr>
        <w:t xml:space="preserve"> also stated that all the containers are leaking </w:t>
      </w:r>
      <w:r>
        <w:rPr>
          <w:rFonts w:ascii="Times New Roman" w:eastAsia="Palatino Linotype" w:hAnsi="Times New Roman" w:cs="Times New Roman"/>
          <w:sz w:val="24"/>
          <w:szCs w:val="24"/>
        </w:rPr>
        <w:t xml:space="preserve">during rainfall which is cause for concern during periods of rainy season if detainees are present. Another challenge raised was </w:t>
      </w:r>
      <w:r w:rsidRPr="00D67C4C">
        <w:rPr>
          <w:rFonts w:ascii="Times New Roman" w:eastAsia="Palatino Linotype" w:hAnsi="Times New Roman" w:cs="Times New Roman"/>
          <w:sz w:val="24"/>
          <w:szCs w:val="24"/>
        </w:rPr>
        <w:t xml:space="preserve">the </w:t>
      </w:r>
      <w:r>
        <w:rPr>
          <w:rFonts w:ascii="Times New Roman" w:eastAsia="Palatino Linotype" w:hAnsi="Times New Roman" w:cs="Times New Roman"/>
          <w:sz w:val="24"/>
          <w:szCs w:val="24"/>
        </w:rPr>
        <w:t xml:space="preserve">lack of water at the post as their </w:t>
      </w:r>
      <w:r w:rsidRPr="00D67C4C">
        <w:rPr>
          <w:rFonts w:ascii="Times New Roman" w:eastAsia="Palatino Linotype" w:hAnsi="Times New Roman" w:cs="Times New Roman"/>
          <w:sz w:val="24"/>
          <w:szCs w:val="24"/>
        </w:rPr>
        <w:t>water tank recently</w:t>
      </w:r>
      <w:r>
        <w:rPr>
          <w:rFonts w:ascii="Times New Roman" w:eastAsia="Palatino Linotype" w:hAnsi="Times New Roman" w:cs="Times New Roman"/>
          <w:sz w:val="24"/>
          <w:szCs w:val="24"/>
        </w:rPr>
        <w:t xml:space="preserve"> was wrecked due to strong winds. </w:t>
      </w:r>
      <w:r w:rsidRPr="00D67C4C">
        <w:rPr>
          <w:rFonts w:ascii="Times New Roman" w:eastAsia="Palatino Linotype" w:hAnsi="Times New Roman" w:cs="Times New Roman"/>
          <w:sz w:val="24"/>
          <w:szCs w:val="24"/>
        </w:rPr>
        <w:t xml:space="preserve"> </w:t>
      </w:r>
    </w:p>
    <w:p w14:paraId="6A1F2D02" w14:textId="77777777" w:rsidR="001E5B1B" w:rsidRPr="00D67C4C" w:rsidRDefault="001E5B1B" w:rsidP="00D67C4C">
      <w:pPr>
        <w:spacing w:after="0" w:line="240" w:lineRule="auto"/>
        <w:contextualSpacing/>
        <w:jc w:val="both"/>
        <w:rPr>
          <w:rFonts w:ascii="Times New Roman" w:eastAsia="Palatino Linotype" w:hAnsi="Times New Roman" w:cs="Times New Roman"/>
          <w:sz w:val="24"/>
          <w:szCs w:val="24"/>
        </w:rPr>
      </w:pPr>
    </w:p>
    <w:p w14:paraId="22F082BE" w14:textId="75DDE168" w:rsidR="00D67C4C" w:rsidRPr="001E5B1B" w:rsidRDefault="00D67C4C" w:rsidP="00D67C4C">
      <w:pPr>
        <w:spacing w:after="0" w:line="240" w:lineRule="auto"/>
        <w:contextualSpacing/>
        <w:jc w:val="both"/>
        <w:rPr>
          <w:rFonts w:ascii="Times New Roman" w:eastAsia="Palatino Linotype" w:hAnsi="Times New Roman" w:cs="Times New Roman"/>
          <w:sz w:val="24"/>
          <w:szCs w:val="24"/>
          <w:u w:val="single"/>
        </w:rPr>
      </w:pPr>
      <w:r w:rsidRPr="001E5B1B">
        <w:rPr>
          <w:rFonts w:ascii="Times New Roman" w:eastAsia="Palatino Linotype" w:hAnsi="Times New Roman" w:cs="Times New Roman"/>
          <w:sz w:val="24"/>
          <w:szCs w:val="24"/>
          <w:u w:val="single"/>
        </w:rPr>
        <w:t>City Council Police Station</w:t>
      </w:r>
    </w:p>
    <w:p w14:paraId="67831D7C" w14:textId="3FB02A0F" w:rsidR="00C26F8C" w:rsidRPr="00D67C4C" w:rsidRDefault="009045DC" w:rsidP="0006257F">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UNPOL-HRD focal point engaged with </w:t>
      </w:r>
      <w:r w:rsidR="00D67C4C" w:rsidRPr="00D67C4C">
        <w:rPr>
          <w:rFonts w:ascii="Times New Roman" w:eastAsia="Palatino Linotype" w:hAnsi="Times New Roman" w:cs="Times New Roman"/>
          <w:sz w:val="24"/>
          <w:szCs w:val="24"/>
        </w:rPr>
        <w:t xml:space="preserve">Major Isaac Moses in absence of the </w:t>
      </w:r>
      <w:r>
        <w:rPr>
          <w:rFonts w:ascii="Times New Roman" w:eastAsia="Palatino Linotype" w:hAnsi="Times New Roman" w:cs="Times New Roman"/>
          <w:sz w:val="24"/>
          <w:szCs w:val="24"/>
        </w:rPr>
        <w:t>o</w:t>
      </w:r>
      <w:r w:rsidR="00D67C4C" w:rsidRPr="00D67C4C">
        <w:rPr>
          <w:rFonts w:ascii="Times New Roman" w:eastAsia="Palatino Linotype" w:hAnsi="Times New Roman" w:cs="Times New Roman"/>
          <w:sz w:val="24"/>
          <w:szCs w:val="24"/>
        </w:rPr>
        <w:t>fficer</w:t>
      </w:r>
      <w:r>
        <w:rPr>
          <w:rFonts w:ascii="Times New Roman" w:eastAsia="Palatino Linotype" w:hAnsi="Times New Roman" w:cs="Times New Roman"/>
          <w:sz w:val="24"/>
          <w:szCs w:val="24"/>
        </w:rPr>
        <w:t>-i</w:t>
      </w:r>
      <w:r w:rsidR="00D67C4C" w:rsidRPr="00D67C4C">
        <w:rPr>
          <w:rFonts w:ascii="Times New Roman" w:eastAsia="Palatino Linotype" w:hAnsi="Times New Roman" w:cs="Times New Roman"/>
          <w:sz w:val="24"/>
          <w:szCs w:val="24"/>
        </w:rPr>
        <w:t>n</w:t>
      </w:r>
      <w:r>
        <w:rPr>
          <w:rFonts w:ascii="Times New Roman" w:eastAsia="Palatino Linotype" w:hAnsi="Times New Roman" w:cs="Times New Roman"/>
          <w:sz w:val="24"/>
          <w:szCs w:val="24"/>
        </w:rPr>
        <w:t>-c</w:t>
      </w:r>
      <w:r w:rsidR="00D67C4C" w:rsidRPr="00D67C4C">
        <w:rPr>
          <w:rFonts w:ascii="Times New Roman" w:eastAsia="Palatino Linotype" w:hAnsi="Times New Roman" w:cs="Times New Roman"/>
          <w:sz w:val="24"/>
          <w:szCs w:val="24"/>
        </w:rPr>
        <w:t>harge</w:t>
      </w:r>
      <w:r>
        <w:rPr>
          <w:rFonts w:ascii="Times New Roman" w:eastAsia="Palatino Linotype" w:hAnsi="Times New Roman" w:cs="Times New Roman"/>
          <w:sz w:val="24"/>
          <w:szCs w:val="24"/>
        </w:rPr>
        <w:t xml:space="preserve">. The station currently holds </w:t>
      </w:r>
      <w:r w:rsidR="00D67C4C" w:rsidRPr="00D67C4C">
        <w:rPr>
          <w:rFonts w:ascii="Times New Roman" w:eastAsia="Palatino Linotype" w:hAnsi="Times New Roman" w:cs="Times New Roman"/>
          <w:sz w:val="24"/>
          <w:szCs w:val="24"/>
        </w:rPr>
        <w:t xml:space="preserve">forty-four (44) suspects in custody, </w:t>
      </w:r>
      <w:r>
        <w:rPr>
          <w:rFonts w:ascii="Times New Roman" w:eastAsia="Palatino Linotype" w:hAnsi="Times New Roman" w:cs="Times New Roman"/>
          <w:sz w:val="24"/>
          <w:szCs w:val="24"/>
        </w:rPr>
        <w:t xml:space="preserve">including </w:t>
      </w:r>
      <w:r w:rsidR="00D67C4C" w:rsidRPr="00D67C4C">
        <w:rPr>
          <w:rFonts w:ascii="Times New Roman" w:eastAsia="Palatino Linotype" w:hAnsi="Times New Roman" w:cs="Times New Roman"/>
          <w:sz w:val="24"/>
          <w:szCs w:val="24"/>
        </w:rPr>
        <w:t xml:space="preserve">four </w:t>
      </w:r>
      <w:proofErr w:type="gramStart"/>
      <w:r w:rsidR="00D67C4C" w:rsidRPr="00D67C4C">
        <w:rPr>
          <w:rFonts w:ascii="Times New Roman" w:eastAsia="Palatino Linotype" w:hAnsi="Times New Roman" w:cs="Times New Roman"/>
          <w:sz w:val="24"/>
          <w:szCs w:val="24"/>
        </w:rPr>
        <w:t>female</w:t>
      </w:r>
      <w:proofErr w:type="gramEnd"/>
      <w:r>
        <w:rPr>
          <w:rFonts w:ascii="Times New Roman" w:eastAsia="Palatino Linotype" w:hAnsi="Times New Roman" w:cs="Times New Roman"/>
          <w:sz w:val="24"/>
          <w:szCs w:val="24"/>
        </w:rPr>
        <w:t xml:space="preserve">. </w:t>
      </w:r>
      <w:r w:rsidR="00443922">
        <w:rPr>
          <w:rFonts w:ascii="Times New Roman" w:eastAsia="Palatino Linotype" w:hAnsi="Times New Roman" w:cs="Times New Roman"/>
          <w:sz w:val="24"/>
          <w:szCs w:val="24"/>
        </w:rPr>
        <w:br/>
        <w:t>There were four male juveniles held for minor cases of theft and o</w:t>
      </w:r>
      <w:r w:rsidR="00D67C4C" w:rsidRPr="00D67C4C">
        <w:rPr>
          <w:rFonts w:ascii="Times New Roman" w:eastAsia="Palatino Linotype" w:hAnsi="Times New Roman" w:cs="Times New Roman"/>
          <w:sz w:val="24"/>
          <w:szCs w:val="24"/>
        </w:rPr>
        <w:t xml:space="preserve">ne </w:t>
      </w:r>
      <w:r w:rsidR="0016368B">
        <w:rPr>
          <w:rFonts w:ascii="Times New Roman" w:eastAsia="Palatino Linotype" w:hAnsi="Times New Roman" w:cs="Times New Roman"/>
          <w:sz w:val="24"/>
          <w:szCs w:val="24"/>
        </w:rPr>
        <w:t xml:space="preserve">female suspect </w:t>
      </w:r>
      <w:r w:rsidR="00443922">
        <w:rPr>
          <w:rFonts w:ascii="Times New Roman" w:eastAsia="Palatino Linotype" w:hAnsi="Times New Roman" w:cs="Times New Roman"/>
          <w:sz w:val="24"/>
          <w:szCs w:val="24"/>
        </w:rPr>
        <w:t>involved</w:t>
      </w:r>
      <w:r w:rsidR="0016368B">
        <w:rPr>
          <w:rFonts w:ascii="Times New Roman" w:eastAsia="Palatino Linotype" w:hAnsi="Times New Roman" w:cs="Times New Roman"/>
          <w:sz w:val="24"/>
          <w:szCs w:val="24"/>
        </w:rPr>
        <w:t xml:space="preserve"> the </w:t>
      </w:r>
      <w:r w:rsidR="00D67C4C" w:rsidRPr="00D67C4C">
        <w:rPr>
          <w:rFonts w:ascii="Times New Roman" w:eastAsia="Palatino Linotype" w:hAnsi="Times New Roman" w:cs="Times New Roman"/>
          <w:sz w:val="24"/>
          <w:szCs w:val="24"/>
        </w:rPr>
        <w:t xml:space="preserve">case of infanticide </w:t>
      </w:r>
      <w:r w:rsidR="0016368B">
        <w:rPr>
          <w:rFonts w:ascii="Times New Roman" w:eastAsia="Palatino Linotype" w:hAnsi="Times New Roman" w:cs="Times New Roman"/>
          <w:sz w:val="24"/>
          <w:szCs w:val="24"/>
        </w:rPr>
        <w:t>(</w:t>
      </w:r>
      <w:r w:rsidR="00BA3DCA">
        <w:rPr>
          <w:rFonts w:ascii="Times New Roman" w:eastAsia="Palatino Linotype" w:hAnsi="Times New Roman" w:cs="Times New Roman"/>
          <w:sz w:val="24"/>
          <w:szCs w:val="24"/>
        </w:rPr>
        <w:t>handed over to national authorities following SIRA/CRC process in UNMISS POC Holding Facility)</w:t>
      </w:r>
      <w:r w:rsidR="00D67C4C" w:rsidRPr="00D67C4C">
        <w:rPr>
          <w:rFonts w:ascii="Times New Roman" w:eastAsia="Palatino Linotype" w:hAnsi="Times New Roman" w:cs="Times New Roman"/>
          <w:sz w:val="24"/>
          <w:szCs w:val="24"/>
        </w:rPr>
        <w:t>.</w:t>
      </w:r>
      <w:r w:rsidR="00C26F8C">
        <w:rPr>
          <w:rFonts w:ascii="Times New Roman" w:eastAsia="Palatino Linotype" w:hAnsi="Times New Roman" w:cs="Times New Roman"/>
          <w:sz w:val="24"/>
          <w:szCs w:val="24"/>
        </w:rPr>
        <w:t xml:space="preserve"> The officer informed HRD that they are still waiting for the </w:t>
      </w:r>
      <w:r w:rsidR="00D67C4C" w:rsidRPr="00D67C4C">
        <w:rPr>
          <w:rFonts w:ascii="Times New Roman" w:eastAsia="Palatino Linotype" w:hAnsi="Times New Roman" w:cs="Times New Roman"/>
          <w:sz w:val="24"/>
          <w:szCs w:val="24"/>
        </w:rPr>
        <w:t xml:space="preserve">statement of </w:t>
      </w:r>
      <w:r w:rsidR="00C26F8C">
        <w:rPr>
          <w:rFonts w:ascii="Times New Roman" w:eastAsia="Palatino Linotype" w:hAnsi="Times New Roman" w:cs="Times New Roman"/>
          <w:sz w:val="24"/>
          <w:szCs w:val="24"/>
        </w:rPr>
        <w:t xml:space="preserve">the </w:t>
      </w:r>
      <w:r w:rsidR="00D67C4C" w:rsidRPr="00D67C4C">
        <w:rPr>
          <w:rFonts w:ascii="Times New Roman" w:eastAsia="Palatino Linotype" w:hAnsi="Times New Roman" w:cs="Times New Roman"/>
          <w:sz w:val="24"/>
          <w:szCs w:val="24"/>
        </w:rPr>
        <w:t>complainant from UNPOL before proceeding with the prosecution process at the court.</w:t>
      </w:r>
      <w:r w:rsidR="00910EEA">
        <w:rPr>
          <w:rFonts w:ascii="Times New Roman" w:eastAsia="Palatino Linotype" w:hAnsi="Times New Roman" w:cs="Times New Roman"/>
          <w:sz w:val="24"/>
          <w:szCs w:val="24"/>
        </w:rPr>
        <w:t xml:space="preserve"> </w:t>
      </w:r>
      <w:r w:rsidR="00910EEA" w:rsidRPr="00910EEA">
        <w:rPr>
          <w:rFonts w:ascii="Times New Roman" w:eastAsia="Palatino Linotype" w:hAnsi="Times New Roman" w:cs="Times New Roman"/>
          <w:b/>
          <w:bCs/>
          <w:sz w:val="24"/>
          <w:szCs w:val="24"/>
        </w:rPr>
        <w:t xml:space="preserve">NB: </w:t>
      </w:r>
      <w:r w:rsidR="00910EEA" w:rsidRPr="00910EEA">
        <w:rPr>
          <w:rFonts w:ascii="Times New Roman" w:eastAsia="Palatino Linotype" w:hAnsi="Times New Roman" w:cs="Times New Roman"/>
          <w:i/>
          <w:iCs/>
          <w:sz w:val="24"/>
          <w:szCs w:val="24"/>
        </w:rPr>
        <w:t xml:space="preserve">HRD will follow-up with UNPOL as well as engage the PPA to ensure swift due process. </w:t>
      </w:r>
      <w:r w:rsidR="00D67C4C" w:rsidRPr="00910EEA">
        <w:rPr>
          <w:rFonts w:ascii="Times New Roman" w:eastAsia="Palatino Linotype" w:hAnsi="Times New Roman" w:cs="Times New Roman"/>
          <w:i/>
          <w:iCs/>
          <w:sz w:val="24"/>
          <w:szCs w:val="24"/>
        </w:rPr>
        <w:t xml:space="preserve">   </w:t>
      </w:r>
    </w:p>
    <w:p w14:paraId="46753C2D" w14:textId="77777777" w:rsidR="00255F91" w:rsidRPr="00D67C4C" w:rsidRDefault="00255F91" w:rsidP="00D67C4C">
      <w:pPr>
        <w:spacing w:after="0" w:line="240" w:lineRule="auto"/>
        <w:contextualSpacing/>
        <w:jc w:val="both"/>
        <w:rPr>
          <w:rFonts w:ascii="Times New Roman" w:eastAsia="Palatino Linotype" w:hAnsi="Times New Roman" w:cs="Times New Roman"/>
          <w:sz w:val="24"/>
          <w:szCs w:val="24"/>
        </w:rPr>
      </w:pPr>
    </w:p>
    <w:p w14:paraId="2A1354F9" w14:textId="77777777" w:rsidR="00D67C4C" w:rsidRPr="002C73AF" w:rsidRDefault="00D67C4C" w:rsidP="00D67C4C">
      <w:pPr>
        <w:spacing w:after="0" w:line="240" w:lineRule="auto"/>
        <w:contextualSpacing/>
        <w:jc w:val="both"/>
        <w:rPr>
          <w:rFonts w:ascii="Times New Roman" w:eastAsia="Palatino Linotype" w:hAnsi="Times New Roman" w:cs="Times New Roman"/>
          <w:sz w:val="24"/>
          <w:szCs w:val="24"/>
          <w:u w:val="single"/>
        </w:rPr>
      </w:pPr>
      <w:r w:rsidRPr="002C73AF">
        <w:rPr>
          <w:rFonts w:ascii="Times New Roman" w:eastAsia="Palatino Linotype" w:hAnsi="Times New Roman" w:cs="Times New Roman"/>
          <w:sz w:val="24"/>
          <w:szCs w:val="24"/>
          <w:u w:val="single"/>
        </w:rPr>
        <w:t>Observations</w:t>
      </w:r>
    </w:p>
    <w:p w14:paraId="3A29E84C" w14:textId="0EB1537F" w:rsidR="00D67C4C" w:rsidRPr="00DE44A3" w:rsidRDefault="002C73AF" w:rsidP="00D67C4C">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UNPOL-</w:t>
      </w:r>
      <w:r w:rsidR="00D67C4C" w:rsidRPr="00D67C4C">
        <w:rPr>
          <w:rFonts w:ascii="Times New Roman" w:eastAsia="Palatino Linotype" w:hAnsi="Times New Roman" w:cs="Times New Roman"/>
          <w:sz w:val="24"/>
          <w:szCs w:val="24"/>
        </w:rPr>
        <w:t xml:space="preserve">HRD </w:t>
      </w:r>
      <w:r>
        <w:rPr>
          <w:rFonts w:ascii="Times New Roman" w:eastAsia="Palatino Linotype" w:hAnsi="Times New Roman" w:cs="Times New Roman"/>
          <w:sz w:val="24"/>
          <w:szCs w:val="24"/>
        </w:rPr>
        <w:t xml:space="preserve">focal point </w:t>
      </w:r>
      <w:r w:rsidR="00D67C4C" w:rsidRPr="00D67C4C">
        <w:rPr>
          <w:rFonts w:ascii="Times New Roman" w:eastAsia="Palatino Linotype" w:hAnsi="Times New Roman" w:cs="Times New Roman"/>
          <w:sz w:val="24"/>
          <w:szCs w:val="24"/>
        </w:rPr>
        <w:t>observed that the enhanced police presence along the road between the PoC and Malakal Town has significantly improved security, instilling confidence, and trust among the local population. Residents feel safe to use the road for their daily activities</w:t>
      </w:r>
      <w:r w:rsidR="0006257F">
        <w:rPr>
          <w:rFonts w:ascii="Times New Roman" w:eastAsia="Palatino Linotype" w:hAnsi="Times New Roman" w:cs="Times New Roman"/>
          <w:sz w:val="24"/>
          <w:szCs w:val="24"/>
        </w:rPr>
        <w:t xml:space="preserve"> – a continued </w:t>
      </w:r>
      <w:r w:rsidR="0006257F" w:rsidRPr="0006257F">
        <w:rPr>
          <w:rFonts w:ascii="Times New Roman" w:eastAsia="Palatino Linotype" w:hAnsi="Times New Roman" w:cs="Times New Roman"/>
          <w:sz w:val="24"/>
          <w:szCs w:val="24"/>
        </w:rPr>
        <w:t>positive development that underscores the importance of police visibility in fostering stability and community trust.</w:t>
      </w:r>
    </w:p>
    <w:bookmarkEnd w:id="2"/>
    <w:p w14:paraId="0477CBCB" w14:textId="77777777" w:rsidR="00DE44A3" w:rsidRPr="00DE44A3" w:rsidRDefault="00DE44A3" w:rsidP="00DE44A3">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6FB56661"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p>
    <w:p w14:paraId="1AFE7F88" w14:textId="77777777" w:rsidR="00A061E9" w:rsidRDefault="00A061E9" w:rsidP="00DE7FDF">
      <w:pPr>
        <w:spacing w:after="0" w:line="240" w:lineRule="auto"/>
        <w:jc w:val="both"/>
        <w:rPr>
          <w:rFonts w:ascii="Times New Roman" w:eastAsia="Times New Roman" w:hAnsi="Times New Roman" w:cs="Times New Roman"/>
          <w:b/>
          <w:bCs/>
          <w:sz w:val="24"/>
          <w:szCs w:val="24"/>
        </w:rPr>
      </w:pPr>
    </w:p>
    <w:p w14:paraId="2C6A9755" w14:textId="2B93EEA9" w:rsidR="00696A13" w:rsidRPr="001741D7" w:rsidRDefault="00E85BD1" w:rsidP="00DE7FDF">
      <w:pPr>
        <w:spacing w:after="0" w:line="240" w:lineRule="auto"/>
        <w:jc w:val="both"/>
        <w:rPr>
          <w:rFonts w:ascii="Times New Roman" w:eastAsia="Times New Roman" w:hAnsi="Times New Roman" w:cs="Times New Roman"/>
          <w:b/>
          <w:bCs/>
          <w:i/>
          <w:iCs/>
          <w:sz w:val="24"/>
          <w:szCs w:val="24"/>
        </w:rPr>
      </w:pPr>
      <w:r w:rsidRPr="001741D7">
        <w:rPr>
          <w:rFonts w:ascii="Times New Roman" w:eastAsia="Times New Roman" w:hAnsi="Times New Roman" w:cs="Times New Roman"/>
          <w:b/>
          <w:bCs/>
          <w:i/>
          <w:iCs/>
          <w:sz w:val="24"/>
          <w:szCs w:val="24"/>
        </w:rPr>
        <w:t xml:space="preserve">HRD facilitated a lecture on </w:t>
      </w:r>
      <w:r w:rsidR="006B0EBC" w:rsidRPr="001741D7">
        <w:rPr>
          <w:rFonts w:ascii="Times New Roman" w:eastAsia="Times New Roman" w:hAnsi="Times New Roman" w:cs="Times New Roman"/>
          <w:b/>
          <w:bCs/>
          <w:i/>
          <w:iCs/>
          <w:sz w:val="24"/>
          <w:szCs w:val="24"/>
        </w:rPr>
        <w:t>h</w:t>
      </w:r>
      <w:r w:rsidRPr="001741D7">
        <w:rPr>
          <w:rFonts w:ascii="Times New Roman" w:eastAsia="Times New Roman" w:hAnsi="Times New Roman" w:cs="Times New Roman"/>
          <w:b/>
          <w:bCs/>
          <w:i/>
          <w:iCs/>
          <w:sz w:val="24"/>
          <w:szCs w:val="24"/>
        </w:rPr>
        <w:t xml:space="preserve">uman </w:t>
      </w:r>
      <w:r w:rsidR="006B0EBC" w:rsidRPr="001741D7">
        <w:rPr>
          <w:rFonts w:ascii="Times New Roman" w:eastAsia="Times New Roman" w:hAnsi="Times New Roman" w:cs="Times New Roman"/>
          <w:b/>
          <w:bCs/>
          <w:i/>
          <w:iCs/>
          <w:sz w:val="24"/>
          <w:szCs w:val="24"/>
        </w:rPr>
        <w:t>r</w:t>
      </w:r>
      <w:r w:rsidRPr="001741D7">
        <w:rPr>
          <w:rFonts w:ascii="Times New Roman" w:eastAsia="Times New Roman" w:hAnsi="Times New Roman" w:cs="Times New Roman"/>
          <w:b/>
          <w:bCs/>
          <w:i/>
          <w:iCs/>
          <w:sz w:val="24"/>
          <w:szCs w:val="24"/>
        </w:rPr>
        <w:t>ights</w:t>
      </w:r>
      <w:r w:rsidR="001741D7">
        <w:rPr>
          <w:rFonts w:ascii="Times New Roman" w:eastAsia="Times New Roman" w:hAnsi="Times New Roman" w:cs="Times New Roman"/>
          <w:b/>
          <w:bCs/>
          <w:i/>
          <w:iCs/>
          <w:sz w:val="24"/>
          <w:szCs w:val="24"/>
        </w:rPr>
        <w:t xml:space="preserve"> </w:t>
      </w:r>
      <w:r w:rsidRPr="001741D7">
        <w:rPr>
          <w:rFonts w:ascii="Times New Roman" w:eastAsia="Times New Roman" w:hAnsi="Times New Roman" w:cs="Times New Roman"/>
          <w:b/>
          <w:bCs/>
          <w:i/>
          <w:iCs/>
          <w:sz w:val="24"/>
          <w:szCs w:val="24"/>
        </w:rPr>
        <w:t>and the HRD Mandate for 74</w:t>
      </w:r>
      <w:r w:rsidR="001741D7">
        <w:rPr>
          <w:rFonts w:ascii="Times New Roman" w:eastAsia="Times New Roman" w:hAnsi="Times New Roman" w:cs="Times New Roman"/>
          <w:b/>
          <w:bCs/>
          <w:i/>
          <w:iCs/>
          <w:sz w:val="24"/>
          <w:szCs w:val="24"/>
        </w:rPr>
        <w:t xml:space="preserve"> RWANFPU</w:t>
      </w:r>
      <w:r w:rsidRPr="001741D7">
        <w:rPr>
          <w:rFonts w:ascii="Times New Roman" w:eastAsia="Times New Roman" w:hAnsi="Times New Roman" w:cs="Times New Roman"/>
          <w:b/>
          <w:bCs/>
          <w:i/>
          <w:iCs/>
          <w:sz w:val="24"/>
          <w:szCs w:val="24"/>
        </w:rPr>
        <w:t xml:space="preserve"> members </w:t>
      </w:r>
      <w:r w:rsidR="001741D7">
        <w:rPr>
          <w:rFonts w:ascii="Times New Roman" w:eastAsia="Times New Roman" w:hAnsi="Times New Roman" w:cs="Times New Roman"/>
          <w:b/>
          <w:bCs/>
          <w:i/>
          <w:iCs/>
          <w:sz w:val="24"/>
          <w:szCs w:val="24"/>
        </w:rPr>
        <w:t>during new rotation induction training</w:t>
      </w:r>
    </w:p>
    <w:p w14:paraId="2C2072CF" w14:textId="77777777" w:rsidR="00E85BD1" w:rsidRPr="00DE7FDF" w:rsidRDefault="00E85BD1" w:rsidP="00DE7FDF">
      <w:pPr>
        <w:spacing w:after="0" w:line="240" w:lineRule="auto"/>
        <w:jc w:val="both"/>
        <w:rPr>
          <w:rFonts w:ascii="Times New Roman" w:eastAsia="Times New Roman" w:hAnsi="Times New Roman" w:cs="Times New Roman"/>
          <w:b/>
          <w:bCs/>
          <w:sz w:val="24"/>
          <w:szCs w:val="24"/>
        </w:rPr>
      </w:pPr>
    </w:p>
    <w:p w14:paraId="0A060CC3" w14:textId="221E0278" w:rsidR="00710258" w:rsidRPr="00710258" w:rsidRDefault="00710258" w:rsidP="00710258">
      <w:pPr>
        <w:spacing w:after="0" w:line="240" w:lineRule="auto"/>
        <w:jc w:val="both"/>
        <w:rPr>
          <w:rFonts w:ascii="Times New Roman" w:eastAsia="Times New Roman" w:hAnsi="Times New Roman" w:cs="Times New Roman"/>
          <w:sz w:val="24"/>
          <w:szCs w:val="24"/>
        </w:rPr>
      </w:pPr>
      <w:r w:rsidRPr="00710258">
        <w:rPr>
          <w:rFonts w:ascii="Times New Roman" w:eastAsia="Times New Roman" w:hAnsi="Times New Roman" w:cs="Times New Roman"/>
          <w:sz w:val="24"/>
          <w:szCs w:val="24"/>
        </w:rPr>
        <w:t xml:space="preserve">On </w:t>
      </w:r>
      <w:r w:rsidR="009D352C">
        <w:rPr>
          <w:rFonts w:ascii="Times New Roman" w:eastAsia="Times New Roman" w:hAnsi="Times New Roman" w:cs="Times New Roman"/>
          <w:sz w:val="24"/>
          <w:szCs w:val="24"/>
        </w:rPr>
        <w:t>4</w:t>
      </w:r>
      <w:r w:rsidRPr="00710258">
        <w:rPr>
          <w:rFonts w:ascii="Times New Roman" w:eastAsia="Times New Roman" w:hAnsi="Times New Roman" w:cs="Times New Roman"/>
          <w:sz w:val="24"/>
          <w:szCs w:val="24"/>
        </w:rPr>
        <w:t xml:space="preserve"> </w:t>
      </w:r>
      <w:r w:rsidR="009D352C">
        <w:rPr>
          <w:rFonts w:ascii="Times New Roman" w:eastAsia="Times New Roman" w:hAnsi="Times New Roman" w:cs="Times New Roman"/>
          <w:sz w:val="24"/>
          <w:szCs w:val="24"/>
        </w:rPr>
        <w:t>August</w:t>
      </w:r>
      <w:r w:rsidRPr="00710258">
        <w:rPr>
          <w:rFonts w:ascii="Times New Roman" w:eastAsia="Times New Roman" w:hAnsi="Times New Roman" w:cs="Times New Roman"/>
          <w:sz w:val="24"/>
          <w:szCs w:val="24"/>
        </w:rPr>
        <w:t>, HRD conducted a lecture for 74 members of the newly deployed Rwandan Formed Police Unit (RWANFPU</w:t>
      </w:r>
      <w:r w:rsidR="009D352C">
        <w:rPr>
          <w:rFonts w:ascii="Times New Roman" w:eastAsia="Times New Roman" w:hAnsi="Times New Roman" w:cs="Times New Roman"/>
          <w:sz w:val="24"/>
          <w:szCs w:val="24"/>
        </w:rPr>
        <w:t>-10</w:t>
      </w:r>
      <w:r w:rsidRPr="00710258">
        <w:rPr>
          <w:rFonts w:ascii="Times New Roman" w:eastAsia="Times New Roman" w:hAnsi="Times New Roman" w:cs="Times New Roman"/>
          <w:sz w:val="24"/>
          <w:szCs w:val="24"/>
        </w:rPr>
        <w:t>), including 1</w:t>
      </w:r>
      <w:r w:rsidR="009D352C">
        <w:rPr>
          <w:rFonts w:ascii="Times New Roman" w:eastAsia="Times New Roman" w:hAnsi="Times New Roman" w:cs="Times New Roman"/>
          <w:sz w:val="24"/>
          <w:szCs w:val="24"/>
        </w:rPr>
        <w:t>1</w:t>
      </w:r>
      <w:r w:rsidRPr="00710258">
        <w:rPr>
          <w:rFonts w:ascii="Times New Roman" w:eastAsia="Times New Roman" w:hAnsi="Times New Roman" w:cs="Times New Roman"/>
          <w:sz w:val="24"/>
          <w:szCs w:val="24"/>
        </w:rPr>
        <w:t xml:space="preserve"> female officers. The session</w:t>
      </w:r>
      <w:r w:rsidR="00F8349D">
        <w:rPr>
          <w:rFonts w:ascii="Times New Roman" w:eastAsia="Times New Roman" w:hAnsi="Times New Roman" w:cs="Times New Roman"/>
          <w:sz w:val="24"/>
          <w:szCs w:val="24"/>
        </w:rPr>
        <w:t xml:space="preserve"> </w:t>
      </w:r>
      <w:r w:rsidRPr="00710258">
        <w:rPr>
          <w:rFonts w:ascii="Times New Roman" w:eastAsia="Times New Roman" w:hAnsi="Times New Roman" w:cs="Times New Roman"/>
          <w:sz w:val="24"/>
          <w:szCs w:val="24"/>
        </w:rPr>
        <w:t xml:space="preserve">organized by UNPOL </w:t>
      </w:r>
      <w:r w:rsidR="00F8349D">
        <w:rPr>
          <w:rFonts w:ascii="Times New Roman" w:eastAsia="Times New Roman" w:hAnsi="Times New Roman" w:cs="Times New Roman"/>
          <w:sz w:val="24"/>
          <w:szCs w:val="24"/>
        </w:rPr>
        <w:t>is</w:t>
      </w:r>
      <w:r w:rsidRPr="00710258">
        <w:rPr>
          <w:rFonts w:ascii="Times New Roman" w:eastAsia="Times New Roman" w:hAnsi="Times New Roman" w:cs="Times New Roman"/>
          <w:sz w:val="24"/>
          <w:szCs w:val="24"/>
        </w:rPr>
        <w:t xml:space="preserve"> part of the troop rotation program. The lecture covered key topics including the fundamentals of human rights, types of human rights violations, the role of police in upholding human rights, and the mandate of UNMISS HRD. Emphasis was placed on the responsibilities of police personnel serving under the UN to protect and promote human rights, as well as understanding how failures by duty bearers can result in violations.</w:t>
      </w:r>
    </w:p>
    <w:p w14:paraId="4580273F" w14:textId="77777777" w:rsidR="00710258" w:rsidRPr="00710258" w:rsidRDefault="00710258" w:rsidP="00710258">
      <w:pPr>
        <w:spacing w:after="0" w:line="240" w:lineRule="auto"/>
        <w:rPr>
          <w:rFonts w:ascii="Times New Roman" w:eastAsia="Times New Roman" w:hAnsi="Times New Roman" w:cs="Times New Roman"/>
          <w:sz w:val="24"/>
          <w:szCs w:val="24"/>
        </w:rPr>
      </w:pPr>
    </w:p>
    <w:p w14:paraId="7938ECCC" w14:textId="3C2CADA9" w:rsidR="003432E1" w:rsidRPr="003432E1" w:rsidRDefault="003432E1" w:rsidP="009228D2">
      <w:pPr>
        <w:spacing w:after="0" w:line="240" w:lineRule="auto"/>
        <w:jc w:val="both"/>
        <w:rPr>
          <w:rFonts w:ascii="Times New Roman" w:eastAsia="Times New Roman" w:hAnsi="Times New Roman" w:cs="Times New Roman"/>
          <w:sz w:val="24"/>
          <w:szCs w:val="24"/>
        </w:rPr>
      </w:pPr>
      <w:r w:rsidRPr="003432E1">
        <w:rPr>
          <w:rFonts w:ascii="Times New Roman" w:eastAsia="Times New Roman" w:hAnsi="Times New Roman" w:cs="Times New Roman"/>
          <w:sz w:val="24"/>
          <w:szCs w:val="24"/>
        </w:rPr>
        <w:t>Participants discussed the definition of policing, which refers to the activities, functions, and responsibilities carried out by law enforcement agencies to maintain public order, enforce laws, prevent crime, and protect the rights and freedoms of individuals in society.</w:t>
      </w:r>
      <w:r w:rsidR="009228D2">
        <w:rPr>
          <w:rFonts w:ascii="Times New Roman" w:eastAsia="Times New Roman" w:hAnsi="Times New Roman" w:cs="Times New Roman"/>
          <w:sz w:val="24"/>
          <w:szCs w:val="24"/>
        </w:rPr>
        <w:t xml:space="preserve"> </w:t>
      </w:r>
      <w:r w:rsidRPr="003432E1">
        <w:rPr>
          <w:rFonts w:ascii="Times New Roman" w:eastAsia="Times New Roman" w:hAnsi="Times New Roman" w:cs="Times New Roman"/>
          <w:sz w:val="24"/>
          <w:szCs w:val="24"/>
        </w:rPr>
        <w:t>The lecture then introduced the role of human rights in policing, emphasizing that policing should be conducted within a human rights framework to ensure that law enforcement officers act lawfully, proportionately, and ethically. Effective policing strengthens the rule of law and democracy while preventing abuses such as excessive use of force, arbitrary arrests, and discrimination.</w:t>
      </w:r>
    </w:p>
    <w:p w14:paraId="17E15342" w14:textId="77777777" w:rsidR="003432E1" w:rsidRPr="003432E1" w:rsidRDefault="003432E1" w:rsidP="003432E1">
      <w:pPr>
        <w:spacing w:after="0" w:line="240" w:lineRule="auto"/>
        <w:jc w:val="both"/>
        <w:rPr>
          <w:rFonts w:ascii="Times New Roman" w:eastAsia="Times New Roman" w:hAnsi="Times New Roman" w:cs="Times New Roman"/>
          <w:sz w:val="24"/>
          <w:szCs w:val="24"/>
        </w:rPr>
      </w:pPr>
    </w:p>
    <w:p w14:paraId="0D28E5A8" w14:textId="257F9DB1" w:rsidR="00DE7FDF" w:rsidRDefault="003432E1" w:rsidP="003432E1">
      <w:pPr>
        <w:spacing w:after="0" w:line="240" w:lineRule="auto"/>
        <w:jc w:val="both"/>
        <w:rPr>
          <w:rFonts w:ascii="Times New Roman" w:eastAsia="Times New Roman" w:hAnsi="Times New Roman" w:cs="Times New Roman"/>
          <w:sz w:val="24"/>
          <w:szCs w:val="24"/>
        </w:rPr>
      </w:pPr>
      <w:r w:rsidRPr="003432E1">
        <w:rPr>
          <w:rFonts w:ascii="Times New Roman" w:eastAsia="Times New Roman" w:hAnsi="Times New Roman" w:cs="Times New Roman"/>
          <w:sz w:val="24"/>
          <w:szCs w:val="24"/>
        </w:rPr>
        <w:t>The session concluded with a discussion on the impact of human rights violations by police</w:t>
      </w:r>
      <w:r w:rsidR="00710258">
        <w:rPr>
          <w:rFonts w:ascii="Times New Roman" w:eastAsia="Times New Roman" w:hAnsi="Times New Roman" w:cs="Times New Roman"/>
          <w:sz w:val="24"/>
          <w:szCs w:val="24"/>
        </w:rPr>
        <w:t xml:space="preserve"> and the HRD mandate in UNMISS</w:t>
      </w:r>
      <w:r w:rsidRPr="003432E1">
        <w:rPr>
          <w:rFonts w:ascii="Times New Roman" w:eastAsia="Times New Roman" w:hAnsi="Times New Roman" w:cs="Times New Roman"/>
          <w:sz w:val="24"/>
          <w:szCs w:val="24"/>
        </w:rPr>
        <w:t>. The facilitator outlined the importance of policing within a human rights framework, covering fundamental human rights, including the right to life, security, dignity, and equality.</w:t>
      </w:r>
      <w:r>
        <w:rPr>
          <w:rFonts w:ascii="Times New Roman" w:eastAsia="Times New Roman" w:hAnsi="Times New Roman" w:cs="Times New Roman"/>
          <w:sz w:val="24"/>
          <w:szCs w:val="24"/>
        </w:rPr>
        <w:t xml:space="preserve"> </w:t>
      </w:r>
      <w:r w:rsidRPr="003432E1">
        <w:rPr>
          <w:rFonts w:ascii="Times New Roman" w:eastAsia="Times New Roman" w:hAnsi="Times New Roman" w:cs="Times New Roman"/>
          <w:sz w:val="24"/>
          <w:szCs w:val="24"/>
        </w:rPr>
        <w:t xml:space="preserve">This comprehensive session equipped the officers with a deeper understanding of their critical </w:t>
      </w:r>
      <w:r w:rsidRPr="003432E1">
        <w:rPr>
          <w:rFonts w:ascii="Times New Roman" w:eastAsia="Times New Roman" w:hAnsi="Times New Roman" w:cs="Times New Roman"/>
          <w:sz w:val="24"/>
          <w:szCs w:val="24"/>
        </w:rPr>
        <w:lastRenderedPageBreak/>
        <w:t>role in safeguarding human rights and implementing human rights-based policing effectively</w:t>
      </w:r>
      <w:r w:rsidR="00C33BE8">
        <w:rPr>
          <w:rFonts w:ascii="Times New Roman" w:eastAsia="Times New Roman" w:hAnsi="Times New Roman" w:cs="Times New Roman"/>
          <w:sz w:val="24"/>
          <w:szCs w:val="24"/>
        </w:rPr>
        <w:t xml:space="preserve"> as UN peacekeepers</w:t>
      </w:r>
      <w:r w:rsidRPr="003432E1">
        <w:rPr>
          <w:rFonts w:ascii="Times New Roman" w:eastAsia="Times New Roman" w:hAnsi="Times New Roman" w:cs="Times New Roman"/>
          <w:sz w:val="24"/>
          <w:szCs w:val="24"/>
        </w:rPr>
        <w:t>.</w:t>
      </w:r>
    </w:p>
    <w:p w14:paraId="7A9BF00C" w14:textId="77777777" w:rsidR="003432E1" w:rsidRPr="003432E1" w:rsidRDefault="003432E1" w:rsidP="003432E1">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522B" w14:textId="77777777" w:rsidR="00C0762D" w:rsidRDefault="00C0762D" w:rsidP="00182875">
      <w:pPr>
        <w:spacing w:after="0" w:line="240" w:lineRule="auto"/>
      </w:pPr>
      <w:r>
        <w:separator/>
      </w:r>
    </w:p>
  </w:endnote>
  <w:endnote w:type="continuationSeparator" w:id="0">
    <w:p w14:paraId="2EDE5545" w14:textId="77777777" w:rsidR="00C0762D" w:rsidRDefault="00C0762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0D84" w14:textId="77777777" w:rsidR="00391B3B" w:rsidRDefault="00391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2850353"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 Template</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93E8" w14:textId="77777777" w:rsidR="00391B3B" w:rsidRDefault="00391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BD5F" w14:textId="77777777" w:rsidR="00C0762D" w:rsidRDefault="00C0762D" w:rsidP="00182875">
      <w:pPr>
        <w:spacing w:after="0" w:line="240" w:lineRule="auto"/>
      </w:pPr>
      <w:r>
        <w:separator/>
      </w:r>
    </w:p>
  </w:footnote>
  <w:footnote w:type="continuationSeparator" w:id="0">
    <w:p w14:paraId="3008024B" w14:textId="77777777" w:rsidR="00C0762D" w:rsidRDefault="00C0762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D2A9" w14:textId="77777777" w:rsidR="00391B3B" w:rsidRDefault="00391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88D3" w14:textId="77777777" w:rsidR="00391B3B" w:rsidRDefault="0039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1"/>
  </w:num>
  <w:num w:numId="10" w16cid:durableId="566233004">
    <w:abstractNumId w:val="25"/>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3"/>
  </w:num>
  <w:num w:numId="22" w16cid:durableId="925577930">
    <w:abstractNumId w:val="6"/>
  </w:num>
  <w:num w:numId="23" w16cid:durableId="65036146">
    <w:abstractNumId w:val="13"/>
  </w:num>
  <w:num w:numId="24" w16cid:durableId="1878465229">
    <w:abstractNumId w:val="20"/>
  </w:num>
  <w:num w:numId="25" w16cid:durableId="1765488680">
    <w:abstractNumId w:val="24"/>
  </w:num>
  <w:num w:numId="26" w16cid:durableId="946036590">
    <w:abstractNumId w:val="12"/>
  </w:num>
  <w:num w:numId="27" w16cid:durableId="193033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24D61"/>
    <w:rsid w:val="000254D2"/>
    <w:rsid w:val="00026C15"/>
    <w:rsid w:val="00027417"/>
    <w:rsid w:val="00056414"/>
    <w:rsid w:val="00057298"/>
    <w:rsid w:val="00060CFF"/>
    <w:rsid w:val="0006257F"/>
    <w:rsid w:val="0006338C"/>
    <w:rsid w:val="000837A3"/>
    <w:rsid w:val="000933EC"/>
    <w:rsid w:val="00097CC2"/>
    <w:rsid w:val="000A39F8"/>
    <w:rsid w:val="000A48FF"/>
    <w:rsid w:val="000B0008"/>
    <w:rsid w:val="000B41D6"/>
    <w:rsid w:val="000B5487"/>
    <w:rsid w:val="000C07AF"/>
    <w:rsid w:val="000C1AFD"/>
    <w:rsid w:val="000C3679"/>
    <w:rsid w:val="000D2631"/>
    <w:rsid w:val="000D2E38"/>
    <w:rsid w:val="000D4781"/>
    <w:rsid w:val="000E5F62"/>
    <w:rsid w:val="000E6296"/>
    <w:rsid w:val="000F380C"/>
    <w:rsid w:val="000F6345"/>
    <w:rsid w:val="001021A7"/>
    <w:rsid w:val="00107717"/>
    <w:rsid w:val="001264CC"/>
    <w:rsid w:val="00132943"/>
    <w:rsid w:val="00135E7F"/>
    <w:rsid w:val="00146831"/>
    <w:rsid w:val="00147A20"/>
    <w:rsid w:val="001514F3"/>
    <w:rsid w:val="0015295F"/>
    <w:rsid w:val="0016368B"/>
    <w:rsid w:val="00166494"/>
    <w:rsid w:val="00167B4D"/>
    <w:rsid w:val="001741D7"/>
    <w:rsid w:val="0017692B"/>
    <w:rsid w:val="00182875"/>
    <w:rsid w:val="0018288C"/>
    <w:rsid w:val="00182B1B"/>
    <w:rsid w:val="00182DE5"/>
    <w:rsid w:val="001830A3"/>
    <w:rsid w:val="00183500"/>
    <w:rsid w:val="0018729F"/>
    <w:rsid w:val="00191A3C"/>
    <w:rsid w:val="001B7FCB"/>
    <w:rsid w:val="001D471F"/>
    <w:rsid w:val="001D5B48"/>
    <w:rsid w:val="001E096F"/>
    <w:rsid w:val="001E2106"/>
    <w:rsid w:val="001E5B1B"/>
    <w:rsid w:val="00203E31"/>
    <w:rsid w:val="00213533"/>
    <w:rsid w:val="00214B13"/>
    <w:rsid w:val="00224C8B"/>
    <w:rsid w:val="00225950"/>
    <w:rsid w:val="0023126C"/>
    <w:rsid w:val="0023282A"/>
    <w:rsid w:val="0023307E"/>
    <w:rsid w:val="002523D9"/>
    <w:rsid w:val="00255F91"/>
    <w:rsid w:val="00257BFF"/>
    <w:rsid w:val="00260A53"/>
    <w:rsid w:val="0026636C"/>
    <w:rsid w:val="00266BDD"/>
    <w:rsid w:val="002705AC"/>
    <w:rsid w:val="00270BAE"/>
    <w:rsid w:val="00281BA7"/>
    <w:rsid w:val="00292423"/>
    <w:rsid w:val="002947F7"/>
    <w:rsid w:val="00295289"/>
    <w:rsid w:val="00296E0F"/>
    <w:rsid w:val="002A1A65"/>
    <w:rsid w:val="002B3397"/>
    <w:rsid w:val="002B7499"/>
    <w:rsid w:val="002C0EDC"/>
    <w:rsid w:val="002C34CB"/>
    <w:rsid w:val="002C59D6"/>
    <w:rsid w:val="002C73AF"/>
    <w:rsid w:val="002E4CB7"/>
    <w:rsid w:val="002E6CB4"/>
    <w:rsid w:val="002E6DBC"/>
    <w:rsid w:val="002E7C57"/>
    <w:rsid w:val="002F3C2E"/>
    <w:rsid w:val="002F7637"/>
    <w:rsid w:val="003113BD"/>
    <w:rsid w:val="00315EA9"/>
    <w:rsid w:val="00321902"/>
    <w:rsid w:val="00330EEB"/>
    <w:rsid w:val="00333678"/>
    <w:rsid w:val="00337F77"/>
    <w:rsid w:val="00342943"/>
    <w:rsid w:val="003432E1"/>
    <w:rsid w:val="003505EF"/>
    <w:rsid w:val="003616F9"/>
    <w:rsid w:val="003676BA"/>
    <w:rsid w:val="00367905"/>
    <w:rsid w:val="0037135E"/>
    <w:rsid w:val="003717F4"/>
    <w:rsid w:val="00375948"/>
    <w:rsid w:val="003805A3"/>
    <w:rsid w:val="00386FC8"/>
    <w:rsid w:val="00391B3B"/>
    <w:rsid w:val="003946DE"/>
    <w:rsid w:val="003A0018"/>
    <w:rsid w:val="003A3077"/>
    <w:rsid w:val="003A4F74"/>
    <w:rsid w:val="003B04A9"/>
    <w:rsid w:val="003B12F4"/>
    <w:rsid w:val="003B1A56"/>
    <w:rsid w:val="003C148D"/>
    <w:rsid w:val="003C2DD8"/>
    <w:rsid w:val="003C4CBC"/>
    <w:rsid w:val="003C62BF"/>
    <w:rsid w:val="003C6DFA"/>
    <w:rsid w:val="003E01B3"/>
    <w:rsid w:val="003F1B5D"/>
    <w:rsid w:val="00400704"/>
    <w:rsid w:val="004024FD"/>
    <w:rsid w:val="00404501"/>
    <w:rsid w:val="00415128"/>
    <w:rsid w:val="00441124"/>
    <w:rsid w:val="00443922"/>
    <w:rsid w:val="004452D3"/>
    <w:rsid w:val="00460E51"/>
    <w:rsid w:val="004649F7"/>
    <w:rsid w:val="00466FD5"/>
    <w:rsid w:val="0047097F"/>
    <w:rsid w:val="00472774"/>
    <w:rsid w:val="00472AC1"/>
    <w:rsid w:val="00483AC9"/>
    <w:rsid w:val="00484454"/>
    <w:rsid w:val="00491F8B"/>
    <w:rsid w:val="00496CD5"/>
    <w:rsid w:val="004C458A"/>
    <w:rsid w:val="004D4D49"/>
    <w:rsid w:val="004E1E65"/>
    <w:rsid w:val="004F1DD0"/>
    <w:rsid w:val="004F4BA9"/>
    <w:rsid w:val="00504A38"/>
    <w:rsid w:val="00506F14"/>
    <w:rsid w:val="00512BFD"/>
    <w:rsid w:val="00513DBA"/>
    <w:rsid w:val="0051552C"/>
    <w:rsid w:val="00533F8D"/>
    <w:rsid w:val="00535125"/>
    <w:rsid w:val="00542039"/>
    <w:rsid w:val="0054258D"/>
    <w:rsid w:val="00551E84"/>
    <w:rsid w:val="00552795"/>
    <w:rsid w:val="00554728"/>
    <w:rsid w:val="005621BD"/>
    <w:rsid w:val="00562FC4"/>
    <w:rsid w:val="0057148F"/>
    <w:rsid w:val="00576958"/>
    <w:rsid w:val="00584C39"/>
    <w:rsid w:val="0058585D"/>
    <w:rsid w:val="00594274"/>
    <w:rsid w:val="00595E74"/>
    <w:rsid w:val="005A3447"/>
    <w:rsid w:val="005A5938"/>
    <w:rsid w:val="005A5C61"/>
    <w:rsid w:val="005B2291"/>
    <w:rsid w:val="005B274D"/>
    <w:rsid w:val="005C1F47"/>
    <w:rsid w:val="005C2D07"/>
    <w:rsid w:val="005D0786"/>
    <w:rsid w:val="005D295A"/>
    <w:rsid w:val="005D5676"/>
    <w:rsid w:val="005E352D"/>
    <w:rsid w:val="005E4E23"/>
    <w:rsid w:val="005E54F0"/>
    <w:rsid w:val="005E5FF9"/>
    <w:rsid w:val="005F6858"/>
    <w:rsid w:val="0060026C"/>
    <w:rsid w:val="00606F5F"/>
    <w:rsid w:val="00610E24"/>
    <w:rsid w:val="0061364F"/>
    <w:rsid w:val="006209AF"/>
    <w:rsid w:val="00621E7D"/>
    <w:rsid w:val="00645D0B"/>
    <w:rsid w:val="00655E91"/>
    <w:rsid w:val="00660788"/>
    <w:rsid w:val="00683CF1"/>
    <w:rsid w:val="00683F3E"/>
    <w:rsid w:val="006949D6"/>
    <w:rsid w:val="00696A13"/>
    <w:rsid w:val="006A3714"/>
    <w:rsid w:val="006B0EBC"/>
    <w:rsid w:val="006B4FA5"/>
    <w:rsid w:val="006B6729"/>
    <w:rsid w:val="006D6792"/>
    <w:rsid w:val="006E56B4"/>
    <w:rsid w:val="006F200C"/>
    <w:rsid w:val="006F206A"/>
    <w:rsid w:val="006F6A3B"/>
    <w:rsid w:val="00701C40"/>
    <w:rsid w:val="00710258"/>
    <w:rsid w:val="00721F91"/>
    <w:rsid w:val="00722885"/>
    <w:rsid w:val="00727006"/>
    <w:rsid w:val="007319F7"/>
    <w:rsid w:val="00731DB8"/>
    <w:rsid w:val="007331EF"/>
    <w:rsid w:val="007411D8"/>
    <w:rsid w:val="00746A23"/>
    <w:rsid w:val="0075006C"/>
    <w:rsid w:val="007509A5"/>
    <w:rsid w:val="00752914"/>
    <w:rsid w:val="0075340A"/>
    <w:rsid w:val="00766E67"/>
    <w:rsid w:val="00787456"/>
    <w:rsid w:val="0079475A"/>
    <w:rsid w:val="0079724A"/>
    <w:rsid w:val="007A192C"/>
    <w:rsid w:val="007A3D43"/>
    <w:rsid w:val="007A5BDC"/>
    <w:rsid w:val="007B0B84"/>
    <w:rsid w:val="007B4FF7"/>
    <w:rsid w:val="007C77B5"/>
    <w:rsid w:val="007E412C"/>
    <w:rsid w:val="007F0403"/>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DE"/>
    <w:rsid w:val="008672F1"/>
    <w:rsid w:val="00870305"/>
    <w:rsid w:val="00874A46"/>
    <w:rsid w:val="00875529"/>
    <w:rsid w:val="008919AE"/>
    <w:rsid w:val="00892253"/>
    <w:rsid w:val="008A21F4"/>
    <w:rsid w:val="008A732A"/>
    <w:rsid w:val="008A7FC7"/>
    <w:rsid w:val="008B1E64"/>
    <w:rsid w:val="008B2F18"/>
    <w:rsid w:val="008B5842"/>
    <w:rsid w:val="008B6E5D"/>
    <w:rsid w:val="008E611C"/>
    <w:rsid w:val="008F25FF"/>
    <w:rsid w:val="009045DC"/>
    <w:rsid w:val="00905971"/>
    <w:rsid w:val="00910EEA"/>
    <w:rsid w:val="009136CD"/>
    <w:rsid w:val="00921A2F"/>
    <w:rsid w:val="009228D2"/>
    <w:rsid w:val="00922FA6"/>
    <w:rsid w:val="00944B33"/>
    <w:rsid w:val="00944FB5"/>
    <w:rsid w:val="009532B0"/>
    <w:rsid w:val="00955454"/>
    <w:rsid w:val="00956E6F"/>
    <w:rsid w:val="00960EFA"/>
    <w:rsid w:val="00962F80"/>
    <w:rsid w:val="00977E72"/>
    <w:rsid w:val="00985226"/>
    <w:rsid w:val="00993976"/>
    <w:rsid w:val="009A0DC1"/>
    <w:rsid w:val="009A3906"/>
    <w:rsid w:val="009A4681"/>
    <w:rsid w:val="009B2696"/>
    <w:rsid w:val="009B5AFB"/>
    <w:rsid w:val="009B64B4"/>
    <w:rsid w:val="009C171D"/>
    <w:rsid w:val="009C5CE4"/>
    <w:rsid w:val="009D352C"/>
    <w:rsid w:val="009D6806"/>
    <w:rsid w:val="009E7F55"/>
    <w:rsid w:val="009F0CB9"/>
    <w:rsid w:val="009F3316"/>
    <w:rsid w:val="009F6498"/>
    <w:rsid w:val="00A0400B"/>
    <w:rsid w:val="00A061E9"/>
    <w:rsid w:val="00A12646"/>
    <w:rsid w:val="00A15DD9"/>
    <w:rsid w:val="00A31E4D"/>
    <w:rsid w:val="00A35766"/>
    <w:rsid w:val="00A42C59"/>
    <w:rsid w:val="00A46CF9"/>
    <w:rsid w:val="00A47A6A"/>
    <w:rsid w:val="00A62AD7"/>
    <w:rsid w:val="00A73F4A"/>
    <w:rsid w:val="00A763DA"/>
    <w:rsid w:val="00A82A74"/>
    <w:rsid w:val="00A91FF9"/>
    <w:rsid w:val="00AA186A"/>
    <w:rsid w:val="00AB1407"/>
    <w:rsid w:val="00AB25F9"/>
    <w:rsid w:val="00AB27D6"/>
    <w:rsid w:val="00AB3E31"/>
    <w:rsid w:val="00AB4FA1"/>
    <w:rsid w:val="00AB6ADE"/>
    <w:rsid w:val="00AC7FE7"/>
    <w:rsid w:val="00AD1EEE"/>
    <w:rsid w:val="00AD3F72"/>
    <w:rsid w:val="00AE6218"/>
    <w:rsid w:val="00AF61BE"/>
    <w:rsid w:val="00AF67C3"/>
    <w:rsid w:val="00B00DC9"/>
    <w:rsid w:val="00B00E4B"/>
    <w:rsid w:val="00B01EB7"/>
    <w:rsid w:val="00B0238E"/>
    <w:rsid w:val="00B06BDD"/>
    <w:rsid w:val="00B10A6D"/>
    <w:rsid w:val="00B1420A"/>
    <w:rsid w:val="00B22766"/>
    <w:rsid w:val="00B24E38"/>
    <w:rsid w:val="00B3139F"/>
    <w:rsid w:val="00B53237"/>
    <w:rsid w:val="00B62A05"/>
    <w:rsid w:val="00B7143D"/>
    <w:rsid w:val="00B725D2"/>
    <w:rsid w:val="00B72C79"/>
    <w:rsid w:val="00B74583"/>
    <w:rsid w:val="00B74A38"/>
    <w:rsid w:val="00B91CE6"/>
    <w:rsid w:val="00BA3DCA"/>
    <w:rsid w:val="00BB044D"/>
    <w:rsid w:val="00BB0D37"/>
    <w:rsid w:val="00BB3722"/>
    <w:rsid w:val="00BC1A0C"/>
    <w:rsid w:val="00BC49E5"/>
    <w:rsid w:val="00BC4AFB"/>
    <w:rsid w:val="00BC4D63"/>
    <w:rsid w:val="00BD1059"/>
    <w:rsid w:val="00BD799F"/>
    <w:rsid w:val="00BF3974"/>
    <w:rsid w:val="00C011C9"/>
    <w:rsid w:val="00C05AD1"/>
    <w:rsid w:val="00C060E6"/>
    <w:rsid w:val="00C0762D"/>
    <w:rsid w:val="00C144D9"/>
    <w:rsid w:val="00C17D29"/>
    <w:rsid w:val="00C252F3"/>
    <w:rsid w:val="00C25D65"/>
    <w:rsid w:val="00C26F8C"/>
    <w:rsid w:val="00C33BE8"/>
    <w:rsid w:val="00C353F1"/>
    <w:rsid w:val="00C368F0"/>
    <w:rsid w:val="00C37943"/>
    <w:rsid w:val="00C401B4"/>
    <w:rsid w:val="00C4126B"/>
    <w:rsid w:val="00C51BEB"/>
    <w:rsid w:val="00C54866"/>
    <w:rsid w:val="00C60E6B"/>
    <w:rsid w:val="00C659DC"/>
    <w:rsid w:val="00C7012B"/>
    <w:rsid w:val="00C80281"/>
    <w:rsid w:val="00C86453"/>
    <w:rsid w:val="00CA17A3"/>
    <w:rsid w:val="00CA51F3"/>
    <w:rsid w:val="00CC42F4"/>
    <w:rsid w:val="00CD5A3D"/>
    <w:rsid w:val="00CE3234"/>
    <w:rsid w:val="00CE3791"/>
    <w:rsid w:val="00CE53C5"/>
    <w:rsid w:val="00D01DA6"/>
    <w:rsid w:val="00D03033"/>
    <w:rsid w:val="00D03448"/>
    <w:rsid w:val="00D05F31"/>
    <w:rsid w:val="00D07904"/>
    <w:rsid w:val="00D11D81"/>
    <w:rsid w:val="00D1789A"/>
    <w:rsid w:val="00D26DE3"/>
    <w:rsid w:val="00D2728F"/>
    <w:rsid w:val="00D27756"/>
    <w:rsid w:val="00D3755C"/>
    <w:rsid w:val="00D41DB9"/>
    <w:rsid w:val="00D46C8A"/>
    <w:rsid w:val="00D50871"/>
    <w:rsid w:val="00D518E7"/>
    <w:rsid w:val="00D5361C"/>
    <w:rsid w:val="00D56C2B"/>
    <w:rsid w:val="00D639B0"/>
    <w:rsid w:val="00D67C4C"/>
    <w:rsid w:val="00D70455"/>
    <w:rsid w:val="00D71E49"/>
    <w:rsid w:val="00D756D6"/>
    <w:rsid w:val="00D75870"/>
    <w:rsid w:val="00D84ED9"/>
    <w:rsid w:val="00D87434"/>
    <w:rsid w:val="00D90FA8"/>
    <w:rsid w:val="00D95AC4"/>
    <w:rsid w:val="00D96807"/>
    <w:rsid w:val="00D9773C"/>
    <w:rsid w:val="00DB0DAF"/>
    <w:rsid w:val="00DB4986"/>
    <w:rsid w:val="00DC6060"/>
    <w:rsid w:val="00DC6F11"/>
    <w:rsid w:val="00DD0092"/>
    <w:rsid w:val="00DE44A3"/>
    <w:rsid w:val="00DE4918"/>
    <w:rsid w:val="00DE57BC"/>
    <w:rsid w:val="00DE7FDF"/>
    <w:rsid w:val="00DF2E60"/>
    <w:rsid w:val="00DF78A5"/>
    <w:rsid w:val="00E1237B"/>
    <w:rsid w:val="00E1241B"/>
    <w:rsid w:val="00E137F1"/>
    <w:rsid w:val="00E21B2A"/>
    <w:rsid w:val="00E22A20"/>
    <w:rsid w:val="00E500D2"/>
    <w:rsid w:val="00E547B2"/>
    <w:rsid w:val="00E57134"/>
    <w:rsid w:val="00E61305"/>
    <w:rsid w:val="00E6610D"/>
    <w:rsid w:val="00E70D69"/>
    <w:rsid w:val="00E70DAD"/>
    <w:rsid w:val="00E72297"/>
    <w:rsid w:val="00E81927"/>
    <w:rsid w:val="00E85BD1"/>
    <w:rsid w:val="00EA22C2"/>
    <w:rsid w:val="00EB140F"/>
    <w:rsid w:val="00EB2A79"/>
    <w:rsid w:val="00EC6AB3"/>
    <w:rsid w:val="00ED3458"/>
    <w:rsid w:val="00ED6D9D"/>
    <w:rsid w:val="00EE146D"/>
    <w:rsid w:val="00EE4F94"/>
    <w:rsid w:val="00EE72F2"/>
    <w:rsid w:val="00EE7507"/>
    <w:rsid w:val="00EE7EDD"/>
    <w:rsid w:val="00EF130D"/>
    <w:rsid w:val="00EF5971"/>
    <w:rsid w:val="00F02890"/>
    <w:rsid w:val="00F0301D"/>
    <w:rsid w:val="00F048FB"/>
    <w:rsid w:val="00F057A8"/>
    <w:rsid w:val="00F07FA1"/>
    <w:rsid w:val="00F147C4"/>
    <w:rsid w:val="00F149E4"/>
    <w:rsid w:val="00F2116B"/>
    <w:rsid w:val="00F21533"/>
    <w:rsid w:val="00F247B2"/>
    <w:rsid w:val="00F264E3"/>
    <w:rsid w:val="00F27EB1"/>
    <w:rsid w:val="00F31B01"/>
    <w:rsid w:val="00F507DD"/>
    <w:rsid w:val="00F50FA7"/>
    <w:rsid w:val="00F533B4"/>
    <w:rsid w:val="00F565FC"/>
    <w:rsid w:val="00F64818"/>
    <w:rsid w:val="00F7111C"/>
    <w:rsid w:val="00F72762"/>
    <w:rsid w:val="00F74953"/>
    <w:rsid w:val="00F8349D"/>
    <w:rsid w:val="00F90A72"/>
    <w:rsid w:val="00F91F83"/>
    <w:rsid w:val="00FA45D8"/>
    <w:rsid w:val="00FA686D"/>
    <w:rsid w:val="00FB5884"/>
    <w:rsid w:val="00FC03B3"/>
    <w:rsid w:val="00FD5A7F"/>
    <w:rsid w:val="00FD6505"/>
    <w:rsid w:val="00FD6556"/>
    <w:rsid w:val="00FE330D"/>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66</TotalTime>
  <Pages>3</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34</cp:revision>
  <dcterms:created xsi:type="dcterms:W3CDTF">2025-08-04T14:06:00Z</dcterms:created>
  <dcterms:modified xsi:type="dcterms:W3CDTF">2025-08-04T15:11:00Z</dcterms:modified>
</cp:coreProperties>
</file>