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1593827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0DDB29A" w:rsidR="007B5F44" w:rsidRPr="00B72528" w:rsidRDefault="008D3ECC"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6</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BD7AB2">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2D0D767A" w14:textId="77777777" w:rsidR="00BD7AB2" w:rsidRDefault="00BD7AB2" w:rsidP="00BD7AB2">
      <w:pPr>
        <w:spacing w:after="0" w:line="240" w:lineRule="auto"/>
        <w:jc w:val="both"/>
        <w:rPr>
          <w:rFonts w:ascii="Times New Roman" w:hAnsi="Times New Roman" w:cs="Times New Roman"/>
          <w:b/>
          <w:bCs/>
          <w:sz w:val="24"/>
          <w:szCs w:val="24"/>
          <w:lang w:val="en-GB"/>
        </w:rPr>
      </w:pPr>
    </w:p>
    <w:p w14:paraId="57B87A4F" w14:textId="730B34FD" w:rsidR="008C2F29" w:rsidRDefault="008C2F29" w:rsidP="00BD7AB2">
      <w:pPr>
        <w:pStyle w:val="ListParagraph"/>
        <w:numPr>
          <w:ilvl w:val="0"/>
          <w:numId w:val="15"/>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Armed Logir youths shot and killed one civilian in Chahari Payam, Ikotos County (Eastern Equatoria);</w:t>
      </w:r>
    </w:p>
    <w:p w14:paraId="41E2A943" w14:textId="5200B21C" w:rsidR="00C537B6" w:rsidRPr="00DA66F0" w:rsidRDefault="008D3ECC" w:rsidP="00BD7AB2">
      <w:pPr>
        <w:pStyle w:val="ListParagraph"/>
        <w:numPr>
          <w:ilvl w:val="0"/>
          <w:numId w:val="15"/>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Armed Toposa youths shot and killed one civilian and injured another in Central Payam, Jebel Boma County, Greater Pibor Administrative Area (GPAA) (Jonglei)</w:t>
      </w:r>
      <w:r w:rsidR="00BD7AB2">
        <w:rPr>
          <w:rFonts w:ascii="Times New Roman" w:eastAsia="Times New Roman" w:hAnsi="Times New Roman" w:cs="Times New Roman"/>
          <w:b/>
          <w:sz w:val="24"/>
          <w:szCs w:val="24"/>
        </w:rPr>
        <w:t>.</w:t>
      </w:r>
    </w:p>
    <w:p w14:paraId="43886A8E" w14:textId="77777777" w:rsidR="008D3ECC" w:rsidRPr="00BD7AB2" w:rsidRDefault="008D3ECC" w:rsidP="00BD7AB2">
      <w:pPr>
        <w:spacing w:after="0" w:line="240" w:lineRule="auto"/>
        <w:jc w:val="both"/>
        <w:rPr>
          <w:rFonts w:ascii="Times New Roman" w:eastAsia="Times New Roman" w:hAnsi="Times New Roman" w:cs="Times New Roman"/>
          <w:sz w:val="24"/>
          <w:szCs w:val="24"/>
        </w:rPr>
      </w:pPr>
    </w:p>
    <w:p w14:paraId="42618024" w14:textId="45CC0D14" w:rsidR="00405355" w:rsidRPr="00405355" w:rsidRDefault="00405355" w:rsidP="00BD7AB2">
      <w:pPr>
        <w:spacing w:after="0" w:line="240" w:lineRule="auto"/>
        <w:jc w:val="both"/>
        <w:rPr>
          <w:rFonts w:ascii="Times New Roman" w:eastAsia="Times New Roman" w:hAnsi="Times New Roman" w:cs="Times New Roman"/>
          <w:b/>
          <w:sz w:val="24"/>
          <w:szCs w:val="24"/>
        </w:rPr>
      </w:pPr>
      <w:r w:rsidRPr="00405355">
        <w:rPr>
          <w:rFonts w:ascii="Times New Roman" w:eastAsia="Times New Roman" w:hAnsi="Times New Roman" w:cs="Times New Roman"/>
          <w:b/>
          <w:sz w:val="24"/>
          <w:szCs w:val="24"/>
        </w:rPr>
        <w:t>Eastern Equat</w:t>
      </w:r>
      <w:r>
        <w:rPr>
          <w:rFonts w:ascii="Times New Roman" w:eastAsia="Times New Roman" w:hAnsi="Times New Roman" w:cs="Times New Roman"/>
          <w:b/>
          <w:sz w:val="24"/>
          <w:szCs w:val="24"/>
        </w:rPr>
        <w:t>o</w:t>
      </w:r>
      <w:r w:rsidRPr="00405355">
        <w:rPr>
          <w:rFonts w:ascii="Times New Roman" w:eastAsia="Times New Roman" w:hAnsi="Times New Roman" w:cs="Times New Roman"/>
          <w:b/>
          <w:sz w:val="24"/>
          <w:szCs w:val="24"/>
        </w:rPr>
        <w:t>ria</w:t>
      </w:r>
    </w:p>
    <w:p w14:paraId="28BBC046" w14:textId="77777777" w:rsidR="00405355" w:rsidRPr="00405355" w:rsidRDefault="00405355" w:rsidP="00BD7AB2">
      <w:pPr>
        <w:spacing w:after="0" w:line="240" w:lineRule="auto"/>
        <w:jc w:val="both"/>
        <w:rPr>
          <w:rFonts w:ascii="Times New Roman" w:eastAsia="Times New Roman" w:hAnsi="Times New Roman" w:cs="Times New Roman"/>
          <w:bCs/>
          <w:sz w:val="24"/>
          <w:szCs w:val="24"/>
        </w:rPr>
      </w:pPr>
    </w:p>
    <w:p w14:paraId="266D2E66" w14:textId="1F21322D" w:rsidR="00EE3CBF" w:rsidRPr="006D1705" w:rsidRDefault="00846926" w:rsidP="00BD7AB2">
      <w:pPr>
        <w:pStyle w:val="ListParagraph"/>
        <w:numPr>
          <w:ilvl w:val="0"/>
          <w:numId w:val="19"/>
        </w:numPr>
        <w:spacing w:after="0" w:line="240" w:lineRule="auto"/>
        <w:jc w:val="both"/>
        <w:rPr>
          <w:rFonts w:ascii="Times New Roman" w:eastAsia="Times New Roman" w:hAnsi="Times New Roman" w:cs="Times New Roman"/>
          <w:bCs/>
          <w:i/>
          <w:iCs/>
          <w:sz w:val="24"/>
          <w:szCs w:val="24"/>
        </w:rPr>
      </w:pPr>
      <w:r w:rsidRPr="00A64049">
        <w:rPr>
          <w:rFonts w:ascii="Times New Roman" w:eastAsia="Times New Roman" w:hAnsi="Times New Roman" w:cs="Times New Roman"/>
          <w:bCs/>
          <w:sz w:val="24"/>
          <w:szCs w:val="24"/>
        </w:rPr>
        <w:t>On</w:t>
      </w:r>
      <w:r w:rsidR="00E10259">
        <w:rPr>
          <w:rFonts w:ascii="Times New Roman" w:eastAsia="Times New Roman" w:hAnsi="Times New Roman" w:cs="Times New Roman"/>
          <w:bCs/>
          <w:sz w:val="24"/>
          <w:szCs w:val="24"/>
        </w:rPr>
        <w:t xml:space="preserve"> </w:t>
      </w:r>
      <w:r w:rsidR="008C2F29">
        <w:rPr>
          <w:rFonts w:ascii="Times New Roman" w:eastAsia="Times New Roman" w:hAnsi="Times New Roman" w:cs="Times New Roman"/>
          <w:bCs/>
          <w:sz w:val="24"/>
          <w:szCs w:val="24"/>
        </w:rPr>
        <w:t>5</w:t>
      </w:r>
      <w:r w:rsidR="00E10259">
        <w:rPr>
          <w:rFonts w:ascii="Times New Roman" w:eastAsia="Times New Roman" w:hAnsi="Times New Roman" w:cs="Times New Roman"/>
          <w:bCs/>
          <w:sz w:val="24"/>
          <w:szCs w:val="24"/>
        </w:rPr>
        <w:t xml:space="preserve"> August</w:t>
      </w:r>
      <w:r w:rsidRPr="00A64049">
        <w:rPr>
          <w:rFonts w:ascii="Times New Roman" w:eastAsia="Times New Roman" w:hAnsi="Times New Roman" w:cs="Times New Roman"/>
          <w:bCs/>
          <w:sz w:val="24"/>
          <w:szCs w:val="24"/>
        </w:rPr>
        <w:t>,</w:t>
      </w:r>
      <w:r w:rsidR="00E10259">
        <w:rPr>
          <w:rFonts w:ascii="Times New Roman" w:eastAsia="Times New Roman" w:hAnsi="Times New Roman" w:cs="Times New Roman"/>
          <w:bCs/>
          <w:sz w:val="24"/>
          <w:szCs w:val="24"/>
        </w:rPr>
        <w:t xml:space="preserve"> </w:t>
      </w:r>
      <w:r w:rsidR="008C2F29">
        <w:rPr>
          <w:rFonts w:ascii="Times New Roman" w:eastAsia="Times New Roman" w:hAnsi="Times New Roman" w:cs="Times New Roman"/>
          <w:bCs/>
          <w:sz w:val="24"/>
          <w:szCs w:val="24"/>
        </w:rPr>
        <w:t xml:space="preserve">three secondary sources reported that on 3 August, armed Logir youths from </w:t>
      </w:r>
      <w:r w:rsidR="008C2F29" w:rsidRPr="008C2F29">
        <w:rPr>
          <w:rFonts w:ascii="Times New Roman" w:eastAsia="Times New Roman" w:hAnsi="Times New Roman" w:cs="Times New Roman"/>
          <w:bCs/>
          <w:sz w:val="24"/>
          <w:szCs w:val="24"/>
        </w:rPr>
        <w:t>Ramula Boma,</w:t>
      </w:r>
      <w:r w:rsidR="008C2F29">
        <w:rPr>
          <w:rFonts w:ascii="Times New Roman" w:eastAsia="Times New Roman" w:hAnsi="Times New Roman" w:cs="Times New Roman"/>
          <w:bCs/>
          <w:sz w:val="24"/>
          <w:szCs w:val="24"/>
        </w:rPr>
        <w:t xml:space="preserve"> Chahari Payam shot and killed one 25-year-old </w:t>
      </w:r>
      <w:r w:rsidR="00310114">
        <w:rPr>
          <w:rFonts w:ascii="Times New Roman" w:eastAsia="Times New Roman" w:hAnsi="Times New Roman" w:cs="Times New Roman"/>
          <w:bCs/>
          <w:sz w:val="24"/>
          <w:szCs w:val="24"/>
        </w:rPr>
        <w:t xml:space="preserve">male civilian </w:t>
      </w:r>
      <w:r w:rsidR="00310114">
        <w:rPr>
          <w:rFonts w:ascii="Times New Roman" w:eastAsia="Times New Roman" w:hAnsi="Times New Roman" w:cs="Times New Roman"/>
          <w:bCs/>
          <w:sz w:val="24"/>
          <w:szCs w:val="24"/>
        </w:rPr>
        <w:t xml:space="preserve">from the </w:t>
      </w:r>
      <w:r w:rsidR="008C2F29">
        <w:rPr>
          <w:rFonts w:ascii="Times New Roman" w:eastAsia="Times New Roman" w:hAnsi="Times New Roman" w:cs="Times New Roman"/>
          <w:bCs/>
          <w:sz w:val="24"/>
          <w:szCs w:val="24"/>
        </w:rPr>
        <w:t>Dongotono</w:t>
      </w:r>
      <w:r w:rsidR="00310114">
        <w:rPr>
          <w:rFonts w:ascii="Times New Roman" w:eastAsia="Times New Roman" w:hAnsi="Times New Roman" w:cs="Times New Roman"/>
          <w:bCs/>
          <w:sz w:val="24"/>
          <w:szCs w:val="24"/>
        </w:rPr>
        <w:t xml:space="preserve"> community</w:t>
      </w:r>
      <w:r w:rsidR="008C2F29">
        <w:rPr>
          <w:rFonts w:ascii="Times New Roman" w:eastAsia="Times New Roman" w:hAnsi="Times New Roman" w:cs="Times New Roman"/>
          <w:bCs/>
          <w:sz w:val="24"/>
          <w:szCs w:val="24"/>
        </w:rPr>
        <w:t xml:space="preserve"> </w:t>
      </w:r>
      <w:r w:rsidR="00310114">
        <w:rPr>
          <w:rFonts w:ascii="Times New Roman" w:eastAsia="Times New Roman" w:hAnsi="Times New Roman" w:cs="Times New Roman"/>
          <w:bCs/>
          <w:sz w:val="24"/>
          <w:szCs w:val="24"/>
        </w:rPr>
        <w:t xml:space="preserve">during an attempted cattle raid </w:t>
      </w:r>
      <w:r w:rsidR="008C2F29">
        <w:rPr>
          <w:rFonts w:ascii="Times New Roman" w:eastAsia="Times New Roman" w:hAnsi="Times New Roman" w:cs="Times New Roman"/>
          <w:bCs/>
          <w:sz w:val="24"/>
          <w:szCs w:val="24"/>
        </w:rPr>
        <w:t xml:space="preserve">in </w:t>
      </w:r>
      <w:r w:rsidR="008C2F29" w:rsidRPr="008C2F29">
        <w:rPr>
          <w:rFonts w:ascii="Times New Roman" w:eastAsia="Times New Roman" w:hAnsi="Times New Roman" w:cs="Times New Roman"/>
          <w:bCs/>
          <w:sz w:val="24"/>
          <w:szCs w:val="24"/>
        </w:rPr>
        <w:t>Idulang village, Chorokol Boma,</w:t>
      </w:r>
      <w:r w:rsidR="006D1705">
        <w:rPr>
          <w:rFonts w:ascii="Times New Roman" w:eastAsia="Times New Roman" w:hAnsi="Times New Roman" w:cs="Times New Roman"/>
          <w:bCs/>
          <w:sz w:val="24"/>
          <w:szCs w:val="24"/>
        </w:rPr>
        <w:t xml:space="preserve"> </w:t>
      </w:r>
      <w:r w:rsidR="008C2F29">
        <w:rPr>
          <w:rFonts w:ascii="Times New Roman" w:eastAsia="Times New Roman" w:hAnsi="Times New Roman" w:cs="Times New Roman"/>
          <w:bCs/>
          <w:sz w:val="24"/>
          <w:szCs w:val="24"/>
        </w:rPr>
        <w:t xml:space="preserve">Chahari Payam, Ikotos County. According to the sources, </w:t>
      </w:r>
      <w:r w:rsidR="0076773E">
        <w:rPr>
          <w:rFonts w:ascii="Times New Roman" w:eastAsia="Times New Roman" w:hAnsi="Times New Roman" w:cs="Times New Roman"/>
          <w:bCs/>
          <w:sz w:val="24"/>
          <w:szCs w:val="24"/>
        </w:rPr>
        <w:t xml:space="preserve">a group of four </w:t>
      </w:r>
      <w:r w:rsidR="008C2F29">
        <w:rPr>
          <w:rFonts w:ascii="Times New Roman" w:eastAsia="Times New Roman" w:hAnsi="Times New Roman" w:cs="Times New Roman"/>
          <w:bCs/>
          <w:sz w:val="24"/>
          <w:szCs w:val="24"/>
        </w:rPr>
        <w:t xml:space="preserve">armed Logir youths </w:t>
      </w:r>
      <w:r w:rsidR="0076773E">
        <w:rPr>
          <w:rFonts w:ascii="Times New Roman" w:eastAsia="Times New Roman" w:hAnsi="Times New Roman" w:cs="Times New Roman"/>
          <w:bCs/>
          <w:sz w:val="24"/>
          <w:szCs w:val="24"/>
        </w:rPr>
        <w:t xml:space="preserve">stormed </w:t>
      </w:r>
      <w:r w:rsidR="008C2F29">
        <w:rPr>
          <w:rFonts w:ascii="Times New Roman" w:eastAsia="Times New Roman" w:hAnsi="Times New Roman" w:cs="Times New Roman"/>
          <w:bCs/>
          <w:sz w:val="24"/>
          <w:szCs w:val="24"/>
        </w:rPr>
        <w:t xml:space="preserve">Idulang village to raid cattle, </w:t>
      </w:r>
      <w:r w:rsidR="0076773E">
        <w:rPr>
          <w:rFonts w:ascii="Times New Roman" w:eastAsia="Times New Roman" w:hAnsi="Times New Roman" w:cs="Times New Roman"/>
          <w:bCs/>
          <w:sz w:val="24"/>
          <w:szCs w:val="24"/>
        </w:rPr>
        <w:t>and opened fire on the victim when</w:t>
      </w:r>
      <w:r w:rsidR="008C2F29">
        <w:rPr>
          <w:rFonts w:ascii="Times New Roman" w:eastAsia="Times New Roman" w:hAnsi="Times New Roman" w:cs="Times New Roman"/>
          <w:bCs/>
          <w:sz w:val="24"/>
          <w:szCs w:val="24"/>
        </w:rPr>
        <w:t xml:space="preserve"> </w:t>
      </w:r>
      <w:r w:rsidR="0076773E">
        <w:rPr>
          <w:rFonts w:ascii="Times New Roman" w:eastAsia="Times New Roman" w:hAnsi="Times New Roman" w:cs="Times New Roman"/>
          <w:bCs/>
          <w:sz w:val="24"/>
          <w:szCs w:val="24"/>
        </w:rPr>
        <w:t>he</w:t>
      </w:r>
      <w:r w:rsidR="008C2F29">
        <w:rPr>
          <w:rFonts w:ascii="Times New Roman" w:eastAsia="Times New Roman" w:hAnsi="Times New Roman" w:cs="Times New Roman"/>
          <w:bCs/>
          <w:sz w:val="24"/>
          <w:szCs w:val="24"/>
        </w:rPr>
        <w:t xml:space="preserve"> raised an alarm</w:t>
      </w:r>
      <w:r w:rsidR="0076773E">
        <w:rPr>
          <w:rFonts w:ascii="Times New Roman" w:eastAsia="Times New Roman" w:hAnsi="Times New Roman" w:cs="Times New Roman"/>
          <w:bCs/>
          <w:sz w:val="24"/>
          <w:szCs w:val="24"/>
        </w:rPr>
        <w:t xml:space="preserve">, killing him. The </w:t>
      </w:r>
      <w:r w:rsidR="006D1705">
        <w:rPr>
          <w:rFonts w:ascii="Times New Roman" w:eastAsia="Times New Roman" w:hAnsi="Times New Roman" w:cs="Times New Roman"/>
          <w:bCs/>
          <w:sz w:val="24"/>
          <w:szCs w:val="24"/>
        </w:rPr>
        <w:t xml:space="preserve">armed Dongotono youths </w:t>
      </w:r>
      <w:r w:rsidR="0076773E">
        <w:rPr>
          <w:rFonts w:ascii="Times New Roman" w:eastAsia="Times New Roman" w:hAnsi="Times New Roman" w:cs="Times New Roman"/>
          <w:bCs/>
          <w:sz w:val="24"/>
          <w:szCs w:val="24"/>
        </w:rPr>
        <w:t xml:space="preserve">reportedly repulsed the </w:t>
      </w:r>
      <w:r w:rsidR="006D1705">
        <w:rPr>
          <w:rFonts w:ascii="Times New Roman" w:eastAsia="Times New Roman" w:hAnsi="Times New Roman" w:cs="Times New Roman"/>
          <w:bCs/>
          <w:sz w:val="24"/>
          <w:szCs w:val="24"/>
        </w:rPr>
        <w:t>attackers</w:t>
      </w:r>
      <w:r w:rsidR="0076773E">
        <w:rPr>
          <w:rFonts w:ascii="Times New Roman" w:eastAsia="Times New Roman" w:hAnsi="Times New Roman" w:cs="Times New Roman"/>
          <w:bCs/>
          <w:sz w:val="24"/>
          <w:szCs w:val="24"/>
        </w:rPr>
        <w:t xml:space="preserve"> who fled without raiding any cattle.</w:t>
      </w:r>
      <w:r w:rsidR="006D1705">
        <w:rPr>
          <w:rFonts w:ascii="Times New Roman" w:eastAsia="Times New Roman" w:hAnsi="Times New Roman" w:cs="Times New Roman"/>
          <w:bCs/>
          <w:sz w:val="24"/>
          <w:szCs w:val="24"/>
        </w:rPr>
        <w:t xml:space="preserve"> </w:t>
      </w:r>
    </w:p>
    <w:p w14:paraId="1FE5CE16" w14:textId="77777777" w:rsidR="006D1705" w:rsidRPr="00BD7AB2" w:rsidRDefault="006D1705" w:rsidP="00BD7AB2">
      <w:pPr>
        <w:spacing w:after="0" w:line="240" w:lineRule="auto"/>
        <w:jc w:val="both"/>
        <w:rPr>
          <w:rFonts w:ascii="Times New Roman" w:eastAsia="Times New Roman" w:hAnsi="Times New Roman" w:cs="Times New Roman"/>
          <w:bCs/>
          <w:sz w:val="24"/>
          <w:szCs w:val="24"/>
        </w:rPr>
      </w:pPr>
    </w:p>
    <w:p w14:paraId="38A3135E" w14:textId="338AE8A1" w:rsidR="006D1705" w:rsidRPr="00310114" w:rsidRDefault="006D1705" w:rsidP="00BD7AB2">
      <w:pPr>
        <w:spacing w:after="0" w:line="240" w:lineRule="auto"/>
        <w:ind w:left="360"/>
        <w:jc w:val="both"/>
        <w:rPr>
          <w:rFonts w:ascii="Times New Roman" w:eastAsia="Times New Roman" w:hAnsi="Times New Roman" w:cs="Times New Roman"/>
          <w:bCs/>
          <w:i/>
          <w:iCs/>
          <w:sz w:val="24"/>
          <w:szCs w:val="24"/>
        </w:rPr>
      </w:pPr>
      <w:r w:rsidRPr="00310114">
        <w:rPr>
          <w:rFonts w:ascii="Times New Roman" w:eastAsia="Times New Roman" w:hAnsi="Times New Roman" w:cs="Times New Roman"/>
          <w:bCs/>
          <w:i/>
          <w:iCs/>
          <w:sz w:val="24"/>
          <w:szCs w:val="24"/>
        </w:rPr>
        <w:t>Comment: Th</w:t>
      </w:r>
      <w:r w:rsidR="0076773E">
        <w:rPr>
          <w:rFonts w:ascii="Times New Roman" w:eastAsia="Times New Roman" w:hAnsi="Times New Roman" w:cs="Times New Roman"/>
          <w:bCs/>
          <w:i/>
          <w:iCs/>
          <w:sz w:val="24"/>
          <w:szCs w:val="24"/>
        </w:rPr>
        <w:t>e</w:t>
      </w:r>
      <w:r w:rsidRPr="00310114">
        <w:rPr>
          <w:rFonts w:ascii="Times New Roman" w:eastAsia="Times New Roman" w:hAnsi="Times New Roman" w:cs="Times New Roman"/>
          <w:bCs/>
          <w:i/>
          <w:iCs/>
          <w:sz w:val="24"/>
          <w:szCs w:val="24"/>
        </w:rPr>
        <w:t xml:space="preserve"> incident </w:t>
      </w:r>
      <w:r w:rsidR="0076773E">
        <w:rPr>
          <w:rFonts w:ascii="Times New Roman" w:eastAsia="Times New Roman" w:hAnsi="Times New Roman" w:cs="Times New Roman"/>
          <w:bCs/>
          <w:i/>
          <w:iCs/>
          <w:sz w:val="24"/>
          <w:szCs w:val="24"/>
        </w:rPr>
        <w:t xml:space="preserve">has reportedly heightened </w:t>
      </w:r>
      <w:r w:rsidRPr="00310114">
        <w:rPr>
          <w:rFonts w:ascii="Times New Roman" w:eastAsia="Times New Roman" w:hAnsi="Times New Roman" w:cs="Times New Roman"/>
          <w:bCs/>
          <w:i/>
          <w:iCs/>
          <w:sz w:val="24"/>
          <w:szCs w:val="24"/>
        </w:rPr>
        <w:t>tension</w:t>
      </w:r>
      <w:r w:rsidR="0076773E">
        <w:rPr>
          <w:rFonts w:ascii="Times New Roman" w:eastAsia="Times New Roman" w:hAnsi="Times New Roman" w:cs="Times New Roman"/>
          <w:bCs/>
          <w:i/>
          <w:iCs/>
          <w:sz w:val="24"/>
          <w:szCs w:val="24"/>
        </w:rPr>
        <w:t>s</w:t>
      </w:r>
      <w:r w:rsidRPr="00310114">
        <w:rPr>
          <w:rFonts w:ascii="Times New Roman" w:eastAsia="Times New Roman" w:hAnsi="Times New Roman" w:cs="Times New Roman"/>
          <w:bCs/>
          <w:i/>
          <w:iCs/>
          <w:sz w:val="24"/>
          <w:szCs w:val="24"/>
        </w:rPr>
        <w:t xml:space="preserve"> </w:t>
      </w:r>
      <w:r w:rsidR="0076773E">
        <w:rPr>
          <w:rFonts w:ascii="Times New Roman" w:eastAsia="Times New Roman" w:hAnsi="Times New Roman" w:cs="Times New Roman"/>
          <w:bCs/>
          <w:i/>
          <w:iCs/>
          <w:sz w:val="24"/>
          <w:szCs w:val="24"/>
        </w:rPr>
        <w:t>in</w:t>
      </w:r>
      <w:r w:rsidRPr="00310114">
        <w:rPr>
          <w:rFonts w:ascii="Times New Roman" w:eastAsia="Times New Roman" w:hAnsi="Times New Roman" w:cs="Times New Roman"/>
          <w:bCs/>
          <w:i/>
          <w:iCs/>
          <w:sz w:val="24"/>
          <w:szCs w:val="24"/>
        </w:rPr>
        <w:t xml:space="preserve"> Chorokol and Ramula Bomas, </w:t>
      </w:r>
      <w:r w:rsidR="0076773E">
        <w:rPr>
          <w:rFonts w:ascii="Times New Roman" w:eastAsia="Times New Roman" w:hAnsi="Times New Roman" w:cs="Times New Roman"/>
          <w:bCs/>
          <w:i/>
          <w:iCs/>
          <w:sz w:val="24"/>
          <w:szCs w:val="24"/>
        </w:rPr>
        <w:t xml:space="preserve">prompting the authorities of </w:t>
      </w:r>
      <w:r w:rsidR="0076773E" w:rsidRPr="00310114">
        <w:rPr>
          <w:rFonts w:ascii="Times New Roman" w:eastAsia="Times New Roman" w:hAnsi="Times New Roman" w:cs="Times New Roman"/>
          <w:bCs/>
          <w:i/>
          <w:iCs/>
          <w:sz w:val="24"/>
          <w:szCs w:val="24"/>
        </w:rPr>
        <w:t xml:space="preserve">Ikotos County </w:t>
      </w:r>
      <w:r w:rsidRPr="00310114">
        <w:rPr>
          <w:rFonts w:ascii="Times New Roman" w:eastAsia="Times New Roman" w:hAnsi="Times New Roman" w:cs="Times New Roman"/>
          <w:bCs/>
          <w:i/>
          <w:iCs/>
          <w:sz w:val="24"/>
          <w:szCs w:val="24"/>
        </w:rPr>
        <w:t xml:space="preserve">to deployment of security forces </w:t>
      </w:r>
      <w:r w:rsidR="0076773E">
        <w:rPr>
          <w:rFonts w:ascii="Times New Roman" w:eastAsia="Times New Roman" w:hAnsi="Times New Roman" w:cs="Times New Roman"/>
          <w:bCs/>
          <w:i/>
          <w:iCs/>
          <w:sz w:val="24"/>
          <w:szCs w:val="24"/>
        </w:rPr>
        <w:t>in the</w:t>
      </w:r>
      <w:r w:rsidRPr="00310114">
        <w:rPr>
          <w:rFonts w:ascii="Times New Roman" w:eastAsia="Times New Roman" w:hAnsi="Times New Roman" w:cs="Times New Roman"/>
          <w:bCs/>
          <w:i/>
          <w:iCs/>
          <w:sz w:val="24"/>
          <w:szCs w:val="24"/>
        </w:rPr>
        <w:t xml:space="preserve"> area to deescalate the situation.</w:t>
      </w:r>
    </w:p>
    <w:p w14:paraId="57C47E97" w14:textId="77777777" w:rsidR="00B3618D" w:rsidRDefault="00B3618D" w:rsidP="00BD7AB2">
      <w:pPr>
        <w:spacing w:after="0" w:line="240" w:lineRule="auto"/>
        <w:jc w:val="both"/>
        <w:rPr>
          <w:rFonts w:ascii="Times New Roman" w:eastAsia="Times New Roman" w:hAnsi="Times New Roman" w:cs="Times New Roman"/>
          <w:b/>
          <w:sz w:val="24"/>
          <w:szCs w:val="24"/>
        </w:rPr>
      </w:pPr>
    </w:p>
    <w:p w14:paraId="007CDB1C" w14:textId="35966ECD" w:rsidR="00190B7A" w:rsidRDefault="00B35220" w:rsidP="00BD7AB2">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Jonglei</w:t>
      </w:r>
    </w:p>
    <w:p w14:paraId="60747735" w14:textId="77777777" w:rsidR="00190B7A" w:rsidRDefault="00190B7A" w:rsidP="00BD7AB2">
      <w:pPr>
        <w:spacing w:after="0" w:line="240" w:lineRule="auto"/>
        <w:jc w:val="both"/>
        <w:rPr>
          <w:rFonts w:ascii="Times New Roman" w:eastAsia="Times New Roman" w:hAnsi="Times New Roman" w:cs="Times New Roman"/>
          <w:b/>
          <w:sz w:val="24"/>
          <w:szCs w:val="24"/>
        </w:rPr>
      </w:pPr>
    </w:p>
    <w:p w14:paraId="0A013561" w14:textId="16EC9E03" w:rsidR="00E71039" w:rsidRPr="00B172AC" w:rsidRDefault="00190B7A" w:rsidP="00BD7AB2">
      <w:pPr>
        <w:pStyle w:val="ListParagraph"/>
        <w:numPr>
          <w:ilvl w:val="0"/>
          <w:numId w:val="19"/>
        </w:numPr>
        <w:spacing w:after="0" w:line="240" w:lineRule="auto"/>
        <w:jc w:val="both"/>
        <w:rPr>
          <w:rFonts w:ascii="Times New Roman" w:eastAsia="Times New Roman" w:hAnsi="Times New Roman" w:cs="Times New Roman"/>
          <w:b/>
          <w:sz w:val="24"/>
          <w:szCs w:val="24"/>
        </w:rPr>
      </w:pPr>
      <w:r w:rsidRPr="00193C41">
        <w:rPr>
          <w:rFonts w:ascii="Times New Roman" w:eastAsia="Times New Roman" w:hAnsi="Times New Roman" w:cs="Times New Roman"/>
          <w:bCs/>
          <w:sz w:val="24"/>
          <w:szCs w:val="24"/>
        </w:rPr>
        <w:t xml:space="preserve">On </w:t>
      </w:r>
      <w:r w:rsidR="008D3ECC">
        <w:rPr>
          <w:rFonts w:ascii="Times New Roman" w:eastAsia="Times New Roman" w:hAnsi="Times New Roman" w:cs="Times New Roman"/>
          <w:bCs/>
          <w:sz w:val="24"/>
          <w:szCs w:val="24"/>
        </w:rPr>
        <w:t xml:space="preserve">5 </w:t>
      </w:r>
      <w:r w:rsidR="00B35220">
        <w:rPr>
          <w:rFonts w:ascii="Times New Roman" w:eastAsia="Times New Roman" w:hAnsi="Times New Roman" w:cs="Times New Roman"/>
          <w:bCs/>
          <w:sz w:val="24"/>
          <w:szCs w:val="24"/>
        </w:rPr>
        <w:t>August</w:t>
      </w:r>
      <w:r w:rsidR="00DB568F" w:rsidRPr="00193C41">
        <w:rPr>
          <w:rFonts w:ascii="Times New Roman" w:eastAsia="Times New Roman" w:hAnsi="Times New Roman" w:cs="Times New Roman"/>
          <w:bCs/>
          <w:sz w:val="24"/>
          <w:szCs w:val="24"/>
        </w:rPr>
        <w:t>,</w:t>
      </w:r>
      <w:r w:rsidR="00B35220">
        <w:rPr>
          <w:rFonts w:ascii="Times New Roman" w:eastAsia="Times New Roman" w:hAnsi="Times New Roman" w:cs="Times New Roman"/>
          <w:bCs/>
          <w:sz w:val="24"/>
          <w:szCs w:val="24"/>
        </w:rPr>
        <w:t xml:space="preserve"> </w:t>
      </w:r>
      <w:r w:rsidR="00B172AC">
        <w:rPr>
          <w:rFonts w:ascii="Times New Roman" w:eastAsia="Times New Roman" w:hAnsi="Times New Roman" w:cs="Times New Roman"/>
          <w:bCs/>
          <w:sz w:val="24"/>
          <w:szCs w:val="24"/>
        </w:rPr>
        <w:t>multiple sources reported that on 1 August, armed Toposa youths from Kapoeta North County</w:t>
      </w:r>
      <w:r w:rsidR="0076773E">
        <w:rPr>
          <w:rFonts w:ascii="Times New Roman" w:eastAsia="Times New Roman" w:hAnsi="Times New Roman" w:cs="Times New Roman"/>
          <w:bCs/>
          <w:sz w:val="24"/>
          <w:szCs w:val="24"/>
        </w:rPr>
        <w:t>,</w:t>
      </w:r>
      <w:r w:rsidR="00B172AC">
        <w:rPr>
          <w:rFonts w:ascii="Times New Roman" w:eastAsia="Times New Roman" w:hAnsi="Times New Roman" w:cs="Times New Roman"/>
          <w:bCs/>
          <w:sz w:val="24"/>
          <w:szCs w:val="24"/>
        </w:rPr>
        <w:t xml:space="preserve"> Eastern Equatoria State shot and killed one 34-year-old male civilian and injured </w:t>
      </w:r>
      <w:r w:rsidR="0034627E">
        <w:rPr>
          <w:rFonts w:ascii="Times New Roman" w:eastAsia="Times New Roman" w:hAnsi="Times New Roman" w:cs="Times New Roman"/>
          <w:bCs/>
          <w:sz w:val="24"/>
          <w:szCs w:val="24"/>
        </w:rPr>
        <w:t>another</w:t>
      </w:r>
      <w:r w:rsidR="00B172AC">
        <w:rPr>
          <w:rFonts w:ascii="Times New Roman" w:eastAsia="Times New Roman" w:hAnsi="Times New Roman" w:cs="Times New Roman"/>
          <w:bCs/>
          <w:sz w:val="24"/>
          <w:szCs w:val="24"/>
        </w:rPr>
        <w:t xml:space="preserve"> 29-year-old male civilian</w:t>
      </w:r>
      <w:r w:rsidR="0034627E">
        <w:rPr>
          <w:rFonts w:ascii="Times New Roman" w:eastAsia="Times New Roman" w:hAnsi="Times New Roman" w:cs="Times New Roman"/>
          <w:bCs/>
          <w:sz w:val="24"/>
          <w:szCs w:val="24"/>
        </w:rPr>
        <w:t>,</w:t>
      </w:r>
      <w:r w:rsidR="00B172AC">
        <w:rPr>
          <w:rFonts w:ascii="Times New Roman" w:eastAsia="Times New Roman" w:hAnsi="Times New Roman" w:cs="Times New Roman"/>
          <w:bCs/>
          <w:sz w:val="24"/>
          <w:szCs w:val="24"/>
        </w:rPr>
        <w:t xml:space="preserve"> both from the Murle community</w:t>
      </w:r>
      <w:r w:rsidR="00B172AC" w:rsidRPr="00B172AC">
        <w:rPr>
          <w:rFonts w:ascii="Times New Roman" w:eastAsia="Times New Roman" w:hAnsi="Times New Roman" w:cs="Times New Roman"/>
          <w:bCs/>
          <w:sz w:val="24"/>
          <w:szCs w:val="24"/>
        </w:rPr>
        <w:t xml:space="preserve">, </w:t>
      </w:r>
      <w:r w:rsidR="0034627E">
        <w:rPr>
          <w:rFonts w:ascii="Times New Roman" w:eastAsia="Times New Roman" w:hAnsi="Times New Roman" w:cs="Times New Roman"/>
          <w:bCs/>
          <w:sz w:val="24"/>
          <w:szCs w:val="24"/>
        </w:rPr>
        <w:t xml:space="preserve">during a cattle raid </w:t>
      </w:r>
      <w:r w:rsidR="00B172AC" w:rsidRPr="00BD7AB2">
        <w:rPr>
          <w:rFonts w:ascii="Times New Roman" w:eastAsia="Times New Roman" w:hAnsi="Times New Roman" w:cs="Times New Roman"/>
          <w:bCs/>
          <w:sz w:val="24"/>
          <w:szCs w:val="24"/>
        </w:rPr>
        <w:t>in Lolo Boma, Central Payam, Jebel Boma County, GPAA. According to the sources</w:t>
      </w:r>
      <w:r w:rsidR="0034627E" w:rsidRPr="00BD7AB2">
        <w:rPr>
          <w:rFonts w:ascii="Times New Roman" w:eastAsia="Times New Roman" w:hAnsi="Times New Roman" w:cs="Times New Roman"/>
          <w:bCs/>
          <w:sz w:val="24"/>
          <w:szCs w:val="24"/>
        </w:rPr>
        <w:t>,</w:t>
      </w:r>
      <w:r w:rsidR="00B172AC" w:rsidRPr="00BD7AB2">
        <w:rPr>
          <w:rFonts w:ascii="Times New Roman" w:eastAsia="Times New Roman" w:hAnsi="Times New Roman" w:cs="Times New Roman"/>
          <w:bCs/>
          <w:sz w:val="24"/>
          <w:szCs w:val="24"/>
        </w:rPr>
        <w:t xml:space="preserve"> the </w:t>
      </w:r>
      <w:r w:rsidR="0034627E" w:rsidRPr="00BD7AB2">
        <w:rPr>
          <w:rFonts w:ascii="Times New Roman" w:eastAsia="Times New Roman" w:hAnsi="Times New Roman" w:cs="Times New Roman"/>
          <w:bCs/>
          <w:sz w:val="24"/>
          <w:szCs w:val="24"/>
        </w:rPr>
        <w:t xml:space="preserve">armed Toposa youths </w:t>
      </w:r>
      <w:r w:rsidR="0034627E" w:rsidRPr="00BD7AB2">
        <w:rPr>
          <w:rFonts w:ascii="Times New Roman" w:hAnsi="Times New Roman" w:cs="Times New Roman"/>
          <w:sz w:val="24"/>
          <w:szCs w:val="24"/>
        </w:rPr>
        <w:t xml:space="preserve">attacked a cattle camp on the outskirts of Itti, in Lolo Boma, </w:t>
      </w:r>
      <w:r w:rsidR="0034627E" w:rsidRPr="00BD7AB2">
        <w:rPr>
          <w:rFonts w:ascii="Times New Roman" w:hAnsi="Times New Roman" w:cs="Times New Roman"/>
          <w:sz w:val="24"/>
          <w:szCs w:val="24"/>
        </w:rPr>
        <w:t>killing one civilian and injuring another. T</w:t>
      </w:r>
      <w:r w:rsidR="00B172AC" w:rsidRPr="00BD7AB2">
        <w:rPr>
          <w:rFonts w:ascii="Times New Roman" w:eastAsia="Times New Roman" w:hAnsi="Times New Roman" w:cs="Times New Roman"/>
          <w:bCs/>
          <w:sz w:val="24"/>
          <w:szCs w:val="24"/>
        </w:rPr>
        <w:t>he armed Toposa youths also raided 100 heads of cattle</w:t>
      </w:r>
      <w:r w:rsidR="0034627E" w:rsidRPr="00BD7AB2">
        <w:rPr>
          <w:rFonts w:ascii="Times New Roman" w:eastAsia="Times New Roman" w:hAnsi="Times New Roman" w:cs="Times New Roman"/>
          <w:bCs/>
          <w:sz w:val="24"/>
          <w:szCs w:val="24"/>
        </w:rPr>
        <w:t xml:space="preserve">; </w:t>
      </w:r>
      <w:r w:rsidR="0034627E">
        <w:rPr>
          <w:rFonts w:ascii="Times New Roman" w:eastAsia="Times New Roman" w:hAnsi="Times New Roman" w:cs="Times New Roman"/>
          <w:bCs/>
          <w:sz w:val="24"/>
          <w:szCs w:val="24"/>
        </w:rPr>
        <w:t xml:space="preserve">however, </w:t>
      </w:r>
      <w:r w:rsidR="0034627E">
        <w:rPr>
          <w:rFonts w:ascii="Times New Roman" w:eastAsia="Times New Roman" w:hAnsi="Times New Roman" w:cs="Times New Roman"/>
          <w:bCs/>
          <w:sz w:val="24"/>
          <w:szCs w:val="24"/>
        </w:rPr>
        <w:t xml:space="preserve">95 </w:t>
      </w:r>
      <w:r w:rsidR="0034627E">
        <w:rPr>
          <w:rFonts w:ascii="Times New Roman" w:eastAsia="Times New Roman" w:hAnsi="Times New Roman" w:cs="Times New Roman"/>
          <w:bCs/>
          <w:sz w:val="24"/>
          <w:szCs w:val="24"/>
        </w:rPr>
        <w:t xml:space="preserve">were recovered by the </w:t>
      </w:r>
      <w:r w:rsidR="00B172AC">
        <w:rPr>
          <w:rFonts w:ascii="Times New Roman" w:eastAsia="Times New Roman" w:hAnsi="Times New Roman" w:cs="Times New Roman"/>
          <w:bCs/>
          <w:sz w:val="24"/>
          <w:szCs w:val="24"/>
        </w:rPr>
        <w:t xml:space="preserve">Murle armed elements </w:t>
      </w:r>
      <w:r w:rsidR="0034627E">
        <w:rPr>
          <w:rFonts w:ascii="Times New Roman" w:eastAsia="Times New Roman" w:hAnsi="Times New Roman" w:cs="Times New Roman"/>
          <w:bCs/>
          <w:sz w:val="24"/>
          <w:szCs w:val="24"/>
        </w:rPr>
        <w:t xml:space="preserve">during </w:t>
      </w:r>
      <w:r w:rsidR="00BD7AB2">
        <w:rPr>
          <w:rFonts w:ascii="Times New Roman" w:eastAsia="Times New Roman" w:hAnsi="Times New Roman" w:cs="Times New Roman"/>
          <w:bCs/>
          <w:sz w:val="24"/>
          <w:szCs w:val="24"/>
        </w:rPr>
        <w:t xml:space="preserve">a </w:t>
      </w:r>
      <w:r w:rsidR="0034627E">
        <w:rPr>
          <w:rFonts w:ascii="Times New Roman" w:eastAsia="Times New Roman" w:hAnsi="Times New Roman" w:cs="Times New Roman"/>
          <w:bCs/>
          <w:sz w:val="24"/>
          <w:szCs w:val="24"/>
        </w:rPr>
        <w:t xml:space="preserve">pursuit of </w:t>
      </w:r>
      <w:r w:rsidR="00BD7AB2">
        <w:rPr>
          <w:rFonts w:ascii="Times New Roman" w:eastAsia="Times New Roman" w:hAnsi="Times New Roman" w:cs="Times New Roman"/>
          <w:bCs/>
          <w:sz w:val="24"/>
          <w:szCs w:val="24"/>
        </w:rPr>
        <w:t>the</w:t>
      </w:r>
      <w:r w:rsidR="0034627E">
        <w:rPr>
          <w:rFonts w:ascii="Times New Roman" w:eastAsia="Times New Roman" w:hAnsi="Times New Roman" w:cs="Times New Roman"/>
          <w:bCs/>
          <w:sz w:val="24"/>
          <w:szCs w:val="24"/>
        </w:rPr>
        <w:t xml:space="preserve"> attackers.</w:t>
      </w:r>
      <w:r w:rsidR="00B172AC">
        <w:rPr>
          <w:rFonts w:ascii="Times New Roman" w:eastAsia="Times New Roman" w:hAnsi="Times New Roman" w:cs="Times New Roman"/>
          <w:bCs/>
          <w:sz w:val="24"/>
          <w:szCs w:val="24"/>
        </w:rPr>
        <w:t xml:space="preserve"> </w:t>
      </w:r>
    </w:p>
    <w:p w14:paraId="25751DD4" w14:textId="77777777" w:rsidR="00B172AC" w:rsidRPr="00BD7AB2" w:rsidRDefault="00B172AC" w:rsidP="00BD7AB2">
      <w:pPr>
        <w:spacing w:after="0" w:line="240" w:lineRule="auto"/>
        <w:jc w:val="both"/>
        <w:rPr>
          <w:rFonts w:ascii="Times New Roman" w:eastAsia="Times New Roman" w:hAnsi="Times New Roman" w:cs="Times New Roman"/>
          <w:bCs/>
          <w:sz w:val="24"/>
          <w:szCs w:val="24"/>
        </w:rPr>
      </w:pPr>
    </w:p>
    <w:p w14:paraId="1A2B85A4" w14:textId="10F588DD" w:rsidR="00B172AC" w:rsidRPr="0076773E" w:rsidRDefault="00B172AC" w:rsidP="00BD7AB2">
      <w:pPr>
        <w:spacing w:after="0" w:line="240" w:lineRule="auto"/>
        <w:ind w:left="360"/>
        <w:jc w:val="both"/>
        <w:rPr>
          <w:rFonts w:ascii="Times New Roman" w:eastAsia="Times New Roman" w:hAnsi="Times New Roman" w:cs="Times New Roman"/>
          <w:b/>
          <w:i/>
          <w:iCs/>
          <w:sz w:val="24"/>
          <w:szCs w:val="24"/>
        </w:rPr>
      </w:pPr>
      <w:r w:rsidRPr="0076773E">
        <w:rPr>
          <w:rFonts w:ascii="Times New Roman" w:eastAsia="Times New Roman" w:hAnsi="Times New Roman" w:cs="Times New Roman"/>
          <w:bCs/>
          <w:i/>
          <w:iCs/>
          <w:sz w:val="24"/>
          <w:szCs w:val="24"/>
        </w:rPr>
        <w:t xml:space="preserve">Comment: </w:t>
      </w:r>
      <w:r w:rsidR="00BD7AB2">
        <w:rPr>
          <w:rFonts w:ascii="Times New Roman" w:eastAsia="Times New Roman" w:hAnsi="Times New Roman" w:cs="Times New Roman"/>
          <w:bCs/>
          <w:i/>
          <w:iCs/>
          <w:sz w:val="24"/>
          <w:szCs w:val="24"/>
        </w:rPr>
        <w:t>T</w:t>
      </w:r>
      <w:r w:rsidRPr="0076773E">
        <w:rPr>
          <w:rFonts w:ascii="Times New Roman" w:eastAsia="Times New Roman" w:hAnsi="Times New Roman" w:cs="Times New Roman"/>
          <w:bCs/>
          <w:i/>
          <w:iCs/>
          <w:sz w:val="24"/>
          <w:szCs w:val="24"/>
        </w:rPr>
        <w:t xml:space="preserve">here are concerns that this incident may revive hostility between the Murle </w:t>
      </w:r>
      <w:r w:rsidR="00BD7AB2">
        <w:rPr>
          <w:rFonts w:ascii="Times New Roman" w:eastAsia="Times New Roman" w:hAnsi="Times New Roman" w:cs="Times New Roman"/>
          <w:bCs/>
          <w:i/>
          <w:iCs/>
          <w:sz w:val="24"/>
          <w:szCs w:val="24"/>
        </w:rPr>
        <w:t>community of</w:t>
      </w:r>
      <w:r w:rsidRPr="0076773E">
        <w:rPr>
          <w:rFonts w:ascii="Times New Roman" w:eastAsia="Times New Roman" w:hAnsi="Times New Roman" w:cs="Times New Roman"/>
          <w:bCs/>
          <w:i/>
          <w:iCs/>
          <w:sz w:val="24"/>
          <w:szCs w:val="24"/>
        </w:rPr>
        <w:t xml:space="preserve"> Jebel Boma County and the communities in Eastern Equatoria State. </w:t>
      </w:r>
    </w:p>
    <w:p w14:paraId="21F1172F" w14:textId="77777777" w:rsidR="008D3ECC" w:rsidRDefault="008D3ECC" w:rsidP="00BD7AB2">
      <w:pPr>
        <w:spacing w:after="0" w:line="240" w:lineRule="auto"/>
        <w:jc w:val="both"/>
        <w:rPr>
          <w:rFonts w:ascii="Times New Roman" w:eastAsia="Times New Roman" w:hAnsi="Times New Roman" w:cs="Times New Roman"/>
          <w:b/>
          <w:sz w:val="24"/>
          <w:szCs w:val="24"/>
        </w:rPr>
      </w:pPr>
    </w:p>
    <w:p w14:paraId="03A1D09D" w14:textId="77777777" w:rsidR="00BD7AB2" w:rsidRPr="00BD7AB2" w:rsidRDefault="00BD7AB2" w:rsidP="00BD7AB2">
      <w:pPr>
        <w:spacing w:after="0" w:line="240" w:lineRule="auto"/>
        <w:jc w:val="both"/>
        <w:rPr>
          <w:rFonts w:ascii="Times New Roman" w:eastAsia="Times New Roman" w:hAnsi="Times New Roman" w:cs="Times New Roman"/>
          <w:b/>
          <w:sz w:val="24"/>
          <w:szCs w:val="24"/>
        </w:rPr>
      </w:pPr>
    </w:p>
    <w:bookmarkEnd w:id="0"/>
    <w:p w14:paraId="670D52D4" w14:textId="08890AA9"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99B5" w14:textId="77777777" w:rsidR="00873069" w:rsidRDefault="00873069" w:rsidP="00241E48">
      <w:pPr>
        <w:spacing w:after="0" w:line="240" w:lineRule="auto"/>
      </w:pPr>
      <w:r>
        <w:separator/>
      </w:r>
    </w:p>
  </w:endnote>
  <w:endnote w:type="continuationSeparator" w:id="0">
    <w:p w14:paraId="76503E68" w14:textId="77777777" w:rsidR="00873069" w:rsidRDefault="0087306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525C3" w14:textId="77777777" w:rsidR="00873069" w:rsidRDefault="00873069" w:rsidP="00241E48">
      <w:pPr>
        <w:spacing w:after="0" w:line="240" w:lineRule="auto"/>
      </w:pPr>
      <w:r>
        <w:separator/>
      </w:r>
    </w:p>
  </w:footnote>
  <w:footnote w:type="continuationSeparator" w:id="0">
    <w:p w14:paraId="743A5482" w14:textId="77777777" w:rsidR="00873069" w:rsidRDefault="0087306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673C5"/>
    <w:multiLevelType w:val="hybridMultilevel"/>
    <w:tmpl w:val="41ACE402"/>
    <w:lvl w:ilvl="0" w:tplc="D7A8C4D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56093"/>
    <w:multiLevelType w:val="hybridMultilevel"/>
    <w:tmpl w:val="BC2091AC"/>
    <w:lvl w:ilvl="0" w:tplc="22B86A20">
      <w:start w:val="1"/>
      <w:numFmt w:val="decimal"/>
      <w:lvlText w:val="%1."/>
      <w:lvlJc w:val="left"/>
      <w:pPr>
        <w:tabs>
          <w:tab w:val="num" w:pos="360"/>
        </w:tabs>
        <w:ind w:left="360" w:hanging="288"/>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4"/>
  </w:num>
  <w:num w:numId="3" w16cid:durableId="1415205972">
    <w:abstractNumId w:val="6"/>
  </w:num>
  <w:num w:numId="4" w16cid:durableId="344745384">
    <w:abstractNumId w:val="2"/>
  </w:num>
  <w:num w:numId="5" w16cid:durableId="1137409892">
    <w:abstractNumId w:val="4"/>
  </w:num>
  <w:num w:numId="6" w16cid:durableId="255330022">
    <w:abstractNumId w:val="16"/>
  </w:num>
  <w:num w:numId="7" w16cid:durableId="1492453220">
    <w:abstractNumId w:val="13"/>
  </w:num>
  <w:num w:numId="8" w16cid:durableId="39213277">
    <w:abstractNumId w:val="15"/>
  </w:num>
  <w:num w:numId="9" w16cid:durableId="781345962">
    <w:abstractNumId w:val="0"/>
  </w:num>
  <w:num w:numId="10" w16cid:durableId="1226457347">
    <w:abstractNumId w:val="10"/>
  </w:num>
  <w:num w:numId="11" w16cid:durableId="873229663">
    <w:abstractNumId w:val="8"/>
  </w:num>
  <w:num w:numId="12" w16cid:durableId="2060325476">
    <w:abstractNumId w:val="3"/>
  </w:num>
  <w:num w:numId="13" w16cid:durableId="2009399437">
    <w:abstractNumId w:val="17"/>
  </w:num>
  <w:num w:numId="14" w16cid:durableId="92483853">
    <w:abstractNumId w:val="12"/>
  </w:num>
  <w:num w:numId="15" w16cid:durableId="388188502">
    <w:abstractNumId w:val="5"/>
  </w:num>
  <w:num w:numId="16" w16cid:durableId="32771295">
    <w:abstractNumId w:val="14"/>
  </w:num>
  <w:num w:numId="17" w16cid:durableId="214859206">
    <w:abstractNumId w:val="8"/>
  </w:num>
  <w:num w:numId="18" w16cid:durableId="1505969665">
    <w:abstractNumId w:val="5"/>
  </w:num>
  <w:num w:numId="19" w16cid:durableId="1523201467">
    <w:abstractNumId w:val="9"/>
  </w:num>
  <w:num w:numId="20" w16cid:durableId="1372537815">
    <w:abstractNumId w:val="11"/>
  </w:num>
  <w:num w:numId="21" w16cid:durableId="188436484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258D"/>
    <w:rsid w:val="002A2659"/>
    <w:rsid w:val="002A26EC"/>
    <w:rsid w:val="002A2740"/>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14"/>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C0"/>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27E"/>
    <w:rsid w:val="003464B2"/>
    <w:rsid w:val="00346598"/>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355"/>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1FD"/>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3C0E"/>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73E"/>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69"/>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BA3"/>
    <w:rsid w:val="00A02BE0"/>
    <w:rsid w:val="00A02C87"/>
    <w:rsid w:val="00A0322F"/>
    <w:rsid w:val="00A0347A"/>
    <w:rsid w:val="00A036C8"/>
    <w:rsid w:val="00A038E2"/>
    <w:rsid w:val="00A03940"/>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28D5"/>
    <w:rsid w:val="00A23465"/>
    <w:rsid w:val="00A2382B"/>
    <w:rsid w:val="00A23996"/>
    <w:rsid w:val="00A239E5"/>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AB2"/>
    <w:rsid w:val="00BE0390"/>
    <w:rsid w:val="00BE06D0"/>
    <w:rsid w:val="00BE08C4"/>
    <w:rsid w:val="00BE08F9"/>
    <w:rsid w:val="00BE0B4E"/>
    <w:rsid w:val="00BE1287"/>
    <w:rsid w:val="00BE133F"/>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70D2"/>
    <w:rsid w:val="00E77672"/>
    <w:rsid w:val="00E77761"/>
    <w:rsid w:val="00E77DDF"/>
    <w:rsid w:val="00E77FE9"/>
    <w:rsid w:val="00E80173"/>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39</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2025-08-05T19:48:00Z</dcterms:created>
  <dcterms:modified xsi:type="dcterms:W3CDTF">2025-08-05T20:31:00Z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