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924B3" w14:textId="77777777" w:rsidR="00963EF4" w:rsidRPr="006319AA" w:rsidRDefault="00963EF4" w:rsidP="006319AA">
      <w:pPr>
        <w:spacing w:after="0" w:line="240" w:lineRule="auto"/>
        <w:jc w:val="center"/>
        <w:rPr>
          <w:rFonts w:asciiTheme="majorBidi" w:eastAsia="Times New Roman" w:hAnsiTheme="majorBidi" w:cstheme="majorBidi"/>
          <w:spacing w:val="-5"/>
          <w:position w:val="-4"/>
          <w:sz w:val="24"/>
          <w:szCs w:val="24"/>
        </w:rPr>
      </w:pPr>
      <w:bookmarkStart w:id="0" w:name="_Hlk203409092"/>
      <w:r w:rsidRPr="006319AA">
        <w:rPr>
          <w:rFonts w:asciiTheme="majorBidi" w:eastAsia="Times New Roman" w:hAnsiTheme="majorBidi" w:cstheme="majorBidi"/>
          <w:spacing w:val="-10"/>
          <w:sz w:val="24"/>
          <w:szCs w:val="24"/>
        </w:rPr>
        <w:t xml:space="preserve">UNITED NATIONS   </w:t>
      </w:r>
      <w:r w:rsidRPr="006319AA">
        <w:rPr>
          <w:rFonts w:asciiTheme="majorBidi" w:eastAsia="Times New Roman" w:hAnsiTheme="majorBidi" w:cstheme="majorBidi"/>
          <w:spacing w:val="-5"/>
          <w:sz w:val="24"/>
          <w:szCs w:val="24"/>
        </w:rPr>
        <w:t xml:space="preserve"> </w:t>
      </w:r>
      <w:r w:rsidRPr="006319AA">
        <w:rPr>
          <w:rFonts w:asciiTheme="majorBidi" w:eastAsia="Calibri" w:hAnsiTheme="majorBidi" w:cstheme="majorBidi"/>
          <w:noProof/>
          <w:sz w:val="24"/>
          <w:szCs w:val="24"/>
        </w:rPr>
        <w:object w:dxaOrig="690" w:dyaOrig="585" w14:anchorId="5BD23647">
          <v:rect id="rectole0000000000" o:spid="_x0000_i1025" style="width:34.5pt;height:29.25pt" o:ole="" o:preferrelative="t" stroked="f">
            <v:imagedata r:id="rId8" o:title=""/>
          </v:rect>
          <o:OLEObject Type="Embed" ProgID="StaticMetafile" ShapeID="rectole0000000000" DrawAspect="Content" ObjectID="_1816622101" r:id="rId9"/>
        </w:object>
      </w:r>
      <w:r w:rsidRPr="006319AA">
        <w:rPr>
          <w:rFonts w:asciiTheme="majorBidi" w:eastAsia="Times New Roman" w:hAnsiTheme="majorBidi" w:cstheme="majorBidi"/>
          <w:position w:val="-4"/>
          <w:sz w:val="24"/>
          <w:szCs w:val="24"/>
        </w:rPr>
        <w:t xml:space="preserve">      </w:t>
      </w:r>
      <w:r w:rsidRPr="006319AA">
        <w:rPr>
          <w:rFonts w:asciiTheme="majorBidi" w:eastAsia="Times New Roman" w:hAnsiTheme="majorBidi" w:cstheme="majorBidi"/>
          <w:spacing w:val="-10"/>
          <w:position w:val="-4"/>
          <w:sz w:val="24"/>
          <w:szCs w:val="24"/>
        </w:rPr>
        <w:t xml:space="preserve"> </w:t>
      </w:r>
      <w:r w:rsidRPr="006319AA">
        <w:rPr>
          <w:rFonts w:asciiTheme="majorBidi" w:eastAsia="Times New Roman" w:hAnsiTheme="majorBidi" w:cstheme="majorBidi"/>
          <w:b/>
          <w:position w:val="-4"/>
          <w:sz w:val="24"/>
          <w:szCs w:val="24"/>
          <w:rtl/>
        </w:rPr>
        <w:t>ألأمم المتحدة</w:t>
      </w:r>
    </w:p>
    <w:p w14:paraId="0481B7E1" w14:textId="77777777" w:rsidR="00963EF4" w:rsidRPr="006319AA" w:rsidRDefault="00963EF4" w:rsidP="006319AA">
      <w:pPr>
        <w:spacing w:after="0" w:line="240" w:lineRule="auto"/>
        <w:jc w:val="center"/>
        <w:rPr>
          <w:rFonts w:asciiTheme="majorBidi" w:eastAsia="Times New Roman" w:hAnsiTheme="majorBidi" w:cstheme="majorBidi"/>
          <w:sz w:val="24"/>
          <w:szCs w:val="24"/>
        </w:rPr>
      </w:pPr>
      <w:r w:rsidRPr="006319AA">
        <w:rPr>
          <w:rFonts w:asciiTheme="majorBidi" w:eastAsia="Times New Roman" w:hAnsiTheme="majorBidi" w:cstheme="majorBidi"/>
          <w:b/>
          <w:i/>
          <w:sz w:val="24"/>
          <w:szCs w:val="24"/>
        </w:rPr>
        <w:tab/>
      </w:r>
      <w:r w:rsidRPr="006319AA">
        <w:rPr>
          <w:rFonts w:asciiTheme="majorBidi" w:eastAsia="Times New Roman" w:hAnsiTheme="majorBidi" w:cstheme="majorBidi"/>
          <w:sz w:val="24"/>
          <w:szCs w:val="24"/>
        </w:rPr>
        <w:t>United Nations Mission in South Sudan (UNMISS)</w:t>
      </w:r>
    </w:p>
    <w:p w14:paraId="3E7BE68E" w14:textId="77777777" w:rsidR="00963EF4" w:rsidRPr="006319AA" w:rsidRDefault="00963EF4" w:rsidP="006319AA">
      <w:pPr>
        <w:spacing w:after="0" w:line="240" w:lineRule="auto"/>
        <w:jc w:val="center"/>
        <w:rPr>
          <w:rFonts w:asciiTheme="majorBidi" w:eastAsia="Times New Roman" w:hAnsiTheme="majorBidi" w:cstheme="majorBidi"/>
          <w:b/>
          <w:sz w:val="24"/>
          <w:szCs w:val="24"/>
        </w:rPr>
      </w:pPr>
    </w:p>
    <w:p w14:paraId="68B0B3C1" w14:textId="1250BD53" w:rsidR="00963EF4" w:rsidRPr="006319AA" w:rsidRDefault="00963EF4" w:rsidP="006319AA">
      <w:pPr>
        <w:spacing w:after="0" w:line="240" w:lineRule="auto"/>
        <w:jc w:val="center"/>
        <w:rPr>
          <w:rFonts w:asciiTheme="majorBidi" w:eastAsia="Times New Roman" w:hAnsiTheme="majorBidi" w:cstheme="majorBidi"/>
          <w:b/>
          <w:sz w:val="24"/>
          <w:szCs w:val="24"/>
        </w:rPr>
      </w:pPr>
      <w:r w:rsidRPr="006319AA">
        <w:rPr>
          <w:rFonts w:asciiTheme="majorBidi" w:eastAsia="Times New Roman" w:hAnsiTheme="majorBidi" w:cstheme="majorBidi"/>
          <w:b/>
          <w:sz w:val="24"/>
          <w:szCs w:val="24"/>
        </w:rPr>
        <w:t>Human Rights Division (HRD)</w:t>
      </w:r>
    </w:p>
    <w:p w14:paraId="5DECD9D7" w14:textId="77777777" w:rsidR="00963EF4" w:rsidRPr="006319AA" w:rsidRDefault="00963EF4" w:rsidP="006319AA">
      <w:pPr>
        <w:spacing w:after="0" w:line="240" w:lineRule="auto"/>
        <w:jc w:val="center"/>
        <w:rPr>
          <w:rFonts w:asciiTheme="majorBidi" w:eastAsia="Times New Roman" w:hAnsiTheme="majorBidi" w:cstheme="majorBidi"/>
          <w:b/>
          <w:sz w:val="24"/>
          <w:szCs w:val="24"/>
        </w:rPr>
      </w:pPr>
    </w:p>
    <w:p w14:paraId="626DE811" w14:textId="77777777" w:rsidR="00963EF4" w:rsidRPr="006319AA" w:rsidRDefault="00963EF4" w:rsidP="006319AA">
      <w:pPr>
        <w:spacing w:after="0" w:line="240" w:lineRule="auto"/>
        <w:jc w:val="center"/>
        <w:rPr>
          <w:rFonts w:asciiTheme="majorBidi" w:eastAsia="Calibri" w:hAnsiTheme="majorBidi" w:cstheme="majorBidi"/>
          <w:b/>
          <w:sz w:val="24"/>
          <w:szCs w:val="24"/>
        </w:rPr>
      </w:pPr>
      <w:r w:rsidRPr="006319AA">
        <w:rPr>
          <w:rFonts w:asciiTheme="majorBidi" w:eastAsia="Calibri" w:hAnsiTheme="majorBidi" w:cstheme="majorBidi"/>
          <w:b/>
          <w:sz w:val="24"/>
          <w:szCs w:val="24"/>
        </w:rPr>
        <w:t>Bentiu Field Office Daily Report</w:t>
      </w:r>
    </w:p>
    <w:p w14:paraId="2D6CC1A6" w14:textId="77777777" w:rsidR="00963EF4" w:rsidRPr="006319AA" w:rsidRDefault="00963EF4" w:rsidP="006319AA">
      <w:pPr>
        <w:spacing w:after="0" w:line="240" w:lineRule="auto"/>
        <w:jc w:val="center"/>
        <w:rPr>
          <w:rFonts w:asciiTheme="majorBidi" w:eastAsia="Calibri" w:hAnsiTheme="majorBidi" w:cstheme="majorBidi"/>
          <w:b/>
          <w:sz w:val="24"/>
          <w:szCs w:val="24"/>
        </w:rPr>
      </w:pPr>
    </w:p>
    <w:p w14:paraId="404DBF3E" w14:textId="225A1DD3" w:rsidR="00963EF4" w:rsidRPr="006319AA" w:rsidRDefault="00DD273B" w:rsidP="006319AA">
      <w:pPr>
        <w:spacing w:after="0" w:line="240" w:lineRule="auto"/>
        <w:jc w:val="center"/>
        <w:rPr>
          <w:rFonts w:asciiTheme="majorBidi" w:eastAsia="Calibri" w:hAnsiTheme="majorBidi" w:cstheme="majorBidi"/>
          <w:b/>
          <w:sz w:val="24"/>
          <w:szCs w:val="24"/>
        </w:rPr>
      </w:pPr>
      <w:r>
        <w:rPr>
          <w:rFonts w:asciiTheme="majorBidi" w:eastAsia="Calibri" w:hAnsiTheme="majorBidi" w:cstheme="majorBidi"/>
          <w:b/>
          <w:sz w:val="24"/>
          <w:szCs w:val="24"/>
        </w:rPr>
        <w:t>13</w:t>
      </w:r>
      <w:r w:rsidR="00C53BEC">
        <w:rPr>
          <w:rFonts w:asciiTheme="majorBidi" w:eastAsia="Calibri" w:hAnsiTheme="majorBidi" w:cstheme="majorBidi"/>
          <w:b/>
          <w:sz w:val="24"/>
          <w:szCs w:val="24"/>
        </w:rPr>
        <w:t xml:space="preserve"> August </w:t>
      </w:r>
      <w:r w:rsidR="00963EF4" w:rsidRPr="006319AA">
        <w:rPr>
          <w:rFonts w:asciiTheme="majorBidi" w:eastAsia="Calibri" w:hAnsiTheme="majorBidi" w:cstheme="majorBidi"/>
          <w:b/>
          <w:sz w:val="24"/>
          <w:szCs w:val="24"/>
        </w:rPr>
        <w:t>2025</w:t>
      </w:r>
    </w:p>
    <w:p w14:paraId="27653275" w14:textId="77777777" w:rsidR="00963EF4" w:rsidRPr="006319AA" w:rsidRDefault="00963EF4" w:rsidP="006319AA">
      <w:pPr>
        <w:spacing w:after="0" w:line="240" w:lineRule="auto"/>
        <w:jc w:val="both"/>
        <w:rPr>
          <w:rFonts w:asciiTheme="majorBidi" w:eastAsia="Calibri" w:hAnsiTheme="majorBidi" w:cstheme="majorBidi"/>
          <w:sz w:val="24"/>
          <w:szCs w:val="24"/>
        </w:rPr>
      </w:pPr>
    </w:p>
    <w:p w14:paraId="1EA5D6CE" w14:textId="3248A16A" w:rsidR="00963EF4" w:rsidRPr="00655149" w:rsidRDefault="00963EF4" w:rsidP="00655149">
      <w:pPr>
        <w:spacing w:after="0" w:line="240" w:lineRule="auto"/>
        <w:jc w:val="both"/>
        <w:rPr>
          <w:rFonts w:asciiTheme="majorBidi" w:eastAsia="Aptos" w:hAnsiTheme="majorBidi" w:cstheme="majorBidi"/>
          <w:i/>
          <w:iCs/>
          <w:sz w:val="24"/>
          <w:szCs w:val="24"/>
          <w14:ligatures w14:val="standardContextual"/>
        </w:rPr>
      </w:pPr>
      <w:r w:rsidRPr="00655149">
        <w:rPr>
          <w:rFonts w:asciiTheme="majorBidi" w:eastAsia="Palatino Linotype" w:hAnsiTheme="majorBidi" w:cstheme="majorBidi"/>
          <w:b/>
          <w:sz w:val="24"/>
          <w:szCs w:val="24"/>
        </w:rPr>
        <w:t>Highlights</w:t>
      </w:r>
      <w:bookmarkStart w:id="1" w:name="_Hlk172814707"/>
      <w:r w:rsidRPr="00655149">
        <w:rPr>
          <w:rFonts w:asciiTheme="majorBidi" w:eastAsia="Aptos" w:hAnsiTheme="majorBidi" w:cstheme="majorBidi"/>
          <w:i/>
          <w:iCs/>
          <w:sz w:val="24"/>
          <w:szCs w:val="24"/>
          <w14:ligatures w14:val="standardContextual"/>
        </w:rPr>
        <w:t xml:space="preserve"> </w:t>
      </w:r>
      <w:bookmarkStart w:id="2" w:name="_Hlk200387535"/>
      <w:bookmarkStart w:id="3" w:name="_Hlk200474962"/>
    </w:p>
    <w:p w14:paraId="5B2E66A4" w14:textId="77777777" w:rsidR="00963EF4" w:rsidRPr="00655149" w:rsidRDefault="00963EF4" w:rsidP="00655149">
      <w:pPr>
        <w:spacing w:after="0" w:line="240" w:lineRule="auto"/>
        <w:ind w:left="720"/>
        <w:jc w:val="both"/>
        <w:rPr>
          <w:rFonts w:asciiTheme="majorBidi" w:eastAsia="Aptos" w:hAnsiTheme="majorBidi" w:cstheme="majorBidi"/>
          <w:i/>
          <w:iCs/>
          <w:sz w:val="24"/>
          <w:szCs w:val="24"/>
          <w14:ligatures w14:val="standardContextual"/>
        </w:rPr>
      </w:pPr>
    </w:p>
    <w:p w14:paraId="7FF75B9C" w14:textId="739588F9" w:rsidR="00C27BD1" w:rsidRPr="00655149" w:rsidRDefault="001E78F2" w:rsidP="00655149">
      <w:pPr>
        <w:pStyle w:val="ListParagraph"/>
        <w:numPr>
          <w:ilvl w:val="0"/>
          <w:numId w:val="2"/>
        </w:numPr>
        <w:spacing w:after="0" w:line="240" w:lineRule="auto"/>
        <w:jc w:val="both"/>
        <w:rPr>
          <w:rFonts w:ascii="Times New Roman" w:hAnsi="Times New Roman" w:cs="Times New Roman"/>
          <w:i/>
          <w:iCs/>
          <w:sz w:val="24"/>
          <w:szCs w:val="24"/>
        </w:rPr>
      </w:pPr>
      <w:bookmarkStart w:id="4" w:name="_Hlk202010984"/>
      <w:r w:rsidRPr="00655149">
        <w:rPr>
          <w:rFonts w:ascii="Times New Roman" w:hAnsi="Times New Roman" w:cs="Times New Roman"/>
          <w:i/>
          <w:iCs/>
          <w:sz w:val="24"/>
          <w:szCs w:val="24"/>
        </w:rPr>
        <w:t xml:space="preserve">HRD received information on </w:t>
      </w:r>
      <w:r w:rsidR="00973D53" w:rsidRPr="00655149">
        <w:rPr>
          <w:rFonts w:ascii="Times New Roman" w:hAnsi="Times New Roman" w:cs="Times New Roman"/>
          <w:i/>
          <w:iCs/>
          <w:sz w:val="24"/>
          <w:szCs w:val="24"/>
        </w:rPr>
        <w:t>a</w:t>
      </w:r>
      <w:r w:rsidRPr="00655149">
        <w:rPr>
          <w:rFonts w:ascii="Times New Roman" w:hAnsi="Times New Roman" w:cs="Times New Roman"/>
          <w:i/>
          <w:iCs/>
          <w:sz w:val="24"/>
          <w:szCs w:val="24"/>
        </w:rPr>
        <w:t xml:space="preserve"> cattle raiding attack by armed Dinka Apuk elements from Warrap State in Gol village within Kueryiek payam of Mayom County, Unity State, on 12 August 2025</w:t>
      </w:r>
      <w:r w:rsidR="00CC2A3D" w:rsidRPr="00655149">
        <w:rPr>
          <w:rFonts w:asciiTheme="majorBidi" w:eastAsia="Palatino Linotype" w:hAnsiTheme="majorBidi" w:cstheme="majorBidi"/>
          <w:i/>
          <w:iCs/>
          <w:sz w:val="24"/>
          <w:szCs w:val="24"/>
        </w:rPr>
        <w:t>.</w:t>
      </w:r>
    </w:p>
    <w:p w14:paraId="72B4A1D2" w14:textId="5B50EF53" w:rsidR="001E78F2" w:rsidRPr="00C415A1" w:rsidRDefault="00C415A1" w:rsidP="00655149">
      <w:pPr>
        <w:pStyle w:val="ListParagraph"/>
        <w:numPr>
          <w:ilvl w:val="0"/>
          <w:numId w:val="2"/>
        </w:numPr>
        <w:spacing w:after="0" w:line="240" w:lineRule="auto"/>
        <w:jc w:val="both"/>
        <w:rPr>
          <w:rFonts w:ascii="Times New Roman" w:hAnsi="Times New Roman" w:cs="Times New Roman"/>
          <w:i/>
          <w:iCs/>
          <w:sz w:val="24"/>
          <w:szCs w:val="24"/>
        </w:rPr>
      </w:pPr>
      <w:r w:rsidRPr="00C415A1">
        <w:rPr>
          <w:rFonts w:ascii="Times New Roman" w:hAnsi="Times New Roman" w:cs="Times New Roman"/>
          <w:i/>
          <w:iCs/>
          <w:sz w:val="24"/>
          <w:szCs w:val="24"/>
        </w:rPr>
        <w:t>HRD received information on a cattle raiding incident allegedly perpetrated by suspected armed Luach Dinka elements from Tonj East County, Warrap State, and armed Haak Nuer elements from Mayendit County, Unity State, against Nyuong Nuer communities in Kanynhial and Buor Janni villages within Mayom payam of Panyijiar County, Unity State, 11 August 2025</w:t>
      </w:r>
      <w:r w:rsidR="00D93150" w:rsidRPr="00C415A1">
        <w:rPr>
          <w:rFonts w:ascii="Times New Roman" w:hAnsi="Times New Roman" w:cs="Times New Roman"/>
          <w:i/>
          <w:iCs/>
          <w:sz w:val="24"/>
          <w:szCs w:val="24"/>
        </w:rPr>
        <w:t>.</w:t>
      </w:r>
    </w:p>
    <w:p w14:paraId="7B966766" w14:textId="062161DF" w:rsidR="00963EF4" w:rsidRPr="00655149" w:rsidRDefault="00963EF4" w:rsidP="00655149">
      <w:pPr>
        <w:spacing w:after="0" w:line="240" w:lineRule="auto"/>
        <w:jc w:val="both"/>
        <w:rPr>
          <w:rFonts w:asciiTheme="majorBidi" w:eastAsia="Palatino Linotype" w:hAnsiTheme="majorBidi" w:cstheme="majorBidi"/>
          <w:bCs/>
          <w:i/>
          <w:iCs/>
          <w:sz w:val="24"/>
          <w:szCs w:val="24"/>
        </w:rPr>
      </w:pPr>
    </w:p>
    <w:bookmarkEnd w:id="1"/>
    <w:bookmarkEnd w:id="2"/>
    <w:bookmarkEnd w:id="4"/>
    <w:p w14:paraId="3199F28C" w14:textId="324D1C08" w:rsidR="008B5331" w:rsidRPr="00655149" w:rsidRDefault="00963EF4" w:rsidP="00655149">
      <w:pPr>
        <w:numPr>
          <w:ilvl w:val="0"/>
          <w:numId w:val="1"/>
        </w:numPr>
        <w:spacing w:after="0" w:line="240" w:lineRule="auto"/>
        <w:ind w:left="288"/>
        <w:contextualSpacing/>
        <w:jc w:val="both"/>
        <w:rPr>
          <w:rFonts w:asciiTheme="majorBidi" w:eastAsia="Palatino Linotype" w:hAnsiTheme="majorBidi" w:cstheme="majorBidi"/>
          <w:b/>
          <w:bCs/>
          <w:sz w:val="24"/>
          <w:szCs w:val="24"/>
        </w:rPr>
      </w:pPr>
      <w:r w:rsidRPr="00655149">
        <w:rPr>
          <w:rFonts w:asciiTheme="majorBidi" w:eastAsia="Calibri" w:hAnsiTheme="majorBidi" w:cstheme="majorBidi"/>
          <w:b/>
          <w:bCs/>
          <w:sz w:val="24"/>
          <w:szCs w:val="24"/>
        </w:rPr>
        <w:t>Political and Security Update</w:t>
      </w:r>
      <w:bookmarkEnd w:id="3"/>
    </w:p>
    <w:p w14:paraId="7D0F2C9E" w14:textId="77777777" w:rsidR="00BC5FDE" w:rsidRPr="00655149" w:rsidRDefault="00BC5FDE" w:rsidP="00655149">
      <w:pPr>
        <w:spacing w:after="0" w:line="240" w:lineRule="auto"/>
        <w:contextualSpacing/>
        <w:jc w:val="both"/>
        <w:rPr>
          <w:rFonts w:asciiTheme="majorBidi" w:eastAsia="Calibri" w:hAnsiTheme="majorBidi" w:cstheme="majorBidi"/>
          <w:b/>
          <w:bCs/>
          <w:sz w:val="24"/>
          <w:szCs w:val="24"/>
        </w:rPr>
      </w:pPr>
    </w:p>
    <w:p w14:paraId="55F6DADF" w14:textId="6C6056A6" w:rsidR="006435FC" w:rsidRPr="00655149" w:rsidRDefault="00C3474D" w:rsidP="00655149">
      <w:pPr>
        <w:pStyle w:val="ListParagraph"/>
        <w:numPr>
          <w:ilvl w:val="0"/>
          <w:numId w:val="6"/>
        </w:numPr>
        <w:spacing w:after="0" w:line="240" w:lineRule="auto"/>
        <w:jc w:val="both"/>
        <w:rPr>
          <w:rFonts w:ascii="Times New Roman" w:hAnsi="Times New Roman" w:cs="Times New Roman"/>
          <w:b/>
          <w:bCs/>
          <w:sz w:val="24"/>
          <w:szCs w:val="24"/>
        </w:rPr>
      </w:pPr>
      <w:r w:rsidRPr="00655149">
        <w:rPr>
          <w:rFonts w:ascii="Times New Roman" w:hAnsi="Times New Roman" w:cs="Times New Roman"/>
          <w:b/>
          <w:bCs/>
          <w:sz w:val="24"/>
          <w:szCs w:val="24"/>
        </w:rPr>
        <w:t xml:space="preserve">HRD received information on </w:t>
      </w:r>
      <w:r w:rsidR="00973D53" w:rsidRPr="00655149">
        <w:rPr>
          <w:rFonts w:ascii="Times New Roman" w:hAnsi="Times New Roman" w:cs="Times New Roman"/>
          <w:b/>
          <w:bCs/>
          <w:sz w:val="24"/>
          <w:szCs w:val="24"/>
        </w:rPr>
        <w:t>a</w:t>
      </w:r>
      <w:r w:rsidRPr="00655149">
        <w:rPr>
          <w:rFonts w:ascii="Times New Roman" w:hAnsi="Times New Roman" w:cs="Times New Roman"/>
          <w:b/>
          <w:bCs/>
          <w:sz w:val="24"/>
          <w:szCs w:val="24"/>
        </w:rPr>
        <w:t xml:space="preserve"> cattle raiding attack </w:t>
      </w:r>
      <w:r w:rsidR="00D04717" w:rsidRPr="00655149">
        <w:rPr>
          <w:rFonts w:ascii="Times New Roman" w:hAnsi="Times New Roman" w:cs="Times New Roman"/>
          <w:b/>
          <w:bCs/>
          <w:sz w:val="24"/>
          <w:szCs w:val="24"/>
        </w:rPr>
        <w:t xml:space="preserve">by armed Dinka </w:t>
      </w:r>
      <w:r w:rsidR="00D04717" w:rsidRPr="00655149">
        <w:rPr>
          <w:rFonts w:ascii="Times New Roman" w:hAnsi="Times New Roman" w:cs="Times New Roman"/>
          <w:b/>
          <w:bCs/>
          <w:i/>
          <w:iCs/>
          <w:sz w:val="24"/>
          <w:szCs w:val="24"/>
        </w:rPr>
        <w:t>Apuk</w:t>
      </w:r>
      <w:r w:rsidR="00D04717" w:rsidRPr="00655149">
        <w:rPr>
          <w:rFonts w:ascii="Times New Roman" w:hAnsi="Times New Roman" w:cs="Times New Roman"/>
          <w:b/>
          <w:bCs/>
          <w:sz w:val="24"/>
          <w:szCs w:val="24"/>
        </w:rPr>
        <w:t xml:space="preserve"> elements from Warrap State in Gol village within Kueryiek payam of Mayom County, Unity State, on 12 August 2025</w:t>
      </w:r>
    </w:p>
    <w:p w14:paraId="79CB8CCF" w14:textId="77777777" w:rsidR="00987960" w:rsidRPr="00655149" w:rsidRDefault="00987960" w:rsidP="00655149">
      <w:pPr>
        <w:spacing w:after="0" w:line="240" w:lineRule="auto"/>
        <w:jc w:val="both"/>
        <w:rPr>
          <w:rFonts w:ascii="Times New Roman" w:hAnsi="Times New Roman" w:cs="Times New Roman"/>
          <w:sz w:val="24"/>
          <w:szCs w:val="24"/>
        </w:rPr>
      </w:pPr>
    </w:p>
    <w:p w14:paraId="65047F76" w14:textId="25E00BB1" w:rsidR="00DD65E3" w:rsidRPr="00655149" w:rsidRDefault="00C3474D" w:rsidP="00655149">
      <w:pPr>
        <w:spacing w:after="0" w:line="240" w:lineRule="auto"/>
        <w:jc w:val="both"/>
        <w:rPr>
          <w:rFonts w:ascii="Times New Roman" w:hAnsi="Times New Roman" w:cs="Times New Roman"/>
          <w:sz w:val="24"/>
          <w:szCs w:val="24"/>
        </w:rPr>
      </w:pPr>
      <w:r w:rsidRPr="00655149">
        <w:rPr>
          <w:rFonts w:ascii="Times New Roman" w:hAnsi="Times New Roman" w:cs="Times New Roman"/>
          <w:sz w:val="24"/>
          <w:szCs w:val="24"/>
        </w:rPr>
        <w:t xml:space="preserve">On 13 August 2025, HRD held remote engagements with three secondary sources from Mayom County, Unity State (including the Payam Administrators of Kueryiek and Bieh payams of Mayom County), who reported that on 12 August 2025, an undetermined number of armed Dinka </w:t>
      </w:r>
      <w:r w:rsidRPr="00655149">
        <w:rPr>
          <w:rFonts w:ascii="Times New Roman" w:hAnsi="Times New Roman" w:cs="Times New Roman"/>
          <w:i/>
          <w:iCs/>
          <w:sz w:val="24"/>
          <w:szCs w:val="24"/>
        </w:rPr>
        <w:t>Apuk</w:t>
      </w:r>
      <w:r w:rsidRPr="00655149">
        <w:rPr>
          <w:rFonts w:ascii="Times New Roman" w:hAnsi="Times New Roman" w:cs="Times New Roman"/>
          <w:sz w:val="24"/>
          <w:szCs w:val="24"/>
        </w:rPr>
        <w:t xml:space="preserve"> elements from the neighbouring Gogrial East County, Warrap State, </w:t>
      </w:r>
      <w:r w:rsidR="00973D53" w:rsidRPr="00655149">
        <w:rPr>
          <w:rFonts w:ascii="Times New Roman" w:hAnsi="Times New Roman" w:cs="Times New Roman"/>
          <w:sz w:val="24"/>
          <w:szCs w:val="24"/>
        </w:rPr>
        <w:t xml:space="preserve">raided </w:t>
      </w:r>
      <w:r w:rsidRPr="00655149">
        <w:rPr>
          <w:rFonts w:ascii="Times New Roman" w:hAnsi="Times New Roman" w:cs="Times New Roman"/>
          <w:sz w:val="24"/>
          <w:szCs w:val="24"/>
        </w:rPr>
        <w:t xml:space="preserve">approximately 200 cattle from </w:t>
      </w:r>
      <w:r w:rsidRPr="00655149">
        <w:rPr>
          <w:rFonts w:ascii="Times New Roman" w:hAnsi="Times New Roman" w:cs="Times New Roman"/>
          <w:i/>
          <w:iCs/>
          <w:sz w:val="24"/>
          <w:szCs w:val="24"/>
        </w:rPr>
        <w:t>Bul</w:t>
      </w:r>
      <w:r w:rsidRPr="00655149">
        <w:rPr>
          <w:rFonts w:ascii="Times New Roman" w:hAnsi="Times New Roman" w:cs="Times New Roman"/>
          <w:sz w:val="24"/>
          <w:szCs w:val="24"/>
        </w:rPr>
        <w:t xml:space="preserve"> Nuer cattle keepers in Gol village within Kueryiek payam, Mayom County, while the cattle were grazing in the area between 12:00 Noon and 1:00 p.m. on that day</w:t>
      </w:r>
      <w:r w:rsidR="009D739F" w:rsidRPr="00655149">
        <w:rPr>
          <w:rFonts w:ascii="Times New Roman" w:hAnsi="Times New Roman" w:cs="Times New Roman"/>
          <w:sz w:val="24"/>
          <w:szCs w:val="24"/>
        </w:rPr>
        <w:t xml:space="preserve">. </w:t>
      </w:r>
      <w:r w:rsidR="00204442" w:rsidRPr="00655149">
        <w:rPr>
          <w:rFonts w:ascii="Times New Roman" w:hAnsi="Times New Roman" w:cs="Times New Roman"/>
          <w:sz w:val="24"/>
          <w:szCs w:val="24"/>
        </w:rPr>
        <w:t xml:space="preserve">Nonetheless, </w:t>
      </w:r>
      <w:r w:rsidR="00973D53" w:rsidRPr="00655149">
        <w:rPr>
          <w:rFonts w:ascii="Times New Roman" w:hAnsi="Times New Roman" w:cs="Times New Roman"/>
          <w:sz w:val="24"/>
          <w:szCs w:val="24"/>
        </w:rPr>
        <w:t>t</w:t>
      </w:r>
      <w:r w:rsidRPr="00655149">
        <w:rPr>
          <w:rFonts w:ascii="Times New Roman" w:hAnsi="Times New Roman" w:cs="Times New Roman"/>
          <w:sz w:val="24"/>
          <w:szCs w:val="24"/>
        </w:rPr>
        <w:t xml:space="preserve">he sources reported that the armed </w:t>
      </w:r>
      <w:r w:rsidRPr="00655149">
        <w:rPr>
          <w:rFonts w:ascii="Times New Roman" w:hAnsi="Times New Roman" w:cs="Times New Roman"/>
          <w:i/>
          <w:iCs/>
          <w:sz w:val="24"/>
          <w:szCs w:val="24"/>
        </w:rPr>
        <w:t>Bul</w:t>
      </w:r>
      <w:r w:rsidRPr="00655149">
        <w:rPr>
          <w:rFonts w:ascii="Times New Roman" w:hAnsi="Times New Roman" w:cs="Times New Roman"/>
          <w:sz w:val="24"/>
          <w:szCs w:val="24"/>
        </w:rPr>
        <w:t xml:space="preserve"> Nuer cattle keepers from the Chiengdar sub-clan successfully pursued the raiders and recovered all the cattle. </w:t>
      </w:r>
      <w:r w:rsidR="003B1962" w:rsidRPr="00655149">
        <w:rPr>
          <w:rFonts w:ascii="Times New Roman" w:hAnsi="Times New Roman" w:cs="Times New Roman"/>
          <w:sz w:val="24"/>
          <w:szCs w:val="24"/>
        </w:rPr>
        <w:t xml:space="preserve">However, none of the </w:t>
      </w:r>
      <w:r w:rsidR="003B1962" w:rsidRPr="00655149">
        <w:rPr>
          <w:rFonts w:ascii="Times New Roman" w:hAnsi="Times New Roman" w:cs="Times New Roman"/>
          <w:sz w:val="24"/>
          <w:szCs w:val="24"/>
        </w:rPr>
        <w:t xml:space="preserve">armed Dinka </w:t>
      </w:r>
      <w:r w:rsidR="003B1962" w:rsidRPr="00655149">
        <w:rPr>
          <w:rFonts w:ascii="Times New Roman" w:hAnsi="Times New Roman" w:cs="Times New Roman"/>
          <w:i/>
          <w:iCs/>
          <w:sz w:val="24"/>
          <w:szCs w:val="24"/>
        </w:rPr>
        <w:t>Apuk</w:t>
      </w:r>
      <w:r w:rsidR="003B1962" w:rsidRPr="00655149">
        <w:rPr>
          <w:rFonts w:ascii="Times New Roman" w:hAnsi="Times New Roman" w:cs="Times New Roman"/>
          <w:sz w:val="24"/>
          <w:szCs w:val="24"/>
        </w:rPr>
        <w:t xml:space="preserve"> elements </w:t>
      </w:r>
      <w:r w:rsidR="003B1962" w:rsidRPr="00655149">
        <w:rPr>
          <w:rFonts w:ascii="Times New Roman" w:hAnsi="Times New Roman" w:cs="Times New Roman"/>
          <w:sz w:val="24"/>
          <w:szCs w:val="24"/>
        </w:rPr>
        <w:t xml:space="preserve">were apprehended during the pursuit. </w:t>
      </w:r>
      <w:r w:rsidR="00210FAC" w:rsidRPr="00655149">
        <w:rPr>
          <w:rFonts w:ascii="Times New Roman" w:hAnsi="Times New Roman" w:cs="Times New Roman"/>
          <w:sz w:val="24"/>
          <w:szCs w:val="24"/>
        </w:rPr>
        <w:t>The sources added that n</w:t>
      </w:r>
      <w:r w:rsidRPr="00655149">
        <w:rPr>
          <w:rFonts w:ascii="Times New Roman" w:hAnsi="Times New Roman" w:cs="Times New Roman"/>
          <w:sz w:val="24"/>
          <w:szCs w:val="24"/>
        </w:rPr>
        <w:t>o casualties were suffered during the</w:t>
      </w:r>
      <w:r w:rsidR="00210FAC" w:rsidRPr="00655149">
        <w:rPr>
          <w:rFonts w:ascii="Times New Roman" w:hAnsi="Times New Roman" w:cs="Times New Roman"/>
          <w:sz w:val="24"/>
          <w:szCs w:val="24"/>
        </w:rPr>
        <w:t xml:space="preserve"> incident.</w:t>
      </w:r>
    </w:p>
    <w:p w14:paraId="77EA73A6" w14:textId="77777777" w:rsidR="00210FAC" w:rsidRPr="00655149" w:rsidRDefault="00210FAC" w:rsidP="00655149">
      <w:pPr>
        <w:spacing w:after="0" w:line="240" w:lineRule="auto"/>
        <w:jc w:val="both"/>
        <w:rPr>
          <w:rFonts w:ascii="Times New Roman" w:hAnsi="Times New Roman" w:cs="Times New Roman"/>
          <w:sz w:val="24"/>
          <w:szCs w:val="24"/>
        </w:rPr>
      </w:pPr>
    </w:p>
    <w:p w14:paraId="14B29479" w14:textId="0AD62829" w:rsidR="006073AA" w:rsidRPr="00655149" w:rsidRDefault="00DD51E5" w:rsidP="00655149">
      <w:pPr>
        <w:spacing w:after="0" w:line="240" w:lineRule="auto"/>
        <w:jc w:val="both"/>
        <w:rPr>
          <w:rFonts w:ascii="Times New Roman" w:hAnsi="Times New Roman" w:cs="Times New Roman"/>
          <w:i/>
          <w:iCs/>
          <w:sz w:val="24"/>
          <w:szCs w:val="24"/>
        </w:rPr>
      </w:pPr>
      <w:r w:rsidRPr="00655149">
        <w:rPr>
          <w:rFonts w:ascii="Times New Roman" w:hAnsi="Times New Roman" w:cs="Times New Roman"/>
          <w:i/>
          <w:iCs/>
          <w:sz w:val="24"/>
          <w:szCs w:val="24"/>
        </w:rPr>
        <w:t xml:space="preserve">Comment: </w:t>
      </w:r>
      <w:r w:rsidR="00963FAE" w:rsidRPr="00655149">
        <w:rPr>
          <w:rFonts w:ascii="Times New Roman" w:hAnsi="Times New Roman" w:cs="Times New Roman"/>
          <w:i/>
          <w:iCs/>
          <w:sz w:val="24"/>
          <w:szCs w:val="24"/>
        </w:rPr>
        <w:t>HRD is concerned that the attempted cattle raid may derail the ongoing disarmament process within Mayom County</w:t>
      </w:r>
      <w:r w:rsidR="0061749B" w:rsidRPr="00655149">
        <w:rPr>
          <w:rFonts w:ascii="Times New Roman" w:hAnsi="Times New Roman" w:cs="Times New Roman"/>
          <w:i/>
          <w:iCs/>
          <w:sz w:val="24"/>
          <w:szCs w:val="24"/>
        </w:rPr>
        <w:t>. At the onset of the disarmament process</w:t>
      </w:r>
      <w:r w:rsidR="00994DAE" w:rsidRPr="00655149">
        <w:rPr>
          <w:rFonts w:ascii="Times New Roman" w:hAnsi="Times New Roman" w:cs="Times New Roman"/>
          <w:i/>
          <w:iCs/>
          <w:sz w:val="24"/>
          <w:szCs w:val="24"/>
        </w:rPr>
        <w:t xml:space="preserve">, </w:t>
      </w:r>
      <w:r w:rsidR="0061749B" w:rsidRPr="00655149">
        <w:rPr>
          <w:rFonts w:ascii="Times New Roman" w:hAnsi="Times New Roman" w:cs="Times New Roman"/>
          <w:i/>
          <w:iCs/>
          <w:sz w:val="24"/>
          <w:szCs w:val="24"/>
        </w:rPr>
        <w:t>which commenced on 23 July 2025, l</w:t>
      </w:r>
      <w:r w:rsidR="00963FAE" w:rsidRPr="00655149">
        <w:rPr>
          <w:rFonts w:ascii="Times New Roman" w:hAnsi="Times New Roman" w:cs="Times New Roman"/>
          <w:i/>
          <w:iCs/>
          <w:sz w:val="24"/>
          <w:szCs w:val="24"/>
        </w:rPr>
        <w:t>ocal Bul Nuer communities opposed the process by stating that they would otherwise become vulnerable to attacks by the neighbouring Dinka communities from Warrap State</w:t>
      </w:r>
      <w:r w:rsidR="00945010" w:rsidRPr="00655149">
        <w:rPr>
          <w:rFonts w:ascii="Times New Roman" w:hAnsi="Times New Roman" w:cs="Times New Roman"/>
          <w:i/>
          <w:iCs/>
          <w:sz w:val="24"/>
          <w:szCs w:val="24"/>
        </w:rPr>
        <w:t>, if they gave up their arms</w:t>
      </w:r>
      <w:r w:rsidR="00963FAE" w:rsidRPr="00655149">
        <w:rPr>
          <w:rFonts w:ascii="Times New Roman" w:hAnsi="Times New Roman" w:cs="Times New Roman"/>
          <w:i/>
          <w:iCs/>
          <w:sz w:val="24"/>
          <w:szCs w:val="24"/>
        </w:rPr>
        <w:t>. Therefore, the attempted cattle raid may legitimise the concerns of the Bul Nuer communities in Mayom County, and possibly pose a challenge for the Government to effectively undertake the disarmament process as directed by SSPDF Juba HQ</w:t>
      </w:r>
      <w:r w:rsidR="00994DAE" w:rsidRPr="00655149">
        <w:rPr>
          <w:rFonts w:ascii="Times New Roman" w:hAnsi="Times New Roman" w:cs="Times New Roman"/>
          <w:i/>
          <w:iCs/>
          <w:sz w:val="24"/>
          <w:szCs w:val="24"/>
        </w:rPr>
        <w:t>. The disarmament process was announced on 9</w:t>
      </w:r>
      <w:r w:rsidR="00AD049B" w:rsidRPr="00655149">
        <w:rPr>
          <w:rFonts w:ascii="Times New Roman" w:hAnsi="Times New Roman" w:cs="Times New Roman"/>
          <w:i/>
          <w:iCs/>
          <w:sz w:val="24"/>
          <w:szCs w:val="24"/>
        </w:rPr>
        <w:t xml:space="preserve"> June 2025 </w:t>
      </w:r>
      <w:r w:rsidR="00994DAE" w:rsidRPr="00655149">
        <w:rPr>
          <w:rFonts w:ascii="Times New Roman" w:hAnsi="Times New Roman" w:cs="Times New Roman"/>
          <w:i/>
          <w:iCs/>
          <w:sz w:val="24"/>
          <w:szCs w:val="24"/>
        </w:rPr>
        <w:t>soon after the Presidency declared s</w:t>
      </w:r>
      <w:r w:rsidR="00963FAE" w:rsidRPr="00655149">
        <w:rPr>
          <w:rFonts w:ascii="Times New Roman" w:hAnsi="Times New Roman" w:cs="Times New Roman"/>
          <w:i/>
          <w:iCs/>
          <w:sz w:val="24"/>
          <w:szCs w:val="24"/>
        </w:rPr>
        <w:t>tate</w:t>
      </w:r>
      <w:r w:rsidR="006B57B7" w:rsidRPr="00655149">
        <w:rPr>
          <w:rFonts w:ascii="Times New Roman" w:hAnsi="Times New Roman" w:cs="Times New Roman"/>
          <w:i/>
          <w:iCs/>
          <w:sz w:val="24"/>
          <w:szCs w:val="24"/>
        </w:rPr>
        <w:t>s</w:t>
      </w:r>
      <w:r w:rsidR="00963FAE" w:rsidRPr="00655149">
        <w:rPr>
          <w:rFonts w:ascii="Times New Roman" w:hAnsi="Times New Roman" w:cs="Times New Roman"/>
          <w:i/>
          <w:iCs/>
          <w:sz w:val="24"/>
          <w:szCs w:val="24"/>
        </w:rPr>
        <w:t xml:space="preserve"> of </w:t>
      </w:r>
      <w:r w:rsidR="006B57B7" w:rsidRPr="00655149">
        <w:rPr>
          <w:rFonts w:ascii="Times New Roman" w:hAnsi="Times New Roman" w:cs="Times New Roman"/>
          <w:i/>
          <w:iCs/>
          <w:sz w:val="24"/>
          <w:szCs w:val="24"/>
        </w:rPr>
        <w:t>e</w:t>
      </w:r>
      <w:r w:rsidR="00963FAE" w:rsidRPr="00655149">
        <w:rPr>
          <w:rFonts w:ascii="Times New Roman" w:hAnsi="Times New Roman" w:cs="Times New Roman"/>
          <w:i/>
          <w:iCs/>
          <w:sz w:val="24"/>
          <w:szCs w:val="24"/>
        </w:rPr>
        <w:t xml:space="preserve">mergency in </w:t>
      </w:r>
      <w:r w:rsidR="00963FAE" w:rsidRPr="00655149">
        <w:rPr>
          <w:rFonts w:ascii="Times New Roman" w:hAnsi="Times New Roman" w:cs="Times New Roman"/>
          <w:i/>
          <w:iCs/>
          <w:sz w:val="24"/>
          <w:szCs w:val="24"/>
        </w:rPr>
        <w:lastRenderedPageBreak/>
        <w:t xml:space="preserve">Mayom County, Unity State, and Warrap State </w:t>
      </w:r>
      <w:r w:rsidR="006B57B7" w:rsidRPr="00655149">
        <w:rPr>
          <w:rFonts w:ascii="Times New Roman" w:hAnsi="Times New Roman" w:cs="Times New Roman"/>
          <w:i/>
          <w:iCs/>
          <w:sz w:val="24"/>
          <w:szCs w:val="24"/>
        </w:rPr>
        <w:t>owing to the escalating cross-border violence between communities in the two locations. Further, it is important to note that Kueryiek payam was one of the locations st</w:t>
      </w:r>
      <w:r w:rsidR="00AD049B" w:rsidRPr="00655149">
        <w:rPr>
          <w:rFonts w:ascii="Times New Roman" w:hAnsi="Times New Roman" w:cs="Times New Roman"/>
          <w:i/>
          <w:iCs/>
          <w:sz w:val="24"/>
          <w:szCs w:val="24"/>
        </w:rPr>
        <w:t>r</w:t>
      </w:r>
      <w:r w:rsidR="006B57B7" w:rsidRPr="00655149">
        <w:rPr>
          <w:rFonts w:ascii="Times New Roman" w:hAnsi="Times New Roman" w:cs="Times New Roman"/>
          <w:i/>
          <w:iCs/>
          <w:sz w:val="24"/>
          <w:szCs w:val="24"/>
        </w:rPr>
        <w:t>uck</w:t>
      </w:r>
      <w:r w:rsidR="00AD049B" w:rsidRPr="00655149">
        <w:rPr>
          <w:rFonts w:ascii="Times New Roman" w:hAnsi="Times New Roman" w:cs="Times New Roman"/>
          <w:i/>
          <w:iCs/>
          <w:sz w:val="24"/>
          <w:szCs w:val="24"/>
        </w:rPr>
        <w:t xml:space="preserve"> and affected </w:t>
      </w:r>
      <w:r w:rsidR="006B57B7" w:rsidRPr="00655149">
        <w:rPr>
          <w:rFonts w:ascii="Times New Roman" w:hAnsi="Times New Roman" w:cs="Times New Roman"/>
          <w:i/>
          <w:iCs/>
          <w:sz w:val="24"/>
          <w:szCs w:val="24"/>
        </w:rPr>
        <w:t>during the aerial bombardments conducted by the SSPDF in Mayom County on 6 and 7 May 2025</w:t>
      </w:r>
      <w:r w:rsidR="00E0688D" w:rsidRPr="00655149">
        <w:rPr>
          <w:rFonts w:ascii="Times New Roman" w:hAnsi="Times New Roman" w:cs="Times New Roman"/>
          <w:i/>
          <w:iCs/>
          <w:sz w:val="24"/>
          <w:szCs w:val="24"/>
        </w:rPr>
        <w:t xml:space="preserve">. The aerial bombardments followed </w:t>
      </w:r>
      <w:r w:rsidR="006B57B7" w:rsidRPr="00655149">
        <w:rPr>
          <w:rFonts w:ascii="Times New Roman" w:hAnsi="Times New Roman" w:cs="Times New Roman"/>
          <w:i/>
          <w:iCs/>
          <w:sz w:val="24"/>
          <w:szCs w:val="24"/>
        </w:rPr>
        <w:t>cattle raiding attacks allegedly perpetrated by armed Bul Nuer elements in the neighbouring Warrap State</w:t>
      </w:r>
      <w:r w:rsidR="0041445E" w:rsidRPr="00655149">
        <w:rPr>
          <w:rFonts w:ascii="Times New Roman" w:hAnsi="Times New Roman" w:cs="Times New Roman"/>
          <w:i/>
          <w:iCs/>
          <w:sz w:val="24"/>
          <w:szCs w:val="24"/>
        </w:rPr>
        <w:t xml:space="preserve"> in the days preceding the aerial bombardments</w:t>
      </w:r>
      <w:r w:rsidR="006B57B7" w:rsidRPr="00655149">
        <w:rPr>
          <w:rFonts w:ascii="Times New Roman" w:hAnsi="Times New Roman" w:cs="Times New Roman"/>
          <w:i/>
          <w:iCs/>
          <w:sz w:val="24"/>
          <w:szCs w:val="24"/>
        </w:rPr>
        <w:t xml:space="preserve">. </w:t>
      </w:r>
      <w:r w:rsidR="00DB48A4" w:rsidRPr="00655149">
        <w:rPr>
          <w:rFonts w:ascii="Times New Roman" w:hAnsi="Times New Roman" w:cs="Times New Roman"/>
          <w:i/>
          <w:iCs/>
          <w:sz w:val="24"/>
          <w:szCs w:val="24"/>
        </w:rPr>
        <w:t xml:space="preserve">HRD continues to </w:t>
      </w:r>
      <w:r w:rsidR="006B57B7" w:rsidRPr="00655149">
        <w:rPr>
          <w:rFonts w:ascii="Times New Roman" w:hAnsi="Times New Roman" w:cs="Times New Roman"/>
          <w:i/>
          <w:iCs/>
          <w:sz w:val="24"/>
          <w:szCs w:val="24"/>
        </w:rPr>
        <w:t>closely monitor and report on the situation in Mayom County</w:t>
      </w:r>
      <w:r w:rsidR="00DB48A4" w:rsidRPr="00655149">
        <w:rPr>
          <w:rFonts w:ascii="Times New Roman" w:hAnsi="Times New Roman" w:cs="Times New Roman"/>
          <w:i/>
          <w:iCs/>
          <w:sz w:val="24"/>
          <w:szCs w:val="24"/>
        </w:rPr>
        <w:t>.</w:t>
      </w:r>
    </w:p>
    <w:p w14:paraId="1C391F0C" w14:textId="77777777" w:rsidR="00B32D2C" w:rsidRPr="00655149" w:rsidRDefault="00B32D2C" w:rsidP="00655149">
      <w:pPr>
        <w:spacing w:after="0" w:line="240" w:lineRule="auto"/>
        <w:jc w:val="both"/>
        <w:rPr>
          <w:rFonts w:ascii="Times New Roman" w:hAnsi="Times New Roman" w:cs="Times New Roman"/>
          <w:i/>
          <w:iCs/>
          <w:sz w:val="24"/>
          <w:szCs w:val="24"/>
        </w:rPr>
      </w:pPr>
    </w:p>
    <w:p w14:paraId="0F37C431" w14:textId="199887E5" w:rsidR="00B32D2C" w:rsidRPr="00655149" w:rsidRDefault="003B0F49" w:rsidP="00655149">
      <w:pPr>
        <w:pStyle w:val="ListParagraph"/>
        <w:numPr>
          <w:ilvl w:val="0"/>
          <w:numId w:val="6"/>
        </w:numPr>
        <w:spacing w:after="0" w:line="240" w:lineRule="auto"/>
        <w:jc w:val="both"/>
        <w:rPr>
          <w:rFonts w:ascii="Times New Roman" w:hAnsi="Times New Roman" w:cs="Times New Roman"/>
          <w:b/>
          <w:bCs/>
          <w:sz w:val="24"/>
          <w:szCs w:val="24"/>
        </w:rPr>
      </w:pPr>
      <w:r w:rsidRPr="00655149">
        <w:rPr>
          <w:rFonts w:ascii="Times New Roman" w:hAnsi="Times New Roman" w:cs="Times New Roman"/>
          <w:b/>
          <w:bCs/>
          <w:sz w:val="24"/>
          <w:szCs w:val="24"/>
        </w:rPr>
        <w:t xml:space="preserve">HRD received information on </w:t>
      </w:r>
      <w:r w:rsidR="00794580" w:rsidRPr="00655149">
        <w:rPr>
          <w:rFonts w:ascii="Times New Roman" w:hAnsi="Times New Roman" w:cs="Times New Roman"/>
          <w:b/>
          <w:bCs/>
          <w:sz w:val="24"/>
          <w:szCs w:val="24"/>
        </w:rPr>
        <w:t>a cattle raiding incident</w:t>
      </w:r>
      <w:r w:rsidR="004979B3" w:rsidRPr="00655149">
        <w:rPr>
          <w:rFonts w:ascii="Times New Roman" w:hAnsi="Times New Roman" w:cs="Times New Roman"/>
          <w:b/>
          <w:bCs/>
          <w:sz w:val="24"/>
          <w:szCs w:val="24"/>
        </w:rPr>
        <w:t xml:space="preserve"> a</w:t>
      </w:r>
      <w:r w:rsidR="00794580" w:rsidRPr="00655149">
        <w:rPr>
          <w:rFonts w:ascii="Times New Roman" w:hAnsi="Times New Roman" w:cs="Times New Roman"/>
          <w:b/>
          <w:bCs/>
          <w:sz w:val="24"/>
          <w:szCs w:val="24"/>
        </w:rPr>
        <w:t>llegedly</w:t>
      </w:r>
      <w:r w:rsidR="00BE73C5" w:rsidRPr="00655149">
        <w:rPr>
          <w:rFonts w:ascii="Times New Roman" w:hAnsi="Times New Roman" w:cs="Times New Roman"/>
          <w:b/>
          <w:bCs/>
          <w:sz w:val="24"/>
          <w:szCs w:val="24"/>
        </w:rPr>
        <w:t xml:space="preserve"> </w:t>
      </w:r>
      <w:r w:rsidR="00794580" w:rsidRPr="00655149">
        <w:rPr>
          <w:rFonts w:ascii="Times New Roman" w:hAnsi="Times New Roman" w:cs="Times New Roman"/>
          <w:b/>
          <w:bCs/>
          <w:sz w:val="24"/>
          <w:szCs w:val="24"/>
        </w:rPr>
        <w:t xml:space="preserve">perpetrated by </w:t>
      </w:r>
      <w:r w:rsidR="007B7A1E" w:rsidRPr="00655149">
        <w:rPr>
          <w:rFonts w:ascii="Times New Roman" w:hAnsi="Times New Roman" w:cs="Times New Roman"/>
          <w:b/>
          <w:bCs/>
          <w:sz w:val="24"/>
          <w:szCs w:val="24"/>
        </w:rPr>
        <w:t xml:space="preserve">suspected </w:t>
      </w:r>
      <w:r w:rsidR="00794580" w:rsidRPr="00655149">
        <w:rPr>
          <w:rFonts w:ascii="Times New Roman" w:hAnsi="Times New Roman" w:cs="Times New Roman"/>
          <w:b/>
          <w:bCs/>
          <w:sz w:val="24"/>
          <w:szCs w:val="24"/>
        </w:rPr>
        <w:t xml:space="preserve">armed </w:t>
      </w:r>
      <w:r w:rsidR="00F00DA1" w:rsidRPr="00655149">
        <w:rPr>
          <w:rFonts w:ascii="Times New Roman" w:hAnsi="Times New Roman" w:cs="Times New Roman"/>
          <w:b/>
          <w:bCs/>
          <w:i/>
          <w:iCs/>
          <w:sz w:val="24"/>
          <w:szCs w:val="24"/>
        </w:rPr>
        <w:t>Luach</w:t>
      </w:r>
      <w:r w:rsidR="00F00DA1" w:rsidRPr="00655149">
        <w:rPr>
          <w:rFonts w:ascii="Times New Roman" w:hAnsi="Times New Roman" w:cs="Times New Roman"/>
          <w:b/>
          <w:bCs/>
          <w:sz w:val="24"/>
          <w:szCs w:val="24"/>
        </w:rPr>
        <w:t xml:space="preserve"> </w:t>
      </w:r>
      <w:r w:rsidR="00794580" w:rsidRPr="00655149">
        <w:rPr>
          <w:rFonts w:ascii="Times New Roman" w:hAnsi="Times New Roman" w:cs="Times New Roman"/>
          <w:b/>
          <w:bCs/>
          <w:sz w:val="24"/>
          <w:szCs w:val="24"/>
        </w:rPr>
        <w:t>Dinka</w:t>
      </w:r>
      <w:r w:rsidR="007B7A1E" w:rsidRPr="00655149">
        <w:rPr>
          <w:rFonts w:ascii="Times New Roman" w:hAnsi="Times New Roman" w:cs="Times New Roman"/>
          <w:b/>
          <w:bCs/>
          <w:sz w:val="24"/>
          <w:szCs w:val="24"/>
        </w:rPr>
        <w:t xml:space="preserve"> </w:t>
      </w:r>
      <w:r w:rsidR="00794580" w:rsidRPr="00655149">
        <w:rPr>
          <w:rFonts w:ascii="Times New Roman" w:hAnsi="Times New Roman" w:cs="Times New Roman"/>
          <w:b/>
          <w:bCs/>
          <w:sz w:val="24"/>
          <w:szCs w:val="24"/>
        </w:rPr>
        <w:t xml:space="preserve">elements from </w:t>
      </w:r>
      <w:r w:rsidR="007B7A1E" w:rsidRPr="00655149">
        <w:rPr>
          <w:rFonts w:ascii="Times New Roman" w:hAnsi="Times New Roman" w:cs="Times New Roman"/>
          <w:b/>
          <w:bCs/>
          <w:sz w:val="24"/>
          <w:szCs w:val="24"/>
        </w:rPr>
        <w:t xml:space="preserve">Tonj East County, Warrap </w:t>
      </w:r>
      <w:r w:rsidR="00794580" w:rsidRPr="00655149">
        <w:rPr>
          <w:rFonts w:ascii="Times New Roman" w:hAnsi="Times New Roman" w:cs="Times New Roman"/>
          <w:b/>
          <w:bCs/>
          <w:sz w:val="24"/>
          <w:szCs w:val="24"/>
        </w:rPr>
        <w:t>State</w:t>
      </w:r>
      <w:r w:rsidR="007B7A1E" w:rsidRPr="00655149">
        <w:rPr>
          <w:rFonts w:ascii="Times New Roman" w:hAnsi="Times New Roman" w:cs="Times New Roman"/>
          <w:b/>
          <w:bCs/>
          <w:sz w:val="24"/>
          <w:szCs w:val="24"/>
        </w:rPr>
        <w:t>,</w:t>
      </w:r>
      <w:r w:rsidR="00803855">
        <w:rPr>
          <w:rFonts w:ascii="Times New Roman" w:hAnsi="Times New Roman" w:cs="Times New Roman"/>
          <w:b/>
          <w:bCs/>
          <w:sz w:val="24"/>
          <w:szCs w:val="24"/>
        </w:rPr>
        <w:t xml:space="preserve"> and armed </w:t>
      </w:r>
      <w:r w:rsidR="00803855" w:rsidRPr="00803855">
        <w:rPr>
          <w:rFonts w:ascii="Times New Roman" w:hAnsi="Times New Roman" w:cs="Times New Roman"/>
          <w:b/>
          <w:bCs/>
          <w:i/>
          <w:iCs/>
          <w:sz w:val="24"/>
          <w:szCs w:val="24"/>
        </w:rPr>
        <w:t>Haak</w:t>
      </w:r>
      <w:r w:rsidR="00803855">
        <w:rPr>
          <w:rFonts w:ascii="Times New Roman" w:hAnsi="Times New Roman" w:cs="Times New Roman"/>
          <w:b/>
          <w:bCs/>
          <w:sz w:val="24"/>
          <w:szCs w:val="24"/>
        </w:rPr>
        <w:t xml:space="preserve"> Nuer elements from Mayendit County, Unity State,</w:t>
      </w:r>
      <w:r w:rsidR="00794580" w:rsidRPr="00655149">
        <w:rPr>
          <w:rFonts w:ascii="Times New Roman" w:hAnsi="Times New Roman" w:cs="Times New Roman"/>
          <w:b/>
          <w:bCs/>
          <w:sz w:val="24"/>
          <w:szCs w:val="24"/>
        </w:rPr>
        <w:t xml:space="preserve"> against </w:t>
      </w:r>
      <w:r w:rsidR="00794580" w:rsidRPr="00655149">
        <w:rPr>
          <w:rFonts w:ascii="Times New Roman" w:hAnsi="Times New Roman" w:cs="Times New Roman"/>
          <w:b/>
          <w:bCs/>
          <w:i/>
          <w:iCs/>
          <w:sz w:val="24"/>
          <w:szCs w:val="24"/>
        </w:rPr>
        <w:t>Nyuong</w:t>
      </w:r>
      <w:r w:rsidR="00794580" w:rsidRPr="00655149">
        <w:rPr>
          <w:rFonts w:ascii="Times New Roman" w:hAnsi="Times New Roman" w:cs="Times New Roman"/>
          <w:b/>
          <w:bCs/>
          <w:sz w:val="24"/>
          <w:szCs w:val="24"/>
        </w:rPr>
        <w:t xml:space="preserve"> Nuer communities in </w:t>
      </w:r>
      <w:r w:rsidR="00110547" w:rsidRPr="00655149">
        <w:rPr>
          <w:rFonts w:ascii="Times New Roman" w:hAnsi="Times New Roman" w:cs="Times New Roman"/>
          <w:b/>
          <w:bCs/>
          <w:sz w:val="24"/>
          <w:szCs w:val="24"/>
        </w:rPr>
        <w:t xml:space="preserve">Kanynhial </w:t>
      </w:r>
      <w:r w:rsidR="00E201E6" w:rsidRPr="00655149">
        <w:rPr>
          <w:rFonts w:ascii="Times New Roman" w:hAnsi="Times New Roman" w:cs="Times New Roman"/>
          <w:b/>
          <w:bCs/>
          <w:sz w:val="24"/>
          <w:szCs w:val="24"/>
        </w:rPr>
        <w:t xml:space="preserve">and Buor Janni </w:t>
      </w:r>
      <w:r w:rsidR="00110547" w:rsidRPr="00655149">
        <w:rPr>
          <w:rFonts w:ascii="Times New Roman" w:hAnsi="Times New Roman" w:cs="Times New Roman"/>
          <w:b/>
          <w:bCs/>
          <w:sz w:val="24"/>
          <w:szCs w:val="24"/>
        </w:rPr>
        <w:t>village</w:t>
      </w:r>
      <w:r w:rsidR="00E201E6" w:rsidRPr="00655149">
        <w:rPr>
          <w:rFonts w:ascii="Times New Roman" w:hAnsi="Times New Roman" w:cs="Times New Roman"/>
          <w:b/>
          <w:bCs/>
          <w:sz w:val="24"/>
          <w:szCs w:val="24"/>
        </w:rPr>
        <w:t>s</w:t>
      </w:r>
      <w:r w:rsidR="00110547" w:rsidRPr="00655149">
        <w:rPr>
          <w:rFonts w:ascii="Times New Roman" w:hAnsi="Times New Roman" w:cs="Times New Roman"/>
          <w:b/>
          <w:bCs/>
          <w:sz w:val="24"/>
          <w:szCs w:val="24"/>
        </w:rPr>
        <w:t xml:space="preserve"> </w:t>
      </w:r>
      <w:r w:rsidR="00E201E6" w:rsidRPr="00655149">
        <w:rPr>
          <w:rFonts w:ascii="Times New Roman" w:hAnsi="Times New Roman" w:cs="Times New Roman"/>
          <w:b/>
          <w:bCs/>
          <w:sz w:val="24"/>
          <w:szCs w:val="24"/>
        </w:rPr>
        <w:t>within</w:t>
      </w:r>
      <w:r w:rsidR="00110547" w:rsidRPr="00655149">
        <w:rPr>
          <w:rFonts w:ascii="Times New Roman" w:hAnsi="Times New Roman" w:cs="Times New Roman"/>
          <w:b/>
          <w:bCs/>
          <w:sz w:val="24"/>
          <w:szCs w:val="24"/>
        </w:rPr>
        <w:t xml:space="preserve"> Mayom payam </w:t>
      </w:r>
      <w:r w:rsidR="0028217E" w:rsidRPr="00655149">
        <w:rPr>
          <w:rFonts w:ascii="Times New Roman" w:hAnsi="Times New Roman" w:cs="Times New Roman"/>
          <w:b/>
          <w:bCs/>
          <w:sz w:val="24"/>
          <w:szCs w:val="24"/>
        </w:rPr>
        <w:t>of</w:t>
      </w:r>
      <w:r w:rsidR="00110547" w:rsidRPr="00655149">
        <w:rPr>
          <w:rFonts w:ascii="Times New Roman" w:hAnsi="Times New Roman" w:cs="Times New Roman"/>
          <w:b/>
          <w:bCs/>
          <w:sz w:val="24"/>
          <w:szCs w:val="24"/>
        </w:rPr>
        <w:t xml:space="preserve"> Panyijiar County, Unity State</w:t>
      </w:r>
      <w:r w:rsidR="00276C70">
        <w:rPr>
          <w:rFonts w:ascii="Times New Roman" w:hAnsi="Times New Roman" w:cs="Times New Roman"/>
          <w:b/>
          <w:bCs/>
          <w:sz w:val="24"/>
          <w:szCs w:val="24"/>
        </w:rPr>
        <w:t>, 11 August 2025</w:t>
      </w:r>
    </w:p>
    <w:p w14:paraId="1EA9DC5E" w14:textId="77777777" w:rsidR="00794580" w:rsidRPr="00655149" w:rsidRDefault="00794580" w:rsidP="00655149">
      <w:pPr>
        <w:spacing w:after="0" w:line="240" w:lineRule="auto"/>
        <w:jc w:val="both"/>
        <w:rPr>
          <w:rFonts w:ascii="Times New Roman" w:hAnsi="Times New Roman" w:cs="Times New Roman"/>
          <w:sz w:val="24"/>
          <w:szCs w:val="24"/>
        </w:rPr>
      </w:pPr>
    </w:p>
    <w:p w14:paraId="6059ABC8" w14:textId="5ABE072C" w:rsidR="005F6219" w:rsidRPr="00655149" w:rsidRDefault="005F6219" w:rsidP="00655149">
      <w:pPr>
        <w:spacing w:after="0" w:line="240" w:lineRule="auto"/>
        <w:jc w:val="both"/>
        <w:rPr>
          <w:rFonts w:ascii="Times New Roman" w:hAnsi="Times New Roman" w:cs="Times New Roman"/>
          <w:sz w:val="24"/>
          <w:szCs w:val="24"/>
        </w:rPr>
      </w:pPr>
      <w:r w:rsidRPr="00655149">
        <w:rPr>
          <w:rFonts w:ascii="Times New Roman" w:hAnsi="Times New Roman" w:cs="Times New Roman"/>
          <w:sz w:val="24"/>
          <w:szCs w:val="24"/>
        </w:rPr>
        <w:t xml:space="preserve">On 13 August 2025, HRD held remote engagements with two secondary sources (community </w:t>
      </w:r>
      <w:r w:rsidR="001E5F02" w:rsidRPr="00655149">
        <w:rPr>
          <w:rFonts w:ascii="Times New Roman" w:hAnsi="Times New Roman" w:cs="Times New Roman"/>
          <w:sz w:val="24"/>
          <w:szCs w:val="24"/>
        </w:rPr>
        <w:t>sources</w:t>
      </w:r>
      <w:r w:rsidRPr="00655149">
        <w:rPr>
          <w:rFonts w:ascii="Times New Roman" w:hAnsi="Times New Roman" w:cs="Times New Roman"/>
          <w:sz w:val="24"/>
          <w:szCs w:val="24"/>
        </w:rPr>
        <w:t>) in Panyijiar County</w:t>
      </w:r>
      <w:r w:rsidR="00D41C21" w:rsidRPr="00655149">
        <w:rPr>
          <w:rFonts w:ascii="Times New Roman" w:hAnsi="Times New Roman" w:cs="Times New Roman"/>
          <w:sz w:val="24"/>
          <w:szCs w:val="24"/>
        </w:rPr>
        <w:t xml:space="preserve">, Unity State, </w:t>
      </w:r>
      <w:r w:rsidRPr="00655149">
        <w:rPr>
          <w:rFonts w:ascii="Times New Roman" w:hAnsi="Times New Roman" w:cs="Times New Roman"/>
          <w:sz w:val="24"/>
          <w:szCs w:val="24"/>
        </w:rPr>
        <w:t xml:space="preserve">who reported </w:t>
      </w:r>
      <w:r w:rsidR="00B53585" w:rsidRPr="00655149">
        <w:rPr>
          <w:rFonts w:ascii="Times New Roman" w:hAnsi="Times New Roman" w:cs="Times New Roman"/>
          <w:sz w:val="24"/>
          <w:szCs w:val="24"/>
        </w:rPr>
        <w:t xml:space="preserve">a cattle raiding incident allegedly perpetrated by suspected armed </w:t>
      </w:r>
      <w:r w:rsidR="00F00DA1" w:rsidRPr="00655149">
        <w:rPr>
          <w:rFonts w:ascii="Times New Roman" w:hAnsi="Times New Roman" w:cs="Times New Roman"/>
          <w:i/>
          <w:iCs/>
          <w:sz w:val="24"/>
          <w:szCs w:val="24"/>
        </w:rPr>
        <w:t>Luach</w:t>
      </w:r>
      <w:r w:rsidR="00F00DA1" w:rsidRPr="00655149">
        <w:rPr>
          <w:rFonts w:ascii="Times New Roman" w:hAnsi="Times New Roman" w:cs="Times New Roman"/>
          <w:sz w:val="24"/>
          <w:szCs w:val="24"/>
        </w:rPr>
        <w:t xml:space="preserve"> </w:t>
      </w:r>
      <w:r w:rsidR="00B53585" w:rsidRPr="00655149">
        <w:rPr>
          <w:rFonts w:ascii="Times New Roman" w:hAnsi="Times New Roman" w:cs="Times New Roman"/>
          <w:sz w:val="24"/>
          <w:szCs w:val="24"/>
        </w:rPr>
        <w:t xml:space="preserve">Dinka elements from </w:t>
      </w:r>
      <w:r w:rsidR="006911E9" w:rsidRPr="00655149">
        <w:rPr>
          <w:rFonts w:ascii="Times New Roman" w:hAnsi="Times New Roman" w:cs="Times New Roman"/>
          <w:sz w:val="24"/>
          <w:szCs w:val="24"/>
        </w:rPr>
        <w:t xml:space="preserve">Makuach payam within Tonj East County, Warrap State, in Kanynhial </w:t>
      </w:r>
      <w:r w:rsidR="00764D3F" w:rsidRPr="00655149">
        <w:rPr>
          <w:rFonts w:ascii="Times New Roman" w:hAnsi="Times New Roman" w:cs="Times New Roman"/>
          <w:sz w:val="24"/>
          <w:szCs w:val="24"/>
        </w:rPr>
        <w:t xml:space="preserve">and Buor Janni </w:t>
      </w:r>
      <w:r w:rsidR="006911E9" w:rsidRPr="00655149">
        <w:rPr>
          <w:rFonts w:ascii="Times New Roman" w:hAnsi="Times New Roman" w:cs="Times New Roman"/>
          <w:sz w:val="24"/>
          <w:szCs w:val="24"/>
        </w:rPr>
        <w:t>village</w:t>
      </w:r>
      <w:r w:rsidR="00764D3F" w:rsidRPr="00655149">
        <w:rPr>
          <w:rFonts w:ascii="Times New Roman" w:hAnsi="Times New Roman" w:cs="Times New Roman"/>
          <w:sz w:val="24"/>
          <w:szCs w:val="24"/>
        </w:rPr>
        <w:t>s</w:t>
      </w:r>
      <w:r w:rsidR="006911E9" w:rsidRPr="00655149">
        <w:rPr>
          <w:rFonts w:ascii="Times New Roman" w:hAnsi="Times New Roman" w:cs="Times New Roman"/>
          <w:sz w:val="24"/>
          <w:szCs w:val="24"/>
        </w:rPr>
        <w:t xml:space="preserve"> of Mayom payam, Panyijiar County at approximately 12:00</w:t>
      </w:r>
      <w:r w:rsidR="00973D53" w:rsidRPr="00655149">
        <w:rPr>
          <w:rFonts w:ascii="Times New Roman" w:hAnsi="Times New Roman" w:cs="Times New Roman"/>
          <w:sz w:val="24"/>
          <w:szCs w:val="24"/>
        </w:rPr>
        <w:t xml:space="preserve"> Noon</w:t>
      </w:r>
      <w:r w:rsidR="006911E9" w:rsidRPr="00655149">
        <w:rPr>
          <w:rFonts w:ascii="Times New Roman" w:hAnsi="Times New Roman" w:cs="Times New Roman"/>
          <w:sz w:val="24"/>
          <w:szCs w:val="24"/>
        </w:rPr>
        <w:t xml:space="preserve"> on 11 August 2025.</w:t>
      </w:r>
      <w:r w:rsidR="00E201E6" w:rsidRPr="00655149">
        <w:rPr>
          <w:rFonts w:ascii="Times New Roman" w:hAnsi="Times New Roman" w:cs="Times New Roman"/>
          <w:sz w:val="24"/>
          <w:szCs w:val="24"/>
        </w:rPr>
        <w:t xml:space="preserve"> The sources stated that</w:t>
      </w:r>
      <w:r w:rsidR="00973D53" w:rsidRPr="00655149">
        <w:rPr>
          <w:rFonts w:ascii="Times New Roman" w:hAnsi="Times New Roman" w:cs="Times New Roman"/>
          <w:sz w:val="24"/>
          <w:szCs w:val="24"/>
        </w:rPr>
        <w:t xml:space="preserve"> armed </w:t>
      </w:r>
      <w:r w:rsidR="00973D53" w:rsidRPr="00655149">
        <w:rPr>
          <w:rFonts w:ascii="Times New Roman" w:hAnsi="Times New Roman" w:cs="Times New Roman"/>
          <w:i/>
          <w:iCs/>
          <w:sz w:val="24"/>
          <w:szCs w:val="24"/>
        </w:rPr>
        <w:t>Nyuong</w:t>
      </w:r>
      <w:r w:rsidR="00973D53" w:rsidRPr="00655149">
        <w:rPr>
          <w:rFonts w:ascii="Times New Roman" w:hAnsi="Times New Roman" w:cs="Times New Roman"/>
          <w:sz w:val="24"/>
          <w:szCs w:val="24"/>
        </w:rPr>
        <w:t xml:space="preserve"> Nuer cattle keepers from Kanynhial, Guor and Buor Janni villages </w:t>
      </w:r>
      <w:r w:rsidR="00737295" w:rsidRPr="00655149">
        <w:rPr>
          <w:rFonts w:ascii="Times New Roman" w:hAnsi="Times New Roman" w:cs="Times New Roman"/>
          <w:sz w:val="24"/>
          <w:szCs w:val="24"/>
        </w:rPr>
        <w:t xml:space="preserve">within Mayom payam of Panyijiar County, Unity State, </w:t>
      </w:r>
      <w:r w:rsidR="00973D53" w:rsidRPr="00655149">
        <w:rPr>
          <w:rFonts w:ascii="Times New Roman" w:hAnsi="Times New Roman" w:cs="Times New Roman"/>
          <w:sz w:val="24"/>
          <w:szCs w:val="24"/>
        </w:rPr>
        <w:t>noticed at around 1:00 p.m. – 2:00 p.m. that their cattle had been raided</w:t>
      </w:r>
      <w:r w:rsidR="00CB6FA7" w:rsidRPr="00655149">
        <w:rPr>
          <w:rFonts w:ascii="Times New Roman" w:hAnsi="Times New Roman" w:cs="Times New Roman"/>
          <w:sz w:val="24"/>
          <w:szCs w:val="24"/>
        </w:rPr>
        <w:t xml:space="preserve">. Therefore, they </w:t>
      </w:r>
      <w:r w:rsidR="00973D53" w:rsidRPr="00655149">
        <w:rPr>
          <w:rFonts w:ascii="Times New Roman" w:hAnsi="Times New Roman" w:cs="Times New Roman"/>
          <w:sz w:val="24"/>
          <w:szCs w:val="24"/>
        </w:rPr>
        <w:t xml:space="preserve">pursued the raiders whom they caught up with and </w:t>
      </w:r>
      <w:r w:rsidR="00E70CD3" w:rsidRPr="00655149">
        <w:rPr>
          <w:rFonts w:ascii="Times New Roman" w:hAnsi="Times New Roman" w:cs="Times New Roman"/>
          <w:sz w:val="24"/>
          <w:szCs w:val="24"/>
        </w:rPr>
        <w:t>thereafter</w:t>
      </w:r>
      <w:r w:rsidR="00973D53" w:rsidRPr="00655149">
        <w:rPr>
          <w:rFonts w:ascii="Times New Roman" w:hAnsi="Times New Roman" w:cs="Times New Roman"/>
          <w:sz w:val="24"/>
          <w:szCs w:val="24"/>
        </w:rPr>
        <w:t xml:space="preserve"> successfully recovered all the cattle raided </w:t>
      </w:r>
      <w:r w:rsidR="00973D53" w:rsidRPr="00655149">
        <w:rPr>
          <w:rFonts w:ascii="Times New Roman" w:hAnsi="Times New Roman" w:cs="Times New Roman"/>
          <w:i/>
          <w:iCs/>
          <w:sz w:val="24"/>
          <w:szCs w:val="24"/>
        </w:rPr>
        <w:t>(</w:t>
      </w:r>
      <w:r w:rsidR="00E70CD3" w:rsidRPr="00655149">
        <w:rPr>
          <w:rFonts w:ascii="Times New Roman" w:hAnsi="Times New Roman" w:cs="Times New Roman"/>
          <w:i/>
          <w:iCs/>
          <w:sz w:val="24"/>
          <w:szCs w:val="24"/>
        </w:rPr>
        <w:t>exact number of cattle raided and recovered not ascertained)</w:t>
      </w:r>
      <w:r w:rsidR="00E70CD3" w:rsidRPr="00655149">
        <w:rPr>
          <w:rFonts w:ascii="Times New Roman" w:hAnsi="Times New Roman" w:cs="Times New Roman"/>
          <w:sz w:val="24"/>
          <w:szCs w:val="24"/>
        </w:rPr>
        <w:t>.</w:t>
      </w:r>
      <w:r w:rsidR="00967746" w:rsidRPr="00655149">
        <w:rPr>
          <w:rFonts w:ascii="Times New Roman" w:hAnsi="Times New Roman" w:cs="Times New Roman"/>
          <w:sz w:val="24"/>
          <w:szCs w:val="24"/>
        </w:rPr>
        <w:t xml:space="preserve"> </w:t>
      </w:r>
      <w:r w:rsidR="00F51B91" w:rsidRPr="00655149">
        <w:rPr>
          <w:rFonts w:ascii="Times New Roman" w:hAnsi="Times New Roman" w:cs="Times New Roman"/>
          <w:sz w:val="24"/>
          <w:szCs w:val="24"/>
        </w:rPr>
        <w:t xml:space="preserve">The armed </w:t>
      </w:r>
      <w:r w:rsidR="00F51B91" w:rsidRPr="00655149">
        <w:rPr>
          <w:rFonts w:ascii="Times New Roman" w:hAnsi="Times New Roman" w:cs="Times New Roman"/>
          <w:i/>
          <w:iCs/>
          <w:sz w:val="24"/>
          <w:szCs w:val="24"/>
        </w:rPr>
        <w:t>Luach</w:t>
      </w:r>
      <w:r w:rsidR="00F51B91" w:rsidRPr="00655149">
        <w:rPr>
          <w:rFonts w:ascii="Times New Roman" w:hAnsi="Times New Roman" w:cs="Times New Roman"/>
          <w:sz w:val="24"/>
          <w:szCs w:val="24"/>
        </w:rPr>
        <w:t xml:space="preserve"> Dinka elements managed to flee and evade capture by crossing a stream using a canoe.</w:t>
      </w:r>
      <w:r w:rsidR="00906163" w:rsidRPr="00655149">
        <w:rPr>
          <w:rFonts w:ascii="Times New Roman" w:hAnsi="Times New Roman" w:cs="Times New Roman"/>
          <w:sz w:val="24"/>
          <w:szCs w:val="24"/>
        </w:rPr>
        <w:t xml:space="preserve"> No casualties were suffered during the incident.</w:t>
      </w:r>
    </w:p>
    <w:p w14:paraId="18CB2C08" w14:textId="77777777" w:rsidR="00906163" w:rsidRPr="00655149" w:rsidRDefault="00906163" w:rsidP="00655149">
      <w:pPr>
        <w:spacing w:after="0" w:line="240" w:lineRule="auto"/>
        <w:jc w:val="both"/>
        <w:rPr>
          <w:rFonts w:ascii="Times New Roman" w:hAnsi="Times New Roman" w:cs="Times New Roman"/>
          <w:sz w:val="24"/>
          <w:szCs w:val="24"/>
        </w:rPr>
      </w:pPr>
    </w:p>
    <w:p w14:paraId="43A7958D" w14:textId="4ACA097E" w:rsidR="00794580" w:rsidRDefault="00906163" w:rsidP="00455498">
      <w:pPr>
        <w:spacing w:after="0" w:line="240" w:lineRule="auto"/>
        <w:jc w:val="both"/>
        <w:rPr>
          <w:rFonts w:ascii="Times New Roman" w:hAnsi="Times New Roman" w:cs="Times New Roman"/>
          <w:sz w:val="24"/>
          <w:szCs w:val="24"/>
        </w:rPr>
      </w:pPr>
      <w:r w:rsidRPr="00655149">
        <w:rPr>
          <w:rFonts w:ascii="Times New Roman" w:hAnsi="Times New Roman" w:cs="Times New Roman"/>
          <w:sz w:val="24"/>
          <w:szCs w:val="24"/>
        </w:rPr>
        <w:t>The sources added that the</w:t>
      </w:r>
      <w:r w:rsidR="00655149" w:rsidRPr="00655149">
        <w:rPr>
          <w:rFonts w:ascii="Times New Roman" w:hAnsi="Times New Roman" w:cs="Times New Roman"/>
          <w:sz w:val="24"/>
          <w:szCs w:val="24"/>
        </w:rPr>
        <w:t xml:space="preserve"> local communities suspected the raiders to have been armed </w:t>
      </w:r>
      <w:r w:rsidR="00655149" w:rsidRPr="007B2207">
        <w:rPr>
          <w:rFonts w:ascii="Times New Roman" w:hAnsi="Times New Roman" w:cs="Times New Roman"/>
          <w:i/>
          <w:iCs/>
          <w:sz w:val="24"/>
          <w:szCs w:val="24"/>
        </w:rPr>
        <w:t>Luach</w:t>
      </w:r>
      <w:r w:rsidR="00655149" w:rsidRPr="00655149">
        <w:rPr>
          <w:rFonts w:ascii="Times New Roman" w:hAnsi="Times New Roman" w:cs="Times New Roman"/>
          <w:sz w:val="24"/>
          <w:szCs w:val="24"/>
        </w:rPr>
        <w:t xml:space="preserve"> Dinka (Monyjang) elements from Makuach payam of Tonj East County, Warrap State, because a man </w:t>
      </w:r>
      <w:r w:rsidR="00655149" w:rsidRPr="00A3127D">
        <w:rPr>
          <w:rFonts w:ascii="Times New Roman" w:hAnsi="Times New Roman" w:cs="Times New Roman"/>
          <w:i/>
          <w:iCs/>
          <w:sz w:val="24"/>
          <w:szCs w:val="24"/>
        </w:rPr>
        <w:t>(name on file)</w:t>
      </w:r>
      <w:r w:rsidR="00655149" w:rsidRPr="00655149">
        <w:rPr>
          <w:rFonts w:ascii="Times New Roman" w:hAnsi="Times New Roman" w:cs="Times New Roman"/>
          <w:sz w:val="24"/>
          <w:szCs w:val="24"/>
        </w:rPr>
        <w:t xml:space="preserve"> who had earlier emigrated from Mayendit County of Unity State to Makuach payam, Warrap State, had arrived in Mayom payam of Panyijiar County on 8 August 2025, but left unannounced on 11 August 2025 prior to the cattle raiding incident. </w:t>
      </w:r>
      <w:r w:rsidR="00097EDE">
        <w:rPr>
          <w:rFonts w:ascii="Times New Roman" w:hAnsi="Times New Roman" w:cs="Times New Roman"/>
          <w:sz w:val="24"/>
          <w:szCs w:val="24"/>
        </w:rPr>
        <w:t>Further, the sources stated</w:t>
      </w:r>
      <w:r w:rsidR="002B10D3">
        <w:rPr>
          <w:rFonts w:ascii="Times New Roman" w:hAnsi="Times New Roman" w:cs="Times New Roman"/>
          <w:sz w:val="24"/>
          <w:szCs w:val="24"/>
        </w:rPr>
        <w:t xml:space="preserve"> the man had arrived in Mayom payam with a group of approximately 50 </w:t>
      </w:r>
      <w:r w:rsidR="002B10D3" w:rsidRPr="00655149">
        <w:rPr>
          <w:rFonts w:ascii="Times New Roman" w:hAnsi="Times New Roman" w:cs="Times New Roman"/>
          <w:sz w:val="24"/>
          <w:szCs w:val="24"/>
        </w:rPr>
        <w:t>armed Dinka elements from Warrap State</w:t>
      </w:r>
      <w:r w:rsidR="00FF38A3">
        <w:rPr>
          <w:rFonts w:ascii="Times New Roman" w:hAnsi="Times New Roman" w:cs="Times New Roman"/>
          <w:sz w:val="24"/>
          <w:szCs w:val="24"/>
        </w:rPr>
        <w:t xml:space="preserve"> (whom the communities suspected to be </w:t>
      </w:r>
      <w:r w:rsidR="00FF38A3" w:rsidRPr="00FF38A3">
        <w:rPr>
          <w:rFonts w:ascii="Times New Roman" w:hAnsi="Times New Roman" w:cs="Times New Roman"/>
          <w:i/>
          <w:iCs/>
          <w:sz w:val="24"/>
          <w:szCs w:val="24"/>
        </w:rPr>
        <w:t>Luach</w:t>
      </w:r>
      <w:r w:rsidR="00FF38A3">
        <w:rPr>
          <w:rFonts w:ascii="Times New Roman" w:hAnsi="Times New Roman" w:cs="Times New Roman"/>
          <w:sz w:val="24"/>
          <w:szCs w:val="24"/>
        </w:rPr>
        <w:t xml:space="preserve"> Dinka)</w:t>
      </w:r>
      <w:r w:rsidR="002B10D3" w:rsidRPr="00655149">
        <w:rPr>
          <w:rFonts w:ascii="Times New Roman" w:hAnsi="Times New Roman" w:cs="Times New Roman"/>
          <w:sz w:val="24"/>
          <w:szCs w:val="24"/>
        </w:rPr>
        <w:t xml:space="preserve"> and armed </w:t>
      </w:r>
      <w:r w:rsidR="002B10D3" w:rsidRPr="00675ACF">
        <w:rPr>
          <w:rFonts w:ascii="Times New Roman" w:hAnsi="Times New Roman" w:cs="Times New Roman"/>
          <w:i/>
          <w:iCs/>
          <w:sz w:val="24"/>
          <w:szCs w:val="24"/>
        </w:rPr>
        <w:t>Haak</w:t>
      </w:r>
      <w:r w:rsidR="002B10D3" w:rsidRPr="00655149">
        <w:rPr>
          <w:rFonts w:ascii="Times New Roman" w:hAnsi="Times New Roman" w:cs="Times New Roman"/>
          <w:sz w:val="24"/>
          <w:szCs w:val="24"/>
        </w:rPr>
        <w:t xml:space="preserve"> Nuer elements from Mayendit County of Unity State</w:t>
      </w:r>
      <w:r w:rsidR="004C7314">
        <w:rPr>
          <w:rFonts w:ascii="Times New Roman" w:hAnsi="Times New Roman" w:cs="Times New Roman"/>
          <w:sz w:val="24"/>
          <w:szCs w:val="24"/>
        </w:rPr>
        <w:t xml:space="preserve">, some of whom, including the man, were reportedly identified </w:t>
      </w:r>
      <w:r w:rsidR="00455498">
        <w:rPr>
          <w:rFonts w:ascii="Times New Roman" w:hAnsi="Times New Roman" w:cs="Times New Roman"/>
          <w:sz w:val="24"/>
          <w:szCs w:val="24"/>
        </w:rPr>
        <w:t xml:space="preserve">as part of the raiders </w:t>
      </w:r>
      <w:r w:rsidR="004C7314">
        <w:rPr>
          <w:rFonts w:ascii="Times New Roman" w:hAnsi="Times New Roman" w:cs="Times New Roman"/>
          <w:sz w:val="24"/>
          <w:szCs w:val="24"/>
        </w:rPr>
        <w:t>by</w:t>
      </w:r>
      <w:r w:rsidR="00167617">
        <w:rPr>
          <w:rFonts w:ascii="Times New Roman" w:hAnsi="Times New Roman" w:cs="Times New Roman"/>
          <w:sz w:val="24"/>
          <w:szCs w:val="24"/>
        </w:rPr>
        <w:t xml:space="preserve"> the</w:t>
      </w:r>
      <w:r w:rsidR="004C7314">
        <w:rPr>
          <w:rFonts w:ascii="Times New Roman" w:hAnsi="Times New Roman" w:cs="Times New Roman"/>
          <w:sz w:val="24"/>
          <w:szCs w:val="24"/>
        </w:rPr>
        <w:t xml:space="preserve"> armed </w:t>
      </w:r>
      <w:r w:rsidR="004C7314" w:rsidRPr="00167617">
        <w:rPr>
          <w:rFonts w:ascii="Times New Roman" w:hAnsi="Times New Roman" w:cs="Times New Roman"/>
          <w:i/>
          <w:iCs/>
          <w:sz w:val="24"/>
          <w:szCs w:val="24"/>
        </w:rPr>
        <w:t>Nyuong</w:t>
      </w:r>
      <w:r w:rsidR="004C7314">
        <w:rPr>
          <w:rFonts w:ascii="Times New Roman" w:hAnsi="Times New Roman" w:cs="Times New Roman"/>
          <w:sz w:val="24"/>
          <w:szCs w:val="24"/>
        </w:rPr>
        <w:t xml:space="preserve"> Nuer cattle keepers </w:t>
      </w:r>
      <w:r w:rsidR="00167617">
        <w:rPr>
          <w:rFonts w:ascii="Times New Roman" w:hAnsi="Times New Roman" w:cs="Times New Roman"/>
          <w:sz w:val="24"/>
          <w:szCs w:val="24"/>
        </w:rPr>
        <w:t>who pursued the raiders and recovered the cattle following the cattle raiding attack</w:t>
      </w:r>
      <w:r w:rsidR="00455498">
        <w:rPr>
          <w:rFonts w:ascii="Times New Roman" w:hAnsi="Times New Roman" w:cs="Times New Roman"/>
          <w:sz w:val="24"/>
          <w:szCs w:val="24"/>
        </w:rPr>
        <w:t>.</w:t>
      </w:r>
    </w:p>
    <w:p w14:paraId="3CCEE8E3" w14:textId="77777777" w:rsidR="00455498" w:rsidRPr="00455498" w:rsidRDefault="00455498" w:rsidP="00455498">
      <w:pPr>
        <w:spacing w:after="0" w:line="240" w:lineRule="auto"/>
        <w:jc w:val="both"/>
        <w:rPr>
          <w:rFonts w:ascii="Times New Roman" w:hAnsi="Times New Roman" w:cs="Times New Roman"/>
          <w:sz w:val="24"/>
          <w:szCs w:val="24"/>
        </w:rPr>
      </w:pPr>
    </w:p>
    <w:p w14:paraId="58FF5F8D" w14:textId="68C916F1" w:rsidR="00DB48A4" w:rsidRPr="00655149" w:rsidRDefault="00655149" w:rsidP="00655149">
      <w:pPr>
        <w:spacing w:after="0" w:line="240" w:lineRule="auto"/>
        <w:jc w:val="both"/>
        <w:rPr>
          <w:rFonts w:asciiTheme="majorBidi" w:hAnsiTheme="majorBidi" w:cstheme="majorBidi"/>
          <w:i/>
          <w:iCs/>
          <w:sz w:val="24"/>
          <w:szCs w:val="24"/>
        </w:rPr>
      </w:pPr>
      <w:r w:rsidRPr="00655149">
        <w:rPr>
          <w:rFonts w:asciiTheme="majorBidi" w:hAnsiTheme="majorBidi" w:cstheme="majorBidi"/>
          <w:i/>
          <w:iCs/>
          <w:sz w:val="24"/>
          <w:szCs w:val="24"/>
        </w:rPr>
        <w:t>Comment: HRD continues to monitor and analyse cattle raiding incidents occurring within the AoR, for purposes of early warning, prevention and mitigation.</w:t>
      </w:r>
    </w:p>
    <w:p w14:paraId="1D94F896" w14:textId="77777777" w:rsidR="00655149" w:rsidRPr="00655149" w:rsidRDefault="00655149" w:rsidP="00655149">
      <w:pPr>
        <w:spacing w:after="0" w:line="240" w:lineRule="auto"/>
        <w:jc w:val="both"/>
        <w:rPr>
          <w:rFonts w:ascii="Times New Roman" w:hAnsi="Times New Roman" w:cs="Times New Roman"/>
          <w:i/>
          <w:iCs/>
          <w:sz w:val="24"/>
          <w:szCs w:val="24"/>
        </w:rPr>
      </w:pPr>
    </w:p>
    <w:p w14:paraId="1132F24C" w14:textId="77777777" w:rsidR="00963EF4" w:rsidRPr="006319AA" w:rsidRDefault="00963EF4" w:rsidP="006319AA">
      <w:pPr>
        <w:numPr>
          <w:ilvl w:val="0"/>
          <w:numId w:val="1"/>
        </w:numPr>
        <w:spacing w:after="0" w:line="240" w:lineRule="auto"/>
        <w:ind w:left="288"/>
        <w:contextualSpacing/>
        <w:jc w:val="both"/>
        <w:rPr>
          <w:rFonts w:asciiTheme="majorBidi" w:eastAsia="Palatino Linotype" w:hAnsiTheme="majorBidi" w:cstheme="majorBidi"/>
          <w:b/>
          <w:bCs/>
          <w:sz w:val="24"/>
          <w:szCs w:val="24"/>
        </w:rPr>
      </w:pPr>
      <w:r w:rsidRPr="006319AA">
        <w:rPr>
          <w:rFonts w:asciiTheme="majorBidi" w:eastAsia="Palatino Linotype" w:hAnsiTheme="majorBidi" w:cstheme="majorBidi"/>
          <w:b/>
          <w:sz w:val="24"/>
          <w:szCs w:val="24"/>
        </w:rPr>
        <w:t xml:space="preserve">Human Rights in the Electoral Process </w:t>
      </w:r>
    </w:p>
    <w:p w14:paraId="1D54D660" w14:textId="74157396" w:rsidR="0093624E" w:rsidRPr="00102D14" w:rsidRDefault="00963EF4" w:rsidP="00102D1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Conflict-Related Violations/Abuses</w:t>
      </w:r>
    </w:p>
    <w:p w14:paraId="5A8C4CE0" w14:textId="6672045B" w:rsidR="000C4EE5" w:rsidRPr="00102D14" w:rsidRDefault="00963EF4" w:rsidP="00102D1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Conflict-Related Sexual Violence (CRSV)</w:t>
      </w:r>
    </w:p>
    <w:p w14:paraId="65B40B08" w14:textId="77777777" w:rsidR="00963EF4"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Gender-Based Violence (SGBV)</w:t>
      </w:r>
    </w:p>
    <w:p w14:paraId="47180FF1" w14:textId="77777777" w:rsidR="00963EF4"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bookmarkStart w:id="5" w:name="_Hlk155890358"/>
      <w:r w:rsidRPr="006319AA">
        <w:rPr>
          <w:rFonts w:asciiTheme="majorBidi" w:eastAsia="Palatino Linotype" w:hAnsiTheme="majorBidi" w:cstheme="majorBidi"/>
          <w:b/>
          <w:sz w:val="24"/>
          <w:szCs w:val="24"/>
        </w:rPr>
        <w:t>Civic Space and Participation</w:t>
      </w:r>
    </w:p>
    <w:p w14:paraId="77BEED30" w14:textId="7417D0D4" w:rsidR="00A9794D" w:rsidRPr="0013272C" w:rsidRDefault="00963EF4" w:rsidP="0013272C">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Judicial Accountability</w:t>
      </w:r>
    </w:p>
    <w:p w14:paraId="0649F2B8" w14:textId="77777777" w:rsidR="00963EF4"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lastRenderedPageBreak/>
        <w:t>Transitional Justice</w:t>
      </w:r>
    </w:p>
    <w:p w14:paraId="56F3DAFC" w14:textId="1E3897E8" w:rsidR="003728DD" w:rsidRPr="008B5331" w:rsidRDefault="00963EF4" w:rsidP="008B5331">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Engagement and Capacity Building</w:t>
      </w:r>
    </w:p>
    <w:p w14:paraId="3739153C" w14:textId="59AE6120" w:rsidR="00220933"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Other Key Human Rights and Protection Concerns</w:t>
      </w:r>
      <w:bookmarkEnd w:id="0"/>
      <w:bookmarkEnd w:id="5"/>
    </w:p>
    <w:sectPr w:rsidR="00220933" w:rsidRPr="006319AA">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A43F9" w14:textId="77777777" w:rsidR="00DF1DE3" w:rsidRDefault="00DF1DE3" w:rsidP="00963EF4">
      <w:pPr>
        <w:spacing w:after="0" w:line="240" w:lineRule="auto"/>
      </w:pPr>
      <w:r>
        <w:separator/>
      </w:r>
    </w:p>
  </w:endnote>
  <w:endnote w:type="continuationSeparator" w:id="0">
    <w:p w14:paraId="50B30E08" w14:textId="77777777" w:rsidR="00DF1DE3" w:rsidRDefault="00DF1DE3" w:rsidP="00963E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6531C" w14:textId="579BBE9E" w:rsidR="009D1719" w:rsidRPr="009D1719" w:rsidRDefault="009D1719" w:rsidP="009D1719">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w:t>
    </w:r>
    <w:r w:rsidR="00C81550">
      <w:rPr>
        <w:rFonts w:ascii="Times New Roman" w:hAnsi="Times New Roman" w:cs="Times New Roman"/>
        <w:color w:val="0070C0"/>
        <w:sz w:val="20"/>
        <w:szCs w:val="20"/>
      </w:rPr>
      <w:t>08</w:t>
    </w:r>
    <w:r w:rsidR="00DD273B">
      <w:rPr>
        <w:rFonts w:ascii="Times New Roman" w:hAnsi="Times New Roman" w:cs="Times New Roman"/>
        <w:color w:val="0070C0"/>
        <w:sz w:val="20"/>
        <w:szCs w:val="20"/>
      </w:rPr>
      <w:t xml:space="preserve">13 </w:t>
    </w:r>
    <w:r w:rsidRPr="00182875">
      <w:rPr>
        <w:rFonts w:ascii="Times New Roman" w:hAnsi="Times New Roman" w:cs="Times New Roman"/>
        <w:color w:val="0070C0"/>
        <w:sz w:val="20"/>
        <w:szCs w:val="20"/>
      </w:rPr>
      <w:t>UNMISS</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 xml:space="preserve"> Bentiu </w:t>
    </w:r>
    <w:r w:rsidRPr="00182875">
      <w:rPr>
        <w:rFonts w:ascii="Times New Roman" w:hAnsi="Times New Roman" w:cs="Times New Roman"/>
        <w:color w:val="0070C0"/>
        <w:sz w:val="20"/>
        <w:szCs w:val="20"/>
      </w:rPr>
      <w:t>Field 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 xml:space="preserve">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Pr>
        <w:rFonts w:ascii="Times New Roman" w:hAnsi="Times New Roman" w:cs="Times New Roman"/>
        <w:color w:val="0070C0"/>
        <w:sz w:val="20"/>
        <w:szCs w:val="20"/>
      </w:rPr>
      <w:t>1</w:t>
    </w:r>
    <w:r w:rsidRPr="00182875">
      <w:rPr>
        <w:rFonts w:ascii="Times New Roman" w:hAnsi="Times New Roman" w:cs="Times New Roman"/>
        <w:noProof/>
        <w:color w:val="0070C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DB20C" w14:textId="77777777" w:rsidR="00DF1DE3" w:rsidRDefault="00DF1DE3" w:rsidP="00963EF4">
      <w:pPr>
        <w:spacing w:after="0" w:line="240" w:lineRule="auto"/>
      </w:pPr>
      <w:r>
        <w:separator/>
      </w:r>
    </w:p>
  </w:footnote>
  <w:footnote w:type="continuationSeparator" w:id="0">
    <w:p w14:paraId="2625F207" w14:textId="77777777" w:rsidR="00DF1DE3" w:rsidRDefault="00DF1DE3" w:rsidP="00963E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EF30920E"/>
    <w:lvl w:ilvl="0" w:tplc="0809000F">
      <w:start w:val="1"/>
      <w:numFmt w:val="decimal"/>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1" w15:restartNumberingAfterBreak="0">
    <w:nsid w:val="0C5C601F"/>
    <w:multiLevelType w:val="hybridMultilevel"/>
    <w:tmpl w:val="52DE7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846329"/>
    <w:multiLevelType w:val="hybridMultilevel"/>
    <w:tmpl w:val="D5CEE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1A129A"/>
    <w:multiLevelType w:val="hybridMultilevel"/>
    <w:tmpl w:val="1BCA9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647A16"/>
    <w:multiLevelType w:val="hybridMultilevel"/>
    <w:tmpl w:val="46F6D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C96388"/>
    <w:multiLevelType w:val="hybridMultilevel"/>
    <w:tmpl w:val="E98AE940"/>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01630468">
    <w:abstractNumId w:val="5"/>
  </w:num>
  <w:num w:numId="3" w16cid:durableId="1359114140">
    <w:abstractNumId w:val="2"/>
  </w:num>
  <w:num w:numId="4" w16cid:durableId="395399109">
    <w:abstractNumId w:val="1"/>
  </w:num>
  <w:num w:numId="5" w16cid:durableId="1166749994">
    <w:abstractNumId w:val="4"/>
  </w:num>
  <w:num w:numId="6" w16cid:durableId="563374861">
    <w:abstractNumId w:val="3"/>
  </w:num>
  <w:num w:numId="7" w16cid:durableId="12762103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EF4"/>
    <w:rsid w:val="0000191A"/>
    <w:rsid w:val="00003E07"/>
    <w:rsid w:val="000051F6"/>
    <w:rsid w:val="00011DB6"/>
    <w:rsid w:val="000152B6"/>
    <w:rsid w:val="000215B0"/>
    <w:rsid w:val="000269DD"/>
    <w:rsid w:val="0003030C"/>
    <w:rsid w:val="00032E25"/>
    <w:rsid w:val="00034ACB"/>
    <w:rsid w:val="00037AEA"/>
    <w:rsid w:val="00040398"/>
    <w:rsid w:val="00053CC7"/>
    <w:rsid w:val="00054801"/>
    <w:rsid w:val="000548BE"/>
    <w:rsid w:val="00056502"/>
    <w:rsid w:val="00060958"/>
    <w:rsid w:val="000649F4"/>
    <w:rsid w:val="00064A08"/>
    <w:rsid w:val="000672C2"/>
    <w:rsid w:val="000704B2"/>
    <w:rsid w:val="00071281"/>
    <w:rsid w:val="0008663C"/>
    <w:rsid w:val="00092C9B"/>
    <w:rsid w:val="00097EB7"/>
    <w:rsid w:val="00097EDE"/>
    <w:rsid w:val="000A21B2"/>
    <w:rsid w:val="000A2E74"/>
    <w:rsid w:val="000A6680"/>
    <w:rsid w:val="000A6CEF"/>
    <w:rsid w:val="000A6E04"/>
    <w:rsid w:val="000A74F2"/>
    <w:rsid w:val="000B05F4"/>
    <w:rsid w:val="000B1BC8"/>
    <w:rsid w:val="000B2417"/>
    <w:rsid w:val="000B4475"/>
    <w:rsid w:val="000B78A3"/>
    <w:rsid w:val="000C3667"/>
    <w:rsid w:val="000C42BE"/>
    <w:rsid w:val="000C4EE5"/>
    <w:rsid w:val="000C63F7"/>
    <w:rsid w:val="000C6D49"/>
    <w:rsid w:val="000D107F"/>
    <w:rsid w:val="000D36FB"/>
    <w:rsid w:val="000D4D72"/>
    <w:rsid w:val="000D5E08"/>
    <w:rsid w:val="000E14FC"/>
    <w:rsid w:val="000E4224"/>
    <w:rsid w:val="000F00E5"/>
    <w:rsid w:val="000F0221"/>
    <w:rsid w:val="000F2BEE"/>
    <w:rsid w:val="00101610"/>
    <w:rsid w:val="0010167E"/>
    <w:rsid w:val="00102D14"/>
    <w:rsid w:val="0010565D"/>
    <w:rsid w:val="00106729"/>
    <w:rsid w:val="00107B7D"/>
    <w:rsid w:val="00110547"/>
    <w:rsid w:val="0011190B"/>
    <w:rsid w:val="001120DB"/>
    <w:rsid w:val="00115D9E"/>
    <w:rsid w:val="0012285C"/>
    <w:rsid w:val="001268A6"/>
    <w:rsid w:val="00131C9F"/>
    <w:rsid w:val="0013272C"/>
    <w:rsid w:val="0014211B"/>
    <w:rsid w:val="00142196"/>
    <w:rsid w:val="0014673B"/>
    <w:rsid w:val="001542B6"/>
    <w:rsid w:val="00155127"/>
    <w:rsid w:val="001568EF"/>
    <w:rsid w:val="00156F40"/>
    <w:rsid w:val="0015711A"/>
    <w:rsid w:val="001616A5"/>
    <w:rsid w:val="001674C5"/>
    <w:rsid w:val="00167617"/>
    <w:rsid w:val="00195975"/>
    <w:rsid w:val="0019785E"/>
    <w:rsid w:val="001A0095"/>
    <w:rsid w:val="001B2D93"/>
    <w:rsid w:val="001B36CB"/>
    <w:rsid w:val="001B51B4"/>
    <w:rsid w:val="001C12D7"/>
    <w:rsid w:val="001C1EAA"/>
    <w:rsid w:val="001D3C38"/>
    <w:rsid w:val="001D48D2"/>
    <w:rsid w:val="001D68CF"/>
    <w:rsid w:val="001E4400"/>
    <w:rsid w:val="001E5F02"/>
    <w:rsid w:val="001E6C23"/>
    <w:rsid w:val="001E78F2"/>
    <w:rsid w:val="001F3A6C"/>
    <w:rsid w:val="001F5E9A"/>
    <w:rsid w:val="001F63A8"/>
    <w:rsid w:val="001F6554"/>
    <w:rsid w:val="002023C2"/>
    <w:rsid w:val="002034AC"/>
    <w:rsid w:val="00204252"/>
    <w:rsid w:val="00204442"/>
    <w:rsid w:val="00207D23"/>
    <w:rsid w:val="00210FAC"/>
    <w:rsid w:val="002156E9"/>
    <w:rsid w:val="002169EF"/>
    <w:rsid w:val="00220933"/>
    <w:rsid w:val="002226BD"/>
    <w:rsid w:val="002319CF"/>
    <w:rsid w:val="002342CC"/>
    <w:rsid w:val="00234A5E"/>
    <w:rsid w:val="002368B4"/>
    <w:rsid w:val="00245DF6"/>
    <w:rsid w:val="002505B7"/>
    <w:rsid w:val="0025591A"/>
    <w:rsid w:val="00255F24"/>
    <w:rsid w:val="00261605"/>
    <w:rsid w:val="00261F73"/>
    <w:rsid w:val="00263DAE"/>
    <w:rsid w:val="00263E9A"/>
    <w:rsid w:val="00264368"/>
    <w:rsid w:val="00264C84"/>
    <w:rsid w:val="002679A1"/>
    <w:rsid w:val="00271165"/>
    <w:rsid w:val="00273051"/>
    <w:rsid w:val="00273B36"/>
    <w:rsid w:val="0027499D"/>
    <w:rsid w:val="002765B2"/>
    <w:rsid w:val="00276C70"/>
    <w:rsid w:val="0028217E"/>
    <w:rsid w:val="0028247E"/>
    <w:rsid w:val="00286E22"/>
    <w:rsid w:val="00292D06"/>
    <w:rsid w:val="002957E7"/>
    <w:rsid w:val="002A2C0C"/>
    <w:rsid w:val="002A2EBE"/>
    <w:rsid w:val="002A5506"/>
    <w:rsid w:val="002B10D3"/>
    <w:rsid w:val="002C077E"/>
    <w:rsid w:val="002C0E46"/>
    <w:rsid w:val="002C2391"/>
    <w:rsid w:val="002C2C3C"/>
    <w:rsid w:val="002C44FC"/>
    <w:rsid w:val="002C4D6F"/>
    <w:rsid w:val="002D473C"/>
    <w:rsid w:val="002D72A0"/>
    <w:rsid w:val="002F2194"/>
    <w:rsid w:val="002F39E5"/>
    <w:rsid w:val="00301613"/>
    <w:rsid w:val="003102C4"/>
    <w:rsid w:val="00310FE9"/>
    <w:rsid w:val="00312D44"/>
    <w:rsid w:val="00314B31"/>
    <w:rsid w:val="00316823"/>
    <w:rsid w:val="0032366F"/>
    <w:rsid w:val="00325115"/>
    <w:rsid w:val="003254AA"/>
    <w:rsid w:val="00327FC7"/>
    <w:rsid w:val="0033194C"/>
    <w:rsid w:val="003417E6"/>
    <w:rsid w:val="00341B12"/>
    <w:rsid w:val="00343461"/>
    <w:rsid w:val="003453B9"/>
    <w:rsid w:val="00347499"/>
    <w:rsid w:val="003478E5"/>
    <w:rsid w:val="00351BB5"/>
    <w:rsid w:val="00352826"/>
    <w:rsid w:val="00360CED"/>
    <w:rsid w:val="00364A4D"/>
    <w:rsid w:val="00365F3A"/>
    <w:rsid w:val="003716F5"/>
    <w:rsid w:val="003728DD"/>
    <w:rsid w:val="0037327C"/>
    <w:rsid w:val="00373606"/>
    <w:rsid w:val="0037519E"/>
    <w:rsid w:val="00375F99"/>
    <w:rsid w:val="003772CB"/>
    <w:rsid w:val="00387695"/>
    <w:rsid w:val="00390750"/>
    <w:rsid w:val="003942D3"/>
    <w:rsid w:val="00395944"/>
    <w:rsid w:val="003A1844"/>
    <w:rsid w:val="003A5D1A"/>
    <w:rsid w:val="003B0F49"/>
    <w:rsid w:val="003B1962"/>
    <w:rsid w:val="003B3843"/>
    <w:rsid w:val="003B4E6C"/>
    <w:rsid w:val="003C0C54"/>
    <w:rsid w:val="003C7A77"/>
    <w:rsid w:val="003D366C"/>
    <w:rsid w:val="003E20D5"/>
    <w:rsid w:val="003E2E1A"/>
    <w:rsid w:val="003F32CD"/>
    <w:rsid w:val="00400B33"/>
    <w:rsid w:val="00400C60"/>
    <w:rsid w:val="004024A2"/>
    <w:rsid w:val="00402A30"/>
    <w:rsid w:val="0041445E"/>
    <w:rsid w:val="00415B5D"/>
    <w:rsid w:val="004161C3"/>
    <w:rsid w:val="00416217"/>
    <w:rsid w:val="00416293"/>
    <w:rsid w:val="00427FA8"/>
    <w:rsid w:val="004364D1"/>
    <w:rsid w:val="00441735"/>
    <w:rsid w:val="00445B3E"/>
    <w:rsid w:val="00450D70"/>
    <w:rsid w:val="00451DDB"/>
    <w:rsid w:val="00455498"/>
    <w:rsid w:val="004561F5"/>
    <w:rsid w:val="004647CF"/>
    <w:rsid w:val="0047289F"/>
    <w:rsid w:val="004757CB"/>
    <w:rsid w:val="00477E60"/>
    <w:rsid w:val="0048138D"/>
    <w:rsid w:val="00482E74"/>
    <w:rsid w:val="0048352E"/>
    <w:rsid w:val="00484A79"/>
    <w:rsid w:val="004856A2"/>
    <w:rsid w:val="00485AE8"/>
    <w:rsid w:val="00486E18"/>
    <w:rsid w:val="004964AA"/>
    <w:rsid w:val="004979B3"/>
    <w:rsid w:val="004A0525"/>
    <w:rsid w:val="004B247F"/>
    <w:rsid w:val="004B274C"/>
    <w:rsid w:val="004B279A"/>
    <w:rsid w:val="004B62B5"/>
    <w:rsid w:val="004B6A6F"/>
    <w:rsid w:val="004C00AD"/>
    <w:rsid w:val="004C0B6B"/>
    <w:rsid w:val="004C6233"/>
    <w:rsid w:val="004C7314"/>
    <w:rsid w:val="004D49A9"/>
    <w:rsid w:val="004E3B64"/>
    <w:rsid w:val="004E44FE"/>
    <w:rsid w:val="004F29F3"/>
    <w:rsid w:val="004F3FAE"/>
    <w:rsid w:val="004F4385"/>
    <w:rsid w:val="004F4E7E"/>
    <w:rsid w:val="004F5FBA"/>
    <w:rsid w:val="004F75F3"/>
    <w:rsid w:val="0050177C"/>
    <w:rsid w:val="00502F3F"/>
    <w:rsid w:val="005047D4"/>
    <w:rsid w:val="00505004"/>
    <w:rsid w:val="0050532C"/>
    <w:rsid w:val="00505E29"/>
    <w:rsid w:val="005111FD"/>
    <w:rsid w:val="0051291E"/>
    <w:rsid w:val="00515EE9"/>
    <w:rsid w:val="005174ED"/>
    <w:rsid w:val="00523026"/>
    <w:rsid w:val="005252F9"/>
    <w:rsid w:val="00531A39"/>
    <w:rsid w:val="005344D4"/>
    <w:rsid w:val="00535C13"/>
    <w:rsid w:val="00541011"/>
    <w:rsid w:val="00544CBC"/>
    <w:rsid w:val="0054642B"/>
    <w:rsid w:val="005472D8"/>
    <w:rsid w:val="005475EB"/>
    <w:rsid w:val="005563F2"/>
    <w:rsid w:val="00561FA8"/>
    <w:rsid w:val="00567A03"/>
    <w:rsid w:val="005727A9"/>
    <w:rsid w:val="00573197"/>
    <w:rsid w:val="005737B6"/>
    <w:rsid w:val="00573C6F"/>
    <w:rsid w:val="005741BB"/>
    <w:rsid w:val="00580291"/>
    <w:rsid w:val="00584326"/>
    <w:rsid w:val="00585822"/>
    <w:rsid w:val="0058656E"/>
    <w:rsid w:val="00587E84"/>
    <w:rsid w:val="00590C01"/>
    <w:rsid w:val="00597C54"/>
    <w:rsid w:val="00597FDF"/>
    <w:rsid w:val="005A1BF7"/>
    <w:rsid w:val="005A55A8"/>
    <w:rsid w:val="005A6C71"/>
    <w:rsid w:val="005B367F"/>
    <w:rsid w:val="005B7A3B"/>
    <w:rsid w:val="005C3AF7"/>
    <w:rsid w:val="005C4174"/>
    <w:rsid w:val="005C4E79"/>
    <w:rsid w:val="005D760E"/>
    <w:rsid w:val="005E1BBC"/>
    <w:rsid w:val="005E28EF"/>
    <w:rsid w:val="005E3FBE"/>
    <w:rsid w:val="005E5019"/>
    <w:rsid w:val="005F3114"/>
    <w:rsid w:val="005F6219"/>
    <w:rsid w:val="00601334"/>
    <w:rsid w:val="00602324"/>
    <w:rsid w:val="006073AA"/>
    <w:rsid w:val="006123FC"/>
    <w:rsid w:val="00614E10"/>
    <w:rsid w:val="00615822"/>
    <w:rsid w:val="006162B2"/>
    <w:rsid w:val="00616778"/>
    <w:rsid w:val="0061749B"/>
    <w:rsid w:val="00620786"/>
    <w:rsid w:val="006219DC"/>
    <w:rsid w:val="0062224E"/>
    <w:rsid w:val="00623108"/>
    <w:rsid w:val="006245C5"/>
    <w:rsid w:val="00625C0D"/>
    <w:rsid w:val="0063197F"/>
    <w:rsid w:val="006319AA"/>
    <w:rsid w:val="00632E35"/>
    <w:rsid w:val="006364B6"/>
    <w:rsid w:val="006373EB"/>
    <w:rsid w:val="006418AC"/>
    <w:rsid w:val="006427F3"/>
    <w:rsid w:val="006430CD"/>
    <w:rsid w:val="006435FC"/>
    <w:rsid w:val="006545B2"/>
    <w:rsid w:val="00655149"/>
    <w:rsid w:val="006556EC"/>
    <w:rsid w:val="00661098"/>
    <w:rsid w:val="00663AE0"/>
    <w:rsid w:val="00663FAA"/>
    <w:rsid w:val="006662E7"/>
    <w:rsid w:val="00666A25"/>
    <w:rsid w:val="0066743D"/>
    <w:rsid w:val="00674367"/>
    <w:rsid w:val="00675ACF"/>
    <w:rsid w:val="00680082"/>
    <w:rsid w:val="00680767"/>
    <w:rsid w:val="00680CB4"/>
    <w:rsid w:val="00681518"/>
    <w:rsid w:val="006819C6"/>
    <w:rsid w:val="00681A2A"/>
    <w:rsid w:val="00681D91"/>
    <w:rsid w:val="006911E9"/>
    <w:rsid w:val="00692F85"/>
    <w:rsid w:val="0069661B"/>
    <w:rsid w:val="006A4D46"/>
    <w:rsid w:val="006A6782"/>
    <w:rsid w:val="006B1DBF"/>
    <w:rsid w:val="006B2A07"/>
    <w:rsid w:val="006B57B7"/>
    <w:rsid w:val="006C179D"/>
    <w:rsid w:val="006C3837"/>
    <w:rsid w:val="006C63DD"/>
    <w:rsid w:val="006D03EE"/>
    <w:rsid w:val="006D0B5B"/>
    <w:rsid w:val="006D5445"/>
    <w:rsid w:val="006E04EA"/>
    <w:rsid w:val="006E3E18"/>
    <w:rsid w:val="006E7E56"/>
    <w:rsid w:val="006F172F"/>
    <w:rsid w:val="006F1E71"/>
    <w:rsid w:val="006F3B6C"/>
    <w:rsid w:val="006F4882"/>
    <w:rsid w:val="006F5CC4"/>
    <w:rsid w:val="006F6129"/>
    <w:rsid w:val="007020F4"/>
    <w:rsid w:val="00702852"/>
    <w:rsid w:val="00704AD7"/>
    <w:rsid w:val="00705016"/>
    <w:rsid w:val="00710763"/>
    <w:rsid w:val="00712185"/>
    <w:rsid w:val="00712243"/>
    <w:rsid w:val="00712470"/>
    <w:rsid w:val="0071414D"/>
    <w:rsid w:val="007148DB"/>
    <w:rsid w:val="00715C00"/>
    <w:rsid w:val="00717996"/>
    <w:rsid w:val="00717DD6"/>
    <w:rsid w:val="007208C6"/>
    <w:rsid w:val="00722F97"/>
    <w:rsid w:val="007250B3"/>
    <w:rsid w:val="0073500F"/>
    <w:rsid w:val="00737295"/>
    <w:rsid w:val="00737D76"/>
    <w:rsid w:val="007402B7"/>
    <w:rsid w:val="00747BF3"/>
    <w:rsid w:val="00747D26"/>
    <w:rsid w:val="00751798"/>
    <w:rsid w:val="00755836"/>
    <w:rsid w:val="00760500"/>
    <w:rsid w:val="00762DE0"/>
    <w:rsid w:val="007630B7"/>
    <w:rsid w:val="007633D6"/>
    <w:rsid w:val="00763784"/>
    <w:rsid w:val="00764D3F"/>
    <w:rsid w:val="007708B1"/>
    <w:rsid w:val="00772E94"/>
    <w:rsid w:val="007731A6"/>
    <w:rsid w:val="00776280"/>
    <w:rsid w:val="00776B55"/>
    <w:rsid w:val="00776F7F"/>
    <w:rsid w:val="00782CE1"/>
    <w:rsid w:val="007838B4"/>
    <w:rsid w:val="00784460"/>
    <w:rsid w:val="00785805"/>
    <w:rsid w:val="00787DD9"/>
    <w:rsid w:val="00794580"/>
    <w:rsid w:val="007A7CCC"/>
    <w:rsid w:val="007B2207"/>
    <w:rsid w:val="007B47EC"/>
    <w:rsid w:val="007B5543"/>
    <w:rsid w:val="007B7A1E"/>
    <w:rsid w:val="007C323F"/>
    <w:rsid w:val="007C6A9D"/>
    <w:rsid w:val="007D2503"/>
    <w:rsid w:val="007D2911"/>
    <w:rsid w:val="007D3C14"/>
    <w:rsid w:val="007D4400"/>
    <w:rsid w:val="007D50F5"/>
    <w:rsid w:val="007E374E"/>
    <w:rsid w:val="007F2F7D"/>
    <w:rsid w:val="007F39CA"/>
    <w:rsid w:val="007F3C99"/>
    <w:rsid w:val="00803855"/>
    <w:rsid w:val="00803A75"/>
    <w:rsid w:val="0080593B"/>
    <w:rsid w:val="00806CFE"/>
    <w:rsid w:val="00807BD0"/>
    <w:rsid w:val="008213B4"/>
    <w:rsid w:val="00822F6F"/>
    <w:rsid w:val="008257C1"/>
    <w:rsid w:val="0082583D"/>
    <w:rsid w:val="00831172"/>
    <w:rsid w:val="00832234"/>
    <w:rsid w:val="00840E70"/>
    <w:rsid w:val="008462FF"/>
    <w:rsid w:val="008471A3"/>
    <w:rsid w:val="00851D26"/>
    <w:rsid w:val="00854E87"/>
    <w:rsid w:val="008563F0"/>
    <w:rsid w:val="00861DE6"/>
    <w:rsid w:val="00862207"/>
    <w:rsid w:val="008664A0"/>
    <w:rsid w:val="00866B76"/>
    <w:rsid w:val="008676EE"/>
    <w:rsid w:val="00870B76"/>
    <w:rsid w:val="00872345"/>
    <w:rsid w:val="00874CA1"/>
    <w:rsid w:val="00874E34"/>
    <w:rsid w:val="008850C0"/>
    <w:rsid w:val="008857D5"/>
    <w:rsid w:val="00886443"/>
    <w:rsid w:val="0088779F"/>
    <w:rsid w:val="008A40C3"/>
    <w:rsid w:val="008A50E6"/>
    <w:rsid w:val="008A53C7"/>
    <w:rsid w:val="008A57C5"/>
    <w:rsid w:val="008B04DA"/>
    <w:rsid w:val="008B3794"/>
    <w:rsid w:val="008B5331"/>
    <w:rsid w:val="008B64E5"/>
    <w:rsid w:val="008B6E88"/>
    <w:rsid w:val="008C280E"/>
    <w:rsid w:val="008C5376"/>
    <w:rsid w:val="008C7DA8"/>
    <w:rsid w:val="008D02EF"/>
    <w:rsid w:val="008D1880"/>
    <w:rsid w:val="008D29EB"/>
    <w:rsid w:val="008D47C5"/>
    <w:rsid w:val="008D47D2"/>
    <w:rsid w:val="008D6261"/>
    <w:rsid w:val="008D785E"/>
    <w:rsid w:val="008E6109"/>
    <w:rsid w:val="008E694D"/>
    <w:rsid w:val="008F22D6"/>
    <w:rsid w:val="00900383"/>
    <w:rsid w:val="00906163"/>
    <w:rsid w:val="0091080B"/>
    <w:rsid w:val="00912344"/>
    <w:rsid w:val="00914CBF"/>
    <w:rsid w:val="00914E8C"/>
    <w:rsid w:val="00916787"/>
    <w:rsid w:val="00922B53"/>
    <w:rsid w:val="0092712A"/>
    <w:rsid w:val="009334D1"/>
    <w:rsid w:val="0093624E"/>
    <w:rsid w:val="00936511"/>
    <w:rsid w:val="009377CB"/>
    <w:rsid w:val="00940E16"/>
    <w:rsid w:val="00945010"/>
    <w:rsid w:val="0094586F"/>
    <w:rsid w:val="0095183C"/>
    <w:rsid w:val="00954F8A"/>
    <w:rsid w:val="009606D4"/>
    <w:rsid w:val="00961F8A"/>
    <w:rsid w:val="00963CD9"/>
    <w:rsid w:val="00963EF4"/>
    <w:rsid w:val="00963FAE"/>
    <w:rsid w:val="009653F3"/>
    <w:rsid w:val="00967746"/>
    <w:rsid w:val="00967B42"/>
    <w:rsid w:val="009723C6"/>
    <w:rsid w:val="009732C7"/>
    <w:rsid w:val="00973D53"/>
    <w:rsid w:val="0097526B"/>
    <w:rsid w:val="00976289"/>
    <w:rsid w:val="0097749F"/>
    <w:rsid w:val="00977EB6"/>
    <w:rsid w:val="00985029"/>
    <w:rsid w:val="009854B0"/>
    <w:rsid w:val="009870A0"/>
    <w:rsid w:val="00987960"/>
    <w:rsid w:val="00994DAE"/>
    <w:rsid w:val="009955F5"/>
    <w:rsid w:val="00995B08"/>
    <w:rsid w:val="0099713A"/>
    <w:rsid w:val="009A4F0D"/>
    <w:rsid w:val="009A5076"/>
    <w:rsid w:val="009A637A"/>
    <w:rsid w:val="009A6A83"/>
    <w:rsid w:val="009A6DA1"/>
    <w:rsid w:val="009B23BE"/>
    <w:rsid w:val="009B2BC1"/>
    <w:rsid w:val="009B3C40"/>
    <w:rsid w:val="009B75E2"/>
    <w:rsid w:val="009C6C77"/>
    <w:rsid w:val="009C7475"/>
    <w:rsid w:val="009D1719"/>
    <w:rsid w:val="009D5F6B"/>
    <w:rsid w:val="009D67AA"/>
    <w:rsid w:val="009D739F"/>
    <w:rsid w:val="009E632D"/>
    <w:rsid w:val="00A02152"/>
    <w:rsid w:val="00A02DD2"/>
    <w:rsid w:val="00A05360"/>
    <w:rsid w:val="00A074D7"/>
    <w:rsid w:val="00A157E6"/>
    <w:rsid w:val="00A15CF8"/>
    <w:rsid w:val="00A15D94"/>
    <w:rsid w:val="00A206C3"/>
    <w:rsid w:val="00A20BC7"/>
    <w:rsid w:val="00A23668"/>
    <w:rsid w:val="00A2492E"/>
    <w:rsid w:val="00A25049"/>
    <w:rsid w:val="00A26D59"/>
    <w:rsid w:val="00A27542"/>
    <w:rsid w:val="00A30491"/>
    <w:rsid w:val="00A3127D"/>
    <w:rsid w:val="00A31667"/>
    <w:rsid w:val="00A328B9"/>
    <w:rsid w:val="00A34752"/>
    <w:rsid w:val="00A416D3"/>
    <w:rsid w:val="00A43BE1"/>
    <w:rsid w:val="00A45856"/>
    <w:rsid w:val="00A470B7"/>
    <w:rsid w:val="00A52689"/>
    <w:rsid w:val="00A54A2B"/>
    <w:rsid w:val="00A62BC9"/>
    <w:rsid w:val="00A650E8"/>
    <w:rsid w:val="00A6694C"/>
    <w:rsid w:val="00A71416"/>
    <w:rsid w:val="00A8199E"/>
    <w:rsid w:val="00A823A4"/>
    <w:rsid w:val="00A83A07"/>
    <w:rsid w:val="00A85305"/>
    <w:rsid w:val="00A858DD"/>
    <w:rsid w:val="00A8657C"/>
    <w:rsid w:val="00A9080A"/>
    <w:rsid w:val="00A91642"/>
    <w:rsid w:val="00A93E1C"/>
    <w:rsid w:val="00A94A69"/>
    <w:rsid w:val="00A9564D"/>
    <w:rsid w:val="00A9794D"/>
    <w:rsid w:val="00AA08D4"/>
    <w:rsid w:val="00AA2F39"/>
    <w:rsid w:val="00AA6ACD"/>
    <w:rsid w:val="00AC0601"/>
    <w:rsid w:val="00AC0CFD"/>
    <w:rsid w:val="00AC289C"/>
    <w:rsid w:val="00AD049B"/>
    <w:rsid w:val="00AD4E17"/>
    <w:rsid w:val="00AE1126"/>
    <w:rsid w:val="00AE3F0B"/>
    <w:rsid w:val="00AE641A"/>
    <w:rsid w:val="00AE7482"/>
    <w:rsid w:val="00AF068F"/>
    <w:rsid w:val="00AF2708"/>
    <w:rsid w:val="00AF6472"/>
    <w:rsid w:val="00B05CDB"/>
    <w:rsid w:val="00B111AE"/>
    <w:rsid w:val="00B1365C"/>
    <w:rsid w:val="00B171C3"/>
    <w:rsid w:val="00B223C8"/>
    <w:rsid w:val="00B2676A"/>
    <w:rsid w:val="00B31E44"/>
    <w:rsid w:val="00B32D2C"/>
    <w:rsid w:val="00B344C0"/>
    <w:rsid w:val="00B36EAE"/>
    <w:rsid w:val="00B37E63"/>
    <w:rsid w:val="00B37FA3"/>
    <w:rsid w:val="00B4183B"/>
    <w:rsid w:val="00B45631"/>
    <w:rsid w:val="00B510EC"/>
    <w:rsid w:val="00B53585"/>
    <w:rsid w:val="00B63A5D"/>
    <w:rsid w:val="00B65942"/>
    <w:rsid w:val="00B72664"/>
    <w:rsid w:val="00B761E9"/>
    <w:rsid w:val="00B76721"/>
    <w:rsid w:val="00B771FB"/>
    <w:rsid w:val="00B8453D"/>
    <w:rsid w:val="00B87CA8"/>
    <w:rsid w:val="00BA0DEA"/>
    <w:rsid w:val="00BA3314"/>
    <w:rsid w:val="00BA44C9"/>
    <w:rsid w:val="00BA475D"/>
    <w:rsid w:val="00BA6903"/>
    <w:rsid w:val="00BB0BA1"/>
    <w:rsid w:val="00BB583B"/>
    <w:rsid w:val="00BB71C5"/>
    <w:rsid w:val="00BB78C7"/>
    <w:rsid w:val="00BC0098"/>
    <w:rsid w:val="00BC5FDE"/>
    <w:rsid w:val="00BD5100"/>
    <w:rsid w:val="00BD6168"/>
    <w:rsid w:val="00BD647F"/>
    <w:rsid w:val="00BD7A9A"/>
    <w:rsid w:val="00BE2094"/>
    <w:rsid w:val="00BE255F"/>
    <w:rsid w:val="00BE42DD"/>
    <w:rsid w:val="00BE73C5"/>
    <w:rsid w:val="00BE7B6E"/>
    <w:rsid w:val="00BF1BAE"/>
    <w:rsid w:val="00BF2BF2"/>
    <w:rsid w:val="00C153D2"/>
    <w:rsid w:val="00C17138"/>
    <w:rsid w:val="00C23C83"/>
    <w:rsid w:val="00C27BD1"/>
    <w:rsid w:val="00C3474D"/>
    <w:rsid w:val="00C358C6"/>
    <w:rsid w:val="00C361F9"/>
    <w:rsid w:val="00C40D57"/>
    <w:rsid w:val="00C40E73"/>
    <w:rsid w:val="00C415A1"/>
    <w:rsid w:val="00C41AD1"/>
    <w:rsid w:val="00C451D9"/>
    <w:rsid w:val="00C454EB"/>
    <w:rsid w:val="00C45C92"/>
    <w:rsid w:val="00C45CB0"/>
    <w:rsid w:val="00C46D40"/>
    <w:rsid w:val="00C474F8"/>
    <w:rsid w:val="00C51F3E"/>
    <w:rsid w:val="00C53847"/>
    <w:rsid w:val="00C53BEC"/>
    <w:rsid w:val="00C575E7"/>
    <w:rsid w:val="00C577D7"/>
    <w:rsid w:val="00C62481"/>
    <w:rsid w:val="00C7314C"/>
    <w:rsid w:val="00C81550"/>
    <w:rsid w:val="00C81D83"/>
    <w:rsid w:val="00C84F33"/>
    <w:rsid w:val="00C92EE1"/>
    <w:rsid w:val="00C94230"/>
    <w:rsid w:val="00C94CFD"/>
    <w:rsid w:val="00CA01A2"/>
    <w:rsid w:val="00CB0CC7"/>
    <w:rsid w:val="00CB6FA7"/>
    <w:rsid w:val="00CC05DC"/>
    <w:rsid w:val="00CC1AB8"/>
    <w:rsid w:val="00CC2A3D"/>
    <w:rsid w:val="00CD0BAF"/>
    <w:rsid w:val="00CD6693"/>
    <w:rsid w:val="00CE05B9"/>
    <w:rsid w:val="00CE1DAF"/>
    <w:rsid w:val="00CE63DD"/>
    <w:rsid w:val="00CF23AB"/>
    <w:rsid w:val="00D04717"/>
    <w:rsid w:val="00D21D6C"/>
    <w:rsid w:val="00D250DA"/>
    <w:rsid w:val="00D255D6"/>
    <w:rsid w:val="00D25852"/>
    <w:rsid w:val="00D25DD6"/>
    <w:rsid w:val="00D34343"/>
    <w:rsid w:val="00D36200"/>
    <w:rsid w:val="00D36CD3"/>
    <w:rsid w:val="00D41C21"/>
    <w:rsid w:val="00D4524D"/>
    <w:rsid w:val="00D50252"/>
    <w:rsid w:val="00D52CDB"/>
    <w:rsid w:val="00D55894"/>
    <w:rsid w:val="00D56892"/>
    <w:rsid w:val="00D60419"/>
    <w:rsid w:val="00D6129C"/>
    <w:rsid w:val="00D61E5E"/>
    <w:rsid w:val="00D62D27"/>
    <w:rsid w:val="00D63F21"/>
    <w:rsid w:val="00D70CC4"/>
    <w:rsid w:val="00D74AF4"/>
    <w:rsid w:val="00D766AD"/>
    <w:rsid w:val="00D7719C"/>
    <w:rsid w:val="00D83AC0"/>
    <w:rsid w:val="00D85214"/>
    <w:rsid w:val="00D904F8"/>
    <w:rsid w:val="00D917C1"/>
    <w:rsid w:val="00D93150"/>
    <w:rsid w:val="00D94A72"/>
    <w:rsid w:val="00D94EEB"/>
    <w:rsid w:val="00DA7524"/>
    <w:rsid w:val="00DB02D3"/>
    <w:rsid w:val="00DB3D04"/>
    <w:rsid w:val="00DB4842"/>
    <w:rsid w:val="00DB4896"/>
    <w:rsid w:val="00DB48A4"/>
    <w:rsid w:val="00DB5088"/>
    <w:rsid w:val="00DB6B91"/>
    <w:rsid w:val="00DC1D7A"/>
    <w:rsid w:val="00DC1F8B"/>
    <w:rsid w:val="00DC2821"/>
    <w:rsid w:val="00DC4253"/>
    <w:rsid w:val="00DC45B6"/>
    <w:rsid w:val="00DC641D"/>
    <w:rsid w:val="00DC7DEA"/>
    <w:rsid w:val="00DD05FA"/>
    <w:rsid w:val="00DD273B"/>
    <w:rsid w:val="00DD51E5"/>
    <w:rsid w:val="00DD65E3"/>
    <w:rsid w:val="00DD682F"/>
    <w:rsid w:val="00DF0733"/>
    <w:rsid w:val="00DF17E5"/>
    <w:rsid w:val="00DF1DE3"/>
    <w:rsid w:val="00DF3272"/>
    <w:rsid w:val="00DF39DF"/>
    <w:rsid w:val="00E01011"/>
    <w:rsid w:val="00E03305"/>
    <w:rsid w:val="00E039A6"/>
    <w:rsid w:val="00E03DA8"/>
    <w:rsid w:val="00E04C9B"/>
    <w:rsid w:val="00E0688D"/>
    <w:rsid w:val="00E10172"/>
    <w:rsid w:val="00E102D9"/>
    <w:rsid w:val="00E117B4"/>
    <w:rsid w:val="00E139D0"/>
    <w:rsid w:val="00E16DEA"/>
    <w:rsid w:val="00E17E6E"/>
    <w:rsid w:val="00E201E6"/>
    <w:rsid w:val="00E229A1"/>
    <w:rsid w:val="00E25241"/>
    <w:rsid w:val="00E312E8"/>
    <w:rsid w:val="00E31916"/>
    <w:rsid w:val="00E369B7"/>
    <w:rsid w:val="00E372AF"/>
    <w:rsid w:val="00E37419"/>
    <w:rsid w:val="00E433B2"/>
    <w:rsid w:val="00E45598"/>
    <w:rsid w:val="00E474A8"/>
    <w:rsid w:val="00E516D1"/>
    <w:rsid w:val="00E60628"/>
    <w:rsid w:val="00E60C40"/>
    <w:rsid w:val="00E63506"/>
    <w:rsid w:val="00E64622"/>
    <w:rsid w:val="00E662FA"/>
    <w:rsid w:val="00E66A43"/>
    <w:rsid w:val="00E70CD3"/>
    <w:rsid w:val="00E71ABA"/>
    <w:rsid w:val="00E72009"/>
    <w:rsid w:val="00E75EA8"/>
    <w:rsid w:val="00E9472D"/>
    <w:rsid w:val="00E96548"/>
    <w:rsid w:val="00E969C6"/>
    <w:rsid w:val="00E970E0"/>
    <w:rsid w:val="00EA198D"/>
    <w:rsid w:val="00EB3D97"/>
    <w:rsid w:val="00EB4172"/>
    <w:rsid w:val="00EB77E4"/>
    <w:rsid w:val="00EC1FFE"/>
    <w:rsid w:val="00EC58CB"/>
    <w:rsid w:val="00EC5B84"/>
    <w:rsid w:val="00EC72C9"/>
    <w:rsid w:val="00ED206E"/>
    <w:rsid w:val="00ED4CC0"/>
    <w:rsid w:val="00ED54EA"/>
    <w:rsid w:val="00EE057F"/>
    <w:rsid w:val="00EE40E7"/>
    <w:rsid w:val="00EE55A2"/>
    <w:rsid w:val="00EF1C91"/>
    <w:rsid w:val="00EF22CF"/>
    <w:rsid w:val="00EF350F"/>
    <w:rsid w:val="00EF6B70"/>
    <w:rsid w:val="00EF7F21"/>
    <w:rsid w:val="00F000D7"/>
    <w:rsid w:val="00F00DA1"/>
    <w:rsid w:val="00F029CE"/>
    <w:rsid w:val="00F0425C"/>
    <w:rsid w:val="00F202E8"/>
    <w:rsid w:val="00F219CD"/>
    <w:rsid w:val="00F23835"/>
    <w:rsid w:val="00F2489A"/>
    <w:rsid w:val="00F339F2"/>
    <w:rsid w:val="00F3609E"/>
    <w:rsid w:val="00F465FF"/>
    <w:rsid w:val="00F51B91"/>
    <w:rsid w:val="00F5656D"/>
    <w:rsid w:val="00F6085A"/>
    <w:rsid w:val="00F63200"/>
    <w:rsid w:val="00F66B97"/>
    <w:rsid w:val="00F7149D"/>
    <w:rsid w:val="00F80469"/>
    <w:rsid w:val="00F80EC4"/>
    <w:rsid w:val="00F857D1"/>
    <w:rsid w:val="00F907AF"/>
    <w:rsid w:val="00F92FF6"/>
    <w:rsid w:val="00F94392"/>
    <w:rsid w:val="00F94D5D"/>
    <w:rsid w:val="00F97E85"/>
    <w:rsid w:val="00FA3970"/>
    <w:rsid w:val="00FA44A3"/>
    <w:rsid w:val="00FA7208"/>
    <w:rsid w:val="00FB0476"/>
    <w:rsid w:val="00FB0E08"/>
    <w:rsid w:val="00FB3878"/>
    <w:rsid w:val="00FB606B"/>
    <w:rsid w:val="00FB6F40"/>
    <w:rsid w:val="00FC14A4"/>
    <w:rsid w:val="00FC4198"/>
    <w:rsid w:val="00FC5C77"/>
    <w:rsid w:val="00FD443A"/>
    <w:rsid w:val="00FE0129"/>
    <w:rsid w:val="00FE2E3C"/>
    <w:rsid w:val="00FE50AC"/>
    <w:rsid w:val="00FE7398"/>
    <w:rsid w:val="00FF0475"/>
    <w:rsid w:val="00FF38A3"/>
    <w:rsid w:val="00FF45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622DA"/>
  <w15:chartTrackingRefBased/>
  <w15:docId w15:val="{EC67BBFE-E336-46C0-90DA-44798FD13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EF4"/>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963E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3E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3E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3E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3E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3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E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3E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3E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3E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3E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3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EF4"/>
    <w:rPr>
      <w:rFonts w:eastAsiaTheme="majorEastAsia" w:cstheme="majorBidi"/>
      <w:color w:val="272727" w:themeColor="text1" w:themeTint="D8"/>
    </w:rPr>
  </w:style>
  <w:style w:type="paragraph" w:styleId="Title">
    <w:name w:val="Title"/>
    <w:basedOn w:val="Normal"/>
    <w:next w:val="Normal"/>
    <w:link w:val="TitleChar"/>
    <w:uiPriority w:val="10"/>
    <w:qFormat/>
    <w:rsid w:val="00963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EF4"/>
    <w:pPr>
      <w:spacing w:before="160"/>
      <w:jc w:val="center"/>
    </w:pPr>
    <w:rPr>
      <w:i/>
      <w:iCs/>
      <w:color w:val="404040" w:themeColor="text1" w:themeTint="BF"/>
    </w:rPr>
  </w:style>
  <w:style w:type="character" w:customStyle="1" w:styleId="QuoteChar">
    <w:name w:val="Quote Char"/>
    <w:basedOn w:val="DefaultParagraphFont"/>
    <w:link w:val="Quote"/>
    <w:uiPriority w:val="29"/>
    <w:rsid w:val="00963EF4"/>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963EF4"/>
    <w:pPr>
      <w:ind w:left="720"/>
      <w:contextualSpacing/>
    </w:pPr>
  </w:style>
  <w:style w:type="character" w:styleId="IntenseEmphasis">
    <w:name w:val="Intense Emphasis"/>
    <w:basedOn w:val="DefaultParagraphFont"/>
    <w:uiPriority w:val="21"/>
    <w:qFormat/>
    <w:rsid w:val="00963EF4"/>
    <w:rPr>
      <w:i/>
      <w:iCs/>
      <w:color w:val="2F5496" w:themeColor="accent1" w:themeShade="BF"/>
    </w:rPr>
  </w:style>
  <w:style w:type="paragraph" w:styleId="IntenseQuote">
    <w:name w:val="Intense Quote"/>
    <w:basedOn w:val="Normal"/>
    <w:next w:val="Normal"/>
    <w:link w:val="IntenseQuoteChar"/>
    <w:uiPriority w:val="30"/>
    <w:qFormat/>
    <w:rsid w:val="00963E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3EF4"/>
    <w:rPr>
      <w:i/>
      <w:iCs/>
      <w:color w:val="2F5496" w:themeColor="accent1" w:themeShade="BF"/>
    </w:rPr>
  </w:style>
  <w:style w:type="character" w:styleId="IntenseReference">
    <w:name w:val="Intense Reference"/>
    <w:basedOn w:val="DefaultParagraphFont"/>
    <w:uiPriority w:val="32"/>
    <w:qFormat/>
    <w:rsid w:val="00963EF4"/>
    <w:rPr>
      <w:b/>
      <w:bCs/>
      <w:smallCaps/>
      <w:color w:val="2F5496" w:themeColor="accent1" w:themeShade="BF"/>
      <w:spacing w:val="5"/>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963EF4"/>
  </w:style>
  <w:style w:type="paragraph" w:styleId="FootnoteText">
    <w:name w:val="footnote text"/>
    <w:basedOn w:val="Normal"/>
    <w:link w:val="FootnoteTextChar"/>
    <w:uiPriority w:val="99"/>
    <w:semiHidden/>
    <w:unhideWhenUsed/>
    <w:rsid w:val="00963EF4"/>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963EF4"/>
    <w:rPr>
      <w:sz w:val="20"/>
      <w:szCs w:val="20"/>
    </w:rPr>
  </w:style>
  <w:style w:type="character" w:styleId="FootnoteReference">
    <w:name w:val="footnote reference"/>
    <w:basedOn w:val="DefaultParagraphFont"/>
    <w:uiPriority w:val="99"/>
    <w:semiHidden/>
    <w:unhideWhenUsed/>
    <w:rsid w:val="00963EF4"/>
    <w:rPr>
      <w:vertAlign w:val="superscript"/>
    </w:rPr>
  </w:style>
  <w:style w:type="paragraph" w:styleId="Header">
    <w:name w:val="header"/>
    <w:basedOn w:val="Normal"/>
    <w:link w:val="HeaderChar"/>
    <w:uiPriority w:val="99"/>
    <w:unhideWhenUsed/>
    <w:rsid w:val="009D17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1719"/>
    <w:rPr>
      <w:kern w:val="0"/>
      <w:sz w:val="22"/>
      <w:szCs w:val="22"/>
      <w14:ligatures w14:val="none"/>
    </w:rPr>
  </w:style>
  <w:style w:type="paragraph" w:styleId="Footer">
    <w:name w:val="footer"/>
    <w:basedOn w:val="Normal"/>
    <w:link w:val="FooterChar"/>
    <w:uiPriority w:val="99"/>
    <w:unhideWhenUsed/>
    <w:rsid w:val="009D17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1719"/>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72673">
      <w:bodyDiv w:val="1"/>
      <w:marLeft w:val="0"/>
      <w:marRight w:val="0"/>
      <w:marTop w:val="0"/>
      <w:marBottom w:val="0"/>
      <w:divBdr>
        <w:top w:val="none" w:sz="0" w:space="0" w:color="auto"/>
        <w:left w:val="none" w:sz="0" w:space="0" w:color="auto"/>
        <w:bottom w:val="none" w:sz="0" w:space="0" w:color="auto"/>
        <w:right w:val="none" w:sz="0" w:space="0" w:color="auto"/>
      </w:divBdr>
    </w:div>
    <w:div w:id="426078670">
      <w:bodyDiv w:val="1"/>
      <w:marLeft w:val="0"/>
      <w:marRight w:val="0"/>
      <w:marTop w:val="0"/>
      <w:marBottom w:val="0"/>
      <w:divBdr>
        <w:top w:val="none" w:sz="0" w:space="0" w:color="auto"/>
        <w:left w:val="none" w:sz="0" w:space="0" w:color="auto"/>
        <w:bottom w:val="none" w:sz="0" w:space="0" w:color="auto"/>
        <w:right w:val="none" w:sz="0" w:space="0" w:color="auto"/>
      </w:divBdr>
    </w:div>
    <w:div w:id="625743543">
      <w:bodyDiv w:val="1"/>
      <w:marLeft w:val="0"/>
      <w:marRight w:val="0"/>
      <w:marTop w:val="0"/>
      <w:marBottom w:val="0"/>
      <w:divBdr>
        <w:top w:val="none" w:sz="0" w:space="0" w:color="auto"/>
        <w:left w:val="none" w:sz="0" w:space="0" w:color="auto"/>
        <w:bottom w:val="none" w:sz="0" w:space="0" w:color="auto"/>
        <w:right w:val="none" w:sz="0" w:space="0" w:color="auto"/>
      </w:divBdr>
    </w:div>
    <w:div w:id="823935854">
      <w:bodyDiv w:val="1"/>
      <w:marLeft w:val="0"/>
      <w:marRight w:val="0"/>
      <w:marTop w:val="0"/>
      <w:marBottom w:val="0"/>
      <w:divBdr>
        <w:top w:val="none" w:sz="0" w:space="0" w:color="auto"/>
        <w:left w:val="none" w:sz="0" w:space="0" w:color="auto"/>
        <w:bottom w:val="none" w:sz="0" w:space="0" w:color="auto"/>
        <w:right w:val="none" w:sz="0" w:space="0" w:color="auto"/>
      </w:divBdr>
    </w:div>
    <w:div w:id="840702554">
      <w:bodyDiv w:val="1"/>
      <w:marLeft w:val="0"/>
      <w:marRight w:val="0"/>
      <w:marTop w:val="0"/>
      <w:marBottom w:val="0"/>
      <w:divBdr>
        <w:top w:val="none" w:sz="0" w:space="0" w:color="auto"/>
        <w:left w:val="none" w:sz="0" w:space="0" w:color="auto"/>
        <w:bottom w:val="none" w:sz="0" w:space="0" w:color="auto"/>
        <w:right w:val="none" w:sz="0" w:space="0" w:color="auto"/>
      </w:divBdr>
    </w:div>
    <w:div w:id="843937942">
      <w:bodyDiv w:val="1"/>
      <w:marLeft w:val="0"/>
      <w:marRight w:val="0"/>
      <w:marTop w:val="0"/>
      <w:marBottom w:val="0"/>
      <w:divBdr>
        <w:top w:val="none" w:sz="0" w:space="0" w:color="auto"/>
        <w:left w:val="none" w:sz="0" w:space="0" w:color="auto"/>
        <w:bottom w:val="none" w:sz="0" w:space="0" w:color="auto"/>
        <w:right w:val="none" w:sz="0" w:space="0" w:color="auto"/>
      </w:divBdr>
    </w:div>
    <w:div w:id="1089078344">
      <w:bodyDiv w:val="1"/>
      <w:marLeft w:val="0"/>
      <w:marRight w:val="0"/>
      <w:marTop w:val="0"/>
      <w:marBottom w:val="0"/>
      <w:divBdr>
        <w:top w:val="none" w:sz="0" w:space="0" w:color="auto"/>
        <w:left w:val="none" w:sz="0" w:space="0" w:color="auto"/>
        <w:bottom w:val="none" w:sz="0" w:space="0" w:color="auto"/>
        <w:right w:val="none" w:sz="0" w:space="0" w:color="auto"/>
      </w:divBdr>
    </w:div>
    <w:div w:id="1163623701">
      <w:bodyDiv w:val="1"/>
      <w:marLeft w:val="0"/>
      <w:marRight w:val="0"/>
      <w:marTop w:val="0"/>
      <w:marBottom w:val="0"/>
      <w:divBdr>
        <w:top w:val="none" w:sz="0" w:space="0" w:color="auto"/>
        <w:left w:val="none" w:sz="0" w:space="0" w:color="auto"/>
        <w:bottom w:val="none" w:sz="0" w:space="0" w:color="auto"/>
        <w:right w:val="none" w:sz="0" w:space="0" w:color="auto"/>
      </w:divBdr>
    </w:div>
    <w:div w:id="1209033727">
      <w:bodyDiv w:val="1"/>
      <w:marLeft w:val="0"/>
      <w:marRight w:val="0"/>
      <w:marTop w:val="0"/>
      <w:marBottom w:val="0"/>
      <w:divBdr>
        <w:top w:val="none" w:sz="0" w:space="0" w:color="auto"/>
        <w:left w:val="none" w:sz="0" w:space="0" w:color="auto"/>
        <w:bottom w:val="none" w:sz="0" w:space="0" w:color="auto"/>
        <w:right w:val="none" w:sz="0" w:space="0" w:color="auto"/>
      </w:divBdr>
    </w:div>
    <w:div w:id="1301574676">
      <w:bodyDiv w:val="1"/>
      <w:marLeft w:val="0"/>
      <w:marRight w:val="0"/>
      <w:marTop w:val="0"/>
      <w:marBottom w:val="0"/>
      <w:divBdr>
        <w:top w:val="none" w:sz="0" w:space="0" w:color="auto"/>
        <w:left w:val="none" w:sz="0" w:space="0" w:color="auto"/>
        <w:bottom w:val="none" w:sz="0" w:space="0" w:color="auto"/>
        <w:right w:val="none" w:sz="0" w:space="0" w:color="auto"/>
      </w:divBdr>
    </w:div>
    <w:div w:id="1585383543">
      <w:bodyDiv w:val="1"/>
      <w:marLeft w:val="0"/>
      <w:marRight w:val="0"/>
      <w:marTop w:val="0"/>
      <w:marBottom w:val="0"/>
      <w:divBdr>
        <w:top w:val="none" w:sz="0" w:space="0" w:color="auto"/>
        <w:left w:val="none" w:sz="0" w:space="0" w:color="auto"/>
        <w:bottom w:val="none" w:sz="0" w:space="0" w:color="auto"/>
        <w:right w:val="none" w:sz="0" w:space="0" w:color="auto"/>
      </w:divBdr>
    </w:div>
    <w:div w:id="1608000437">
      <w:bodyDiv w:val="1"/>
      <w:marLeft w:val="0"/>
      <w:marRight w:val="0"/>
      <w:marTop w:val="0"/>
      <w:marBottom w:val="0"/>
      <w:divBdr>
        <w:top w:val="none" w:sz="0" w:space="0" w:color="auto"/>
        <w:left w:val="none" w:sz="0" w:space="0" w:color="auto"/>
        <w:bottom w:val="none" w:sz="0" w:space="0" w:color="auto"/>
        <w:right w:val="none" w:sz="0" w:space="0" w:color="auto"/>
      </w:divBdr>
    </w:div>
    <w:div w:id="1730763623">
      <w:bodyDiv w:val="1"/>
      <w:marLeft w:val="0"/>
      <w:marRight w:val="0"/>
      <w:marTop w:val="0"/>
      <w:marBottom w:val="0"/>
      <w:divBdr>
        <w:top w:val="none" w:sz="0" w:space="0" w:color="auto"/>
        <w:left w:val="none" w:sz="0" w:space="0" w:color="auto"/>
        <w:bottom w:val="none" w:sz="0" w:space="0" w:color="auto"/>
        <w:right w:val="none" w:sz="0" w:space="0" w:color="auto"/>
      </w:divBdr>
    </w:div>
    <w:div w:id="1841966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0D3C22-4A7D-4A63-B3F4-C32B4B5674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3</Pages>
  <Words>869</Words>
  <Characters>4955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Lydia Muthiani</dc:creator>
  <cp:keywords/>
  <dc:description/>
  <cp:lastModifiedBy>Lydia Muthiani</cp:lastModifiedBy>
  <cp:revision>100</cp:revision>
  <dcterms:created xsi:type="dcterms:W3CDTF">2025-08-13T16:35:00Z</dcterms:created>
  <dcterms:modified xsi:type="dcterms:W3CDTF">2025-08-13T18:13:00Z</dcterms:modified>
</cp:coreProperties>
</file>