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5pt;height:29.1pt" o:ole="" o:preferrelative="t" stroked="f">
            <v:imagedata r:id="rId8" o:title=""/>
          </v:rect>
          <o:OLEObject Type="Embed" ProgID="StaticMetafile" ShapeID="rectole0000000000" DrawAspect="Content" ObjectID="_1817219816"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498DA51E" w:rsidR="00963EF4" w:rsidRPr="006319AA" w:rsidRDefault="00F664B2"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20</w:t>
      </w:r>
      <w:r w:rsidR="00240807">
        <w:rPr>
          <w:rFonts w:asciiTheme="majorBidi" w:eastAsia="Calibri" w:hAnsiTheme="majorBidi" w:cstheme="majorBidi"/>
          <w:b/>
          <w:sz w:val="24"/>
          <w:szCs w:val="24"/>
        </w:rPr>
        <w:t xml:space="preserve">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27A69B22" w14:textId="781B3DC5" w:rsidR="00F664B2" w:rsidRDefault="00F664B2" w:rsidP="00F664B2">
      <w:pPr>
        <w:numPr>
          <w:ilvl w:val="0"/>
          <w:numId w:val="12"/>
        </w:numPr>
        <w:spacing w:after="0" w:line="240" w:lineRule="auto"/>
        <w:jc w:val="both"/>
        <w:rPr>
          <w:rFonts w:asciiTheme="majorBidi" w:eastAsia="Aptos" w:hAnsiTheme="majorBidi" w:cstheme="majorBidi"/>
          <w:i/>
          <w:iCs/>
          <w:sz w:val="24"/>
          <w:szCs w:val="24"/>
          <w14:ligatures w14:val="standardContextual"/>
        </w:rPr>
      </w:pPr>
      <w:r w:rsidRPr="00F664B2">
        <w:rPr>
          <w:rFonts w:asciiTheme="majorBidi" w:eastAsia="Aptos" w:hAnsiTheme="majorBidi" w:cstheme="majorBidi"/>
          <w:i/>
          <w:iCs/>
          <w:sz w:val="24"/>
          <w:szCs w:val="24"/>
          <w14:ligatures w14:val="standardContextual"/>
        </w:rPr>
        <w:t xml:space="preserve">Alleged joint mobilization to raid cattle in Mayom Payam of </w:t>
      </w:r>
      <w:proofErr w:type="spellStart"/>
      <w:r w:rsidRPr="00F664B2">
        <w:rPr>
          <w:rFonts w:asciiTheme="majorBidi" w:eastAsia="Aptos" w:hAnsiTheme="majorBidi" w:cstheme="majorBidi"/>
          <w:i/>
          <w:iCs/>
          <w:sz w:val="24"/>
          <w:szCs w:val="24"/>
          <w14:ligatures w14:val="standardContextual"/>
        </w:rPr>
        <w:t>Panyijiar</w:t>
      </w:r>
      <w:proofErr w:type="spellEnd"/>
      <w:r w:rsidRPr="00F664B2">
        <w:rPr>
          <w:rFonts w:asciiTheme="majorBidi" w:eastAsia="Aptos" w:hAnsiTheme="majorBidi" w:cstheme="majorBidi"/>
          <w:i/>
          <w:iCs/>
          <w:sz w:val="24"/>
          <w:szCs w:val="24"/>
          <w14:ligatures w14:val="standardContextual"/>
        </w:rPr>
        <w:t xml:space="preserve"> County reportedly by Haak Nuer armed youth from </w:t>
      </w:r>
      <w:proofErr w:type="spellStart"/>
      <w:r w:rsidRPr="00F664B2">
        <w:rPr>
          <w:rFonts w:asciiTheme="majorBidi" w:eastAsia="Aptos" w:hAnsiTheme="majorBidi" w:cstheme="majorBidi"/>
          <w:i/>
          <w:iCs/>
          <w:sz w:val="24"/>
          <w:szCs w:val="24"/>
          <w14:ligatures w14:val="standardContextual"/>
        </w:rPr>
        <w:t>Mayendit</w:t>
      </w:r>
      <w:proofErr w:type="spellEnd"/>
      <w:r w:rsidRPr="00F664B2">
        <w:rPr>
          <w:rFonts w:asciiTheme="majorBidi" w:eastAsia="Aptos" w:hAnsiTheme="majorBidi" w:cstheme="majorBidi"/>
          <w:i/>
          <w:iCs/>
          <w:sz w:val="24"/>
          <w:szCs w:val="24"/>
          <w14:ligatures w14:val="standardContextual"/>
        </w:rPr>
        <w:t xml:space="preserve"> County and Dinka armed youth from Tonj East County, in Warrap State </w:t>
      </w:r>
    </w:p>
    <w:p w14:paraId="71FCF260" w14:textId="77777777" w:rsidR="00F664B2" w:rsidRDefault="00F664B2" w:rsidP="00F664B2">
      <w:pPr>
        <w:spacing w:after="0" w:line="240" w:lineRule="auto"/>
        <w:ind w:left="720"/>
        <w:jc w:val="both"/>
        <w:rPr>
          <w:rFonts w:asciiTheme="majorBidi" w:eastAsia="Aptos" w:hAnsiTheme="majorBidi" w:cstheme="majorBidi"/>
          <w:i/>
          <w:iCs/>
          <w:sz w:val="24"/>
          <w:szCs w:val="24"/>
          <w14:ligatures w14:val="standardContextual"/>
        </w:rPr>
      </w:pPr>
    </w:p>
    <w:p w14:paraId="79DEF135" w14:textId="53DB46FA" w:rsidR="00304107" w:rsidRPr="00304107" w:rsidRDefault="00304107" w:rsidP="00304107">
      <w:pPr>
        <w:numPr>
          <w:ilvl w:val="0"/>
          <w:numId w:val="12"/>
        </w:numPr>
        <w:spacing w:after="0" w:line="240" w:lineRule="auto"/>
        <w:jc w:val="both"/>
        <w:rPr>
          <w:rFonts w:asciiTheme="majorBidi" w:eastAsia="Aptos" w:hAnsiTheme="majorBidi" w:cstheme="majorBidi"/>
          <w:i/>
          <w:iCs/>
          <w:sz w:val="24"/>
          <w:szCs w:val="24"/>
          <w14:ligatures w14:val="standardContextual"/>
        </w:rPr>
      </w:pPr>
      <w:r w:rsidRPr="00304107">
        <w:rPr>
          <w:rFonts w:asciiTheme="majorBidi" w:eastAsia="Aptos" w:hAnsiTheme="majorBidi" w:cstheme="majorBidi"/>
          <w:i/>
          <w:iCs/>
          <w:sz w:val="24"/>
          <w:szCs w:val="24"/>
          <w14:ligatures w14:val="standardContextual"/>
        </w:rPr>
        <w:t xml:space="preserve">HRD was informed of the shooting and killing of two adult </w:t>
      </w:r>
      <w:r>
        <w:rPr>
          <w:rFonts w:asciiTheme="majorBidi" w:eastAsia="Aptos" w:hAnsiTheme="majorBidi" w:cstheme="majorBidi"/>
          <w:i/>
          <w:iCs/>
          <w:sz w:val="24"/>
          <w:szCs w:val="24"/>
          <w14:ligatures w14:val="standardContextual"/>
        </w:rPr>
        <w:t xml:space="preserve">Bul Nuer </w:t>
      </w:r>
      <w:r w:rsidRPr="00304107">
        <w:rPr>
          <w:rFonts w:asciiTheme="majorBidi" w:eastAsia="Aptos" w:hAnsiTheme="majorBidi" w:cstheme="majorBidi"/>
          <w:i/>
          <w:iCs/>
          <w:sz w:val="24"/>
          <w:szCs w:val="24"/>
          <w14:ligatures w14:val="standardContextual"/>
        </w:rPr>
        <w:t>male</w:t>
      </w:r>
      <w:r>
        <w:rPr>
          <w:rFonts w:asciiTheme="majorBidi" w:eastAsia="Aptos" w:hAnsiTheme="majorBidi" w:cstheme="majorBidi"/>
          <w:i/>
          <w:iCs/>
          <w:sz w:val="24"/>
          <w:szCs w:val="24"/>
          <w14:ligatures w14:val="standardContextual"/>
        </w:rPr>
        <w:t>s</w:t>
      </w:r>
      <w:r w:rsidRPr="00304107">
        <w:rPr>
          <w:rFonts w:asciiTheme="majorBidi" w:eastAsia="Aptos" w:hAnsiTheme="majorBidi" w:cstheme="majorBidi"/>
          <w:i/>
          <w:iCs/>
          <w:sz w:val="24"/>
          <w:szCs w:val="24"/>
          <w14:ligatures w14:val="standardContextual"/>
        </w:rPr>
        <w:t xml:space="preserve"> in Mayom County on 19 August 2025 during a communal squabble. </w:t>
      </w:r>
    </w:p>
    <w:p w14:paraId="45223070" w14:textId="77777777" w:rsidR="00F664B2" w:rsidRPr="00F664B2" w:rsidRDefault="00F664B2" w:rsidP="00304107">
      <w:pPr>
        <w:spacing w:after="0" w:line="240" w:lineRule="auto"/>
        <w:ind w:left="720"/>
        <w:jc w:val="both"/>
        <w:rPr>
          <w:rFonts w:asciiTheme="majorBidi" w:eastAsia="Aptos" w:hAnsiTheme="majorBidi" w:cstheme="majorBidi"/>
          <w:i/>
          <w:iCs/>
          <w:sz w:val="24"/>
          <w:szCs w:val="24"/>
          <w14:ligatures w14:val="standardContextual"/>
        </w:rPr>
      </w:pPr>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5DDE48EE" w14:textId="62EE03E9" w:rsidR="00D40D67" w:rsidRPr="00D40D67" w:rsidRDefault="00D40D67" w:rsidP="00D40D67">
      <w:pPr>
        <w:pStyle w:val="ListParagraph"/>
        <w:spacing w:after="0" w:line="240" w:lineRule="auto"/>
        <w:jc w:val="both"/>
        <w:rPr>
          <w:rFonts w:asciiTheme="majorBidi" w:eastAsia="Palatino Linotype" w:hAnsiTheme="majorBidi" w:cstheme="majorBidi"/>
          <w:b/>
          <w:bCs/>
          <w:sz w:val="24"/>
          <w:szCs w:val="24"/>
        </w:rPr>
      </w:pPr>
      <w:r>
        <w:rPr>
          <w:rFonts w:ascii="Times New Roman" w:hAnsi="Times New Roman" w:cs="Times New Roman"/>
          <w:i/>
          <w:iCs/>
          <w:sz w:val="24"/>
          <w:szCs w:val="24"/>
        </w:rPr>
        <w:t xml:space="preserve"> </w:t>
      </w:r>
    </w:p>
    <w:p w14:paraId="7B172FFB" w14:textId="3F81491A" w:rsidR="00CD7AB6" w:rsidRPr="00F664B2" w:rsidRDefault="00963EF4" w:rsidP="009D5E73">
      <w:pPr>
        <w:pStyle w:val="ListParagraph"/>
        <w:numPr>
          <w:ilvl w:val="0"/>
          <w:numId w:val="1"/>
        </w:numPr>
        <w:spacing w:after="0" w:line="240" w:lineRule="auto"/>
        <w:ind w:left="288"/>
        <w:jc w:val="both"/>
        <w:rPr>
          <w:rFonts w:asciiTheme="majorBidi" w:eastAsia="Palatino Linotype" w:hAnsiTheme="majorBidi" w:cstheme="majorBidi"/>
          <w:b/>
          <w:bCs/>
          <w:sz w:val="24"/>
          <w:szCs w:val="24"/>
        </w:rPr>
      </w:pPr>
      <w:r w:rsidRPr="00D40D67">
        <w:rPr>
          <w:rFonts w:asciiTheme="majorBidi" w:eastAsia="Calibri" w:hAnsiTheme="majorBidi" w:cstheme="majorBidi"/>
          <w:b/>
          <w:bCs/>
          <w:sz w:val="24"/>
          <w:szCs w:val="24"/>
        </w:rPr>
        <w:t>Political and Security Update</w:t>
      </w:r>
      <w:bookmarkEnd w:id="3"/>
      <w:r w:rsidR="00FD65BA" w:rsidRPr="00D40D67">
        <w:rPr>
          <w:rFonts w:asciiTheme="majorBidi" w:hAnsiTheme="majorBidi" w:cstheme="majorBidi"/>
          <w:i/>
          <w:iCs/>
          <w:sz w:val="24"/>
          <w:szCs w:val="24"/>
        </w:rPr>
        <w:t>.</w:t>
      </w:r>
    </w:p>
    <w:p w14:paraId="5406FB34" w14:textId="77777777" w:rsidR="00F664B2" w:rsidRDefault="00F664B2" w:rsidP="00F664B2">
      <w:pPr>
        <w:pStyle w:val="ListParagraph"/>
        <w:spacing w:after="0" w:line="240" w:lineRule="auto"/>
        <w:ind w:left="288"/>
        <w:jc w:val="both"/>
        <w:rPr>
          <w:rFonts w:asciiTheme="majorBidi" w:eastAsia="Calibri" w:hAnsiTheme="majorBidi" w:cstheme="majorBidi"/>
          <w:b/>
          <w:bCs/>
          <w:sz w:val="24"/>
          <w:szCs w:val="24"/>
        </w:rPr>
      </w:pPr>
    </w:p>
    <w:p w14:paraId="4D3A63DF" w14:textId="481D98F7" w:rsidR="00F664B2" w:rsidRPr="00F664B2" w:rsidRDefault="00F664B2" w:rsidP="00F664B2">
      <w:pPr>
        <w:pStyle w:val="ListParagraph"/>
        <w:numPr>
          <w:ilvl w:val="0"/>
          <w:numId w:val="12"/>
        </w:numPr>
        <w:spacing w:after="0" w:line="240" w:lineRule="auto"/>
        <w:jc w:val="both"/>
        <w:rPr>
          <w:rFonts w:ascii="Times New Roman" w:eastAsia="Aptos" w:hAnsi="Times New Roman" w:cs="Times New Roman"/>
          <w:i/>
          <w:iCs/>
          <w14:ligatures w14:val="standardContextual"/>
        </w:rPr>
      </w:pPr>
      <w:r w:rsidRPr="00F664B2">
        <w:rPr>
          <w:rFonts w:ascii="Times New Roman" w:eastAsia="Aptos" w:hAnsi="Times New Roman" w:cs="Times New Roman"/>
          <w:i/>
          <w:iCs/>
          <w14:ligatures w14:val="standardContextual"/>
        </w:rPr>
        <w:t xml:space="preserve">Alleged joint mobilization to raid cattle in </w:t>
      </w:r>
      <w:proofErr w:type="spellStart"/>
      <w:r w:rsidRPr="00F664B2">
        <w:rPr>
          <w:rFonts w:ascii="Times New Roman" w:eastAsia="Aptos" w:hAnsi="Times New Roman" w:cs="Times New Roman"/>
          <w:i/>
          <w:iCs/>
          <w14:ligatures w14:val="standardContextual"/>
        </w:rPr>
        <w:t>Kanynhial</w:t>
      </w:r>
      <w:proofErr w:type="spellEnd"/>
      <w:r w:rsidRPr="00F664B2">
        <w:rPr>
          <w:rFonts w:ascii="Times New Roman" w:eastAsia="Aptos" w:hAnsi="Times New Roman" w:cs="Times New Roman"/>
          <w:i/>
          <w:iCs/>
          <w14:ligatures w14:val="standardContextual"/>
        </w:rPr>
        <w:t xml:space="preserve"> Boma, Mayom Payam of </w:t>
      </w:r>
      <w:proofErr w:type="spellStart"/>
      <w:r w:rsidRPr="00F664B2">
        <w:rPr>
          <w:rFonts w:ascii="Times New Roman" w:eastAsia="Aptos" w:hAnsi="Times New Roman" w:cs="Times New Roman"/>
          <w:i/>
          <w:iCs/>
          <w14:ligatures w14:val="standardContextual"/>
        </w:rPr>
        <w:t>Panyijiar</w:t>
      </w:r>
      <w:proofErr w:type="spellEnd"/>
      <w:r w:rsidRPr="00F664B2">
        <w:rPr>
          <w:rFonts w:ascii="Times New Roman" w:eastAsia="Aptos" w:hAnsi="Times New Roman" w:cs="Times New Roman"/>
          <w:i/>
          <w:iCs/>
          <w14:ligatures w14:val="standardContextual"/>
        </w:rPr>
        <w:t xml:space="preserve"> County reportedly by Haak Nuer armed youth from </w:t>
      </w:r>
      <w:proofErr w:type="spellStart"/>
      <w:r w:rsidRPr="00F664B2">
        <w:rPr>
          <w:rFonts w:ascii="Times New Roman" w:eastAsia="Aptos" w:hAnsi="Times New Roman" w:cs="Times New Roman"/>
          <w:i/>
          <w:iCs/>
          <w14:ligatures w14:val="standardContextual"/>
        </w:rPr>
        <w:t>Mayendit</w:t>
      </w:r>
      <w:proofErr w:type="spellEnd"/>
      <w:r w:rsidRPr="00F664B2">
        <w:rPr>
          <w:rFonts w:ascii="Times New Roman" w:eastAsia="Aptos" w:hAnsi="Times New Roman" w:cs="Times New Roman"/>
          <w:i/>
          <w:iCs/>
          <w14:ligatures w14:val="standardContextual"/>
        </w:rPr>
        <w:t xml:space="preserve"> County (Unity State) and Dinka armed youth from Tonj East County, in Warrap State </w:t>
      </w:r>
    </w:p>
    <w:p w14:paraId="5416328F" w14:textId="77777777" w:rsidR="00F664B2" w:rsidRPr="00F664B2" w:rsidRDefault="00F664B2" w:rsidP="00F664B2">
      <w:pPr>
        <w:spacing w:after="0" w:line="240" w:lineRule="auto"/>
        <w:jc w:val="both"/>
        <w:rPr>
          <w:rFonts w:ascii="Times New Roman" w:eastAsia="Aptos" w:hAnsi="Times New Roman" w:cs="Times New Roman"/>
          <w14:ligatures w14:val="standardContextual"/>
        </w:rPr>
      </w:pPr>
    </w:p>
    <w:p w14:paraId="729E7BE7" w14:textId="5DC1DE29" w:rsidR="00F664B2" w:rsidRPr="00F664B2" w:rsidRDefault="00F664B2" w:rsidP="00F664B2">
      <w:pPr>
        <w:spacing w:after="0" w:line="240" w:lineRule="auto"/>
        <w:jc w:val="both"/>
        <w:rPr>
          <w:rFonts w:ascii="Times New Roman" w:eastAsia="Aptos" w:hAnsi="Times New Roman" w:cs="Times New Roman"/>
          <w14:ligatures w14:val="standardContextual"/>
        </w:rPr>
      </w:pPr>
      <w:r w:rsidRPr="00F664B2">
        <w:rPr>
          <w:rFonts w:ascii="Times New Roman" w:eastAsia="Aptos" w:hAnsi="Times New Roman" w:cs="Times New Roman"/>
          <w14:ligatures w14:val="standardContextual"/>
        </w:rPr>
        <w:t xml:space="preserve">On 20 August 2025, HRD received information from </w:t>
      </w:r>
      <w:r w:rsidR="001210ED">
        <w:rPr>
          <w:rFonts w:ascii="Times New Roman" w:eastAsia="Aptos" w:hAnsi="Times New Roman" w:cs="Times New Roman"/>
          <w14:ligatures w14:val="standardContextual"/>
        </w:rPr>
        <w:t>multiple secondary</w:t>
      </w:r>
      <w:r w:rsidRPr="00F664B2">
        <w:rPr>
          <w:rFonts w:ascii="Times New Roman" w:eastAsia="Aptos" w:hAnsi="Times New Roman" w:cs="Times New Roman"/>
          <w14:ligatures w14:val="standardContextual"/>
        </w:rPr>
        <w:t xml:space="preserve"> sources, including Mr. Kai Kueth, the youth leader of </w:t>
      </w:r>
      <w:proofErr w:type="spellStart"/>
      <w:r w:rsidRPr="00F664B2">
        <w:rPr>
          <w:rFonts w:ascii="Times New Roman" w:eastAsia="Aptos" w:hAnsi="Times New Roman" w:cs="Times New Roman"/>
          <w14:ligatures w14:val="standardContextual"/>
        </w:rPr>
        <w:t>Panyijiar</w:t>
      </w:r>
      <w:proofErr w:type="spellEnd"/>
      <w:r w:rsidRPr="00F664B2">
        <w:rPr>
          <w:rFonts w:ascii="Times New Roman" w:eastAsia="Aptos" w:hAnsi="Times New Roman" w:cs="Times New Roman"/>
          <w14:ligatures w14:val="standardContextual"/>
        </w:rPr>
        <w:t xml:space="preserve"> County</w:t>
      </w:r>
      <w:r w:rsidR="001210ED">
        <w:rPr>
          <w:rFonts w:ascii="Times New Roman" w:eastAsia="Aptos" w:hAnsi="Times New Roman" w:cs="Times New Roman"/>
          <w14:ligatures w14:val="standardContextual"/>
        </w:rPr>
        <w:t xml:space="preserve"> who reported to have received an alert from Leer County about</w:t>
      </w:r>
      <w:r w:rsidRPr="00F664B2">
        <w:rPr>
          <w:rFonts w:ascii="Times New Roman" w:eastAsia="Aptos" w:hAnsi="Times New Roman" w:cs="Times New Roman"/>
          <w14:ligatures w14:val="standardContextual"/>
        </w:rPr>
        <w:t xml:space="preserve"> an impending cattle raid. </w:t>
      </w:r>
      <w:r w:rsidR="001210ED">
        <w:rPr>
          <w:rFonts w:ascii="Times New Roman" w:eastAsia="Aptos" w:hAnsi="Times New Roman" w:cs="Times New Roman"/>
          <w14:ligatures w14:val="standardContextual"/>
        </w:rPr>
        <w:t>He informed that a</w:t>
      </w:r>
      <w:r w:rsidRPr="00F664B2">
        <w:rPr>
          <w:rFonts w:ascii="Times New Roman" w:eastAsia="Aptos" w:hAnsi="Times New Roman" w:cs="Times New Roman"/>
          <w14:ligatures w14:val="standardContextual"/>
        </w:rPr>
        <w:t xml:space="preserve"> group consisting of Haak Nuer </w:t>
      </w:r>
      <w:r w:rsidR="001210ED">
        <w:rPr>
          <w:rFonts w:ascii="Times New Roman" w:eastAsia="Aptos" w:hAnsi="Times New Roman" w:cs="Times New Roman"/>
          <w14:ligatures w14:val="standardContextual"/>
        </w:rPr>
        <w:t xml:space="preserve">armed </w:t>
      </w:r>
      <w:r w:rsidRPr="00F664B2">
        <w:rPr>
          <w:rFonts w:ascii="Times New Roman" w:eastAsia="Aptos" w:hAnsi="Times New Roman" w:cs="Times New Roman"/>
          <w14:ligatures w14:val="standardContextual"/>
        </w:rPr>
        <w:t xml:space="preserve">youth from </w:t>
      </w:r>
      <w:proofErr w:type="spellStart"/>
      <w:r w:rsidRPr="00F664B2">
        <w:rPr>
          <w:rFonts w:ascii="Times New Roman" w:eastAsia="Aptos" w:hAnsi="Times New Roman" w:cs="Times New Roman"/>
          <w14:ligatures w14:val="standardContextual"/>
        </w:rPr>
        <w:t>Mayendit</w:t>
      </w:r>
      <w:proofErr w:type="spellEnd"/>
      <w:r w:rsidRPr="00F664B2">
        <w:rPr>
          <w:rFonts w:ascii="Times New Roman" w:eastAsia="Aptos" w:hAnsi="Times New Roman" w:cs="Times New Roman"/>
          <w14:ligatures w14:val="standardContextual"/>
        </w:rPr>
        <w:t xml:space="preserve"> and </w:t>
      </w:r>
      <w:r w:rsidR="001210ED">
        <w:rPr>
          <w:rFonts w:ascii="Times New Roman" w:eastAsia="Aptos" w:hAnsi="Times New Roman" w:cs="Times New Roman"/>
          <w14:ligatures w14:val="standardContextual"/>
        </w:rPr>
        <w:t xml:space="preserve">Dinka </w:t>
      </w:r>
      <w:r w:rsidRPr="00F664B2">
        <w:rPr>
          <w:rFonts w:ascii="Times New Roman" w:eastAsia="Aptos" w:hAnsi="Times New Roman" w:cs="Times New Roman"/>
          <w14:ligatures w14:val="standardContextual"/>
        </w:rPr>
        <w:t xml:space="preserve">armed youth from the </w:t>
      </w:r>
      <w:proofErr w:type="spellStart"/>
      <w:r w:rsidRPr="00F664B2">
        <w:rPr>
          <w:rFonts w:ascii="Times New Roman" w:eastAsia="Aptos" w:hAnsi="Times New Roman" w:cs="Times New Roman"/>
          <w14:ligatures w14:val="standardContextual"/>
        </w:rPr>
        <w:t>Luanyjang</w:t>
      </w:r>
      <w:proofErr w:type="spellEnd"/>
      <w:r w:rsidRPr="00F664B2">
        <w:rPr>
          <w:rFonts w:ascii="Times New Roman" w:eastAsia="Aptos" w:hAnsi="Times New Roman" w:cs="Times New Roman"/>
          <w14:ligatures w14:val="standardContextual"/>
        </w:rPr>
        <w:t xml:space="preserve"> Dinka in Tonj East County</w:t>
      </w:r>
      <w:r w:rsidR="001210ED">
        <w:rPr>
          <w:rFonts w:ascii="Times New Roman" w:eastAsia="Aptos" w:hAnsi="Times New Roman" w:cs="Times New Roman"/>
          <w14:ligatures w14:val="standardContextual"/>
        </w:rPr>
        <w:t xml:space="preserve">, Warrap State were mobilizing </w:t>
      </w:r>
      <w:r w:rsidRPr="00F664B2">
        <w:rPr>
          <w:rFonts w:ascii="Times New Roman" w:eastAsia="Aptos" w:hAnsi="Times New Roman" w:cs="Times New Roman"/>
          <w14:ligatures w14:val="standardContextual"/>
        </w:rPr>
        <w:t xml:space="preserve">to raid cattle in </w:t>
      </w:r>
      <w:proofErr w:type="spellStart"/>
      <w:r w:rsidRPr="00F664B2">
        <w:rPr>
          <w:rFonts w:ascii="Times New Roman" w:eastAsia="Aptos" w:hAnsi="Times New Roman" w:cs="Times New Roman"/>
          <w14:ligatures w14:val="standardContextual"/>
        </w:rPr>
        <w:t>Kanynhial</w:t>
      </w:r>
      <w:proofErr w:type="spellEnd"/>
      <w:r w:rsidRPr="00F664B2">
        <w:rPr>
          <w:rFonts w:ascii="Times New Roman" w:eastAsia="Aptos" w:hAnsi="Times New Roman" w:cs="Times New Roman"/>
          <w14:ligatures w14:val="standardContextual"/>
        </w:rPr>
        <w:t xml:space="preserve"> Boma, Mayom Payam of </w:t>
      </w:r>
      <w:proofErr w:type="spellStart"/>
      <w:r w:rsidRPr="00F664B2">
        <w:rPr>
          <w:rFonts w:ascii="Times New Roman" w:eastAsia="Aptos" w:hAnsi="Times New Roman" w:cs="Times New Roman"/>
          <w14:ligatures w14:val="standardContextual"/>
        </w:rPr>
        <w:t>Panyijiar</w:t>
      </w:r>
      <w:proofErr w:type="spellEnd"/>
      <w:r w:rsidRPr="00F664B2">
        <w:rPr>
          <w:rFonts w:ascii="Times New Roman" w:eastAsia="Aptos" w:hAnsi="Times New Roman" w:cs="Times New Roman"/>
          <w14:ligatures w14:val="standardContextual"/>
        </w:rPr>
        <w:t xml:space="preserve"> County.</w:t>
      </w:r>
    </w:p>
    <w:p w14:paraId="45043298" w14:textId="77777777" w:rsidR="00F664B2" w:rsidRPr="00F664B2" w:rsidRDefault="00F664B2" w:rsidP="00F664B2">
      <w:pPr>
        <w:spacing w:after="0" w:line="240" w:lineRule="auto"/>
        <w:jc w:val="both"/>
        <w:rPr>
          <w:rFonts w:ascii="Times New Roman" w:eastAsia="Aptos" w:hAnsi="Times New Roman" w:cs="Times New Roman"/>
          <w14:ligatures w14:val="standardContextual"/>
        </w:rPr>
      </w:pPr>
    </w:p>
    <w:p w14:paraId="6ECF7750" w14:textId="48FF26D4" w:rsidR="00F664B2" w:rsidRDefault="00F664B2" w:rsidP="001210ED">
      <w:pPr>
        <w:spacing w:after="0" w:line="240" w:lineRule="auto"/>
        <w:jc w:val="both"/>
        <w:rPr>
          <w:rFonts w:ascii="Times New Roman" w:eastAsia="Aptos" w:hAnsi="Times New Roman" w:cs="Times New Roman"/>
          <w14:ligatures w14:val="standardContextual"/>
        </w:rPr>
      </w:pPr>
      <w:r w:rsidRPr="00F664B2">
        <w:rPr>
          <w:rFonts w:ascii="Times New Roman" w:eastAsia="Aptos" w:hAnsi="Times New Roman" w:cs="Times New Roman"/>
          <w14:ligatures w14:val="standardContextual"/>
        </w:rPr>
        <w:t xml:space="preserve">This planned raid follows an attempted cattle theft by the same group the previous week in </w:t>
      </w:r>
      <w:proofErr w:type="spellStart"/>
      <w:r w:rsidRPr="00F664B2">
        <w:rPr>
          <w:rFonts w:ascii="Times New Roman" w:eastAsia="Aptos" w:hAnsi="Times New Roman" w:cs="Times New Roman"/>
          <w14:ligatures w14:val="standardContextual"/>
        </w:rPr>
        <w:t>Kanynhial</w:t>
      </w:r>
      <w:proofErr w:type="spellEnd"/>
      <w:r w:rsidRPr="00F664B2">
        <w:rPr>
          <w:rFonts w:ascii="Times New Roman" w:eastAsia="Aptos" w:hAnsi="Times New Roman" w:cs="Times New Roman"/>
          <w14:ligatures w14:val="standardContextual"/>
        </w:rPr>
        <w:t xml:space="preserve"> and surrounding villages, which resulted in the recovery of the stolen cattle by </w:t>
      </w:r>
      <w:proofErr w:type="spellStart"/>
      <w:r w:rsidRPr="001210ED">
        <w:rPr>
          <w:rFonts w:ascii="Times New Roman" w:eastAsia="Aptos" w:hAnsi="Times New Roman" w:cs="Times New Roman"/>
          <w:i/>
          <w:iCs/>
          <w14:ligatures w14:val="standardContextual"/>
        </w:rPr>
        <w:t>Nyuong</w:t>
      </w:r>
      <w:proofErr w:type="spellEnd"/>
      <w:r w:rsidRPr="001210ED">
        <w:rPr>
          <w:rFonts w:ascii="Times New Roman" w:eastAsia="Aptos" w:hAnsi="Times New Roman" w:cs="Times New Roman"/>
          <w:i/>
          <w:iCs/>
          <w14:ligatures w14:val="standardContextual"/>
        </w:rPr>
        <w:t xml:space="preserve"> Nuer armed youth</w:t>
      </w:r>
      <w:r w:rsidRPr="00F664B2">
        <w:rPr>
          <w:rFonts w:ascii="Times New Roman" w:eastAsia="Aptos" w:hAnsi="Times New Roman" w:cs="Times New Roman"/>
          <w14:ligatures w14:val="standardContextual"/>
        </w:rPr>
        <w:t xml:space="preserve"> </w:t>
      </w:r>
      <w:r w:rsidR="001210ED">
        <w:rPr>
          <w:rFonts w:ascii="Times New Roman" w:eastAsia="Aptos" w:hAnsi="Times New Roman" w:cs="Times New Roman"/>
          <w14:ligatures w14:val="standardContextual"/>
        </w:rPr>
        <w:t xml:space="preserve">from </w:t>
      </w:r>
      <w:proofErr w:type="spellStart"/>
      <w:r w:rsidR="001210ED">
        <w:rPr>
          <w:rFonts w:ascii="Times New Roman" w:eastAsia="Aptos" w:hAnsi="Times New Roman" w:cs="Times New Roman"/>
          <w14:ligatures w14:val="standardContextual"/>
        </w:rPr>
        <w:t>Panyijiar</w:t>
      </w:r>
      <w:proofErr w:type="spellEnd"/>
      <w:r w:rsidR="001210ED">
        <w:rPr>
          <w:rFonts w:ascii="Times New Roman" w:eastAsia="Aptos" w:hAnsi="Times New Roman" w:cs="Times New Roman"/>
          <w14:ligatures w14:val="standardContextual"/>
        </w:rPr>
        <w:t xml:space="preserve"> County </w:t>
      </w:r>
      <w:r w:rsidRPr="00F664B2">
        <w:rPr>
          <w:rFonts w:ascii="Times New Roman" w:eastAsia="Aptos" w:hAnsi="Times New Roman" w:cs="Times New Roman"/>
          <w14:ligatures w14:val="standardContextual"/>
        </w:rPr>
        <w:t>on the same day. The source</w:t>
      </w:r>
      <w:r w:rsidR="001210ED">
        <w:rPr>
          <w:rFonts w:ascii="Times New Roman" w:eastAsia="Aptos" w:hAnsi="Times New Roman" w:cs="Times New Roman"/>
          <w14:ligatures w14:val="standardContextual"/>
        </w:rPr>
        <w:t xml:space="preserve">s attributed this mobilization to a certain armed youth from </w:t>
      </w:r>
      <w:proofErr w:type="spellStart"/>
      <w:r w:rsidR="001210ED">
        <w:rPr>
          <w:rFonts w:ascii="Times New Roman" w:eastAsia="Aptos" w:hAnsi="Times New Roman" w:cs="Times New Roman"/>
          <w14:ligatures w14:val="standardContextual"/>
        </w:rPr>
        <w:t>Mayendit</w:t>
      </w:r>
      <w:proofErr w:type="spellEnd"/>
      <w:r w:rsidR="001210ED">
        <w:rPr>
          <w:rFonts w:ascii="Times New Roman" w:eastAsia="Aptos" w:hAnsi="Times New Roman" w:cs="Times New Roman"/>
          <w14:ligatures w14:val="standardContextual"/>
        </w:rPr>
        <w:t xml:space="preserve"> County </w:t>
      </w:r>
      <w:r w:rsidR="001210ED" w:rsidRPr="001210ED">
        <w:rPr>
          <w:rFonts w:ascii="Times New Roman" w:eastAsia="Aptos" w:hAnsi="Times New Roman" w:cs="Times New Roman"/>
          <w:i/>
          <w:iCs/>
          <w14:ligatures w14:val="standardContextual"/>
        </w:rPr>
        <w:t xml:space="preserve">(name on file) </w:t>
      </w:r>
      <w:r w:rsidRPr="00F664B2">
        <w:rPr>
          <w:rFonts w:ascii="Times New Roman" w:eastAsia="Aptos" w:hAnsi="Times New Roman" w:cs="Times New Roman"/>
          <w14:ligatures w14:val="standardContextual"/>
        </w:rPr>
        <w:t xml:space="preserve">who </w:t>
      </w:r>
      <w:r w:rsidR="001210ED">
        <w:rPr>
          <w:rFonts w:ascii="Times New Roman" w:eastAsia="Aptos" w:hAnsi="Times New Roman" w:cs="Times New Roman"/>
          <w14:ligatures w14:val="standardContextual"/>
        </w:rPr>
        <w:t xml:space="preserve">relocated from </w:t>
      </w:r>
      <w:proofErr w:type="spellStart"/>
      <w:r w:rsidR="001210ED">
        <w:rPr>
          <w:rFonts w:ascii="Times New Roman" w:eastAsia="Aptos" w:hAnsi="Times New Roman" w:cs="Times New Roman"/>
          <w14:ligatures w14:val="standardContextual"/>
        </w:rPr>
        <w:t>Mayendit</w:t>
      </w:r>
      <w:proofErr w:type="spellEnd"/>
      <w:r w:rsidR="001210ED">
        <w:rPr>
          <w:rFonts w:ascii="Times New Roman" w:eastAsia="Aptos" w:hAnsi="Times New Roman" w:cs="Times New Roman"/>
          <w14:ligatures w14:val="standardContextual"/>
        </w:rPr>
        <w:t xml:space="preserve"> in 2024</w:t>
      </w:r>
      <w:r w:rsidRPr="00F664B2">
        <w:rPr>
          <w:rFonts w:ascii="Times New Roman" w:eastAsia="Aptos" w:hAnsi="Times New Roman" w:cs="Times New Roman"/>
          <w14:ligatures w14:val="standardContextual"/>
        </w:rPr>
        <w:t xml:space="preserve"> to live among the Dinka of </w:t>
      </w:r>
      <w:proofErr w:type="spellStart"/>
      <w:r w:rsidRPr="00F664B2">
        <w:rPr>
          <w:rFonts w:ascii="Times New Roman" w:eastAsia="Aptos" w:hAnsi="Times New Roman" w:cs="Times New Roman"/>
          <w14:ligatures w14:val="standardContextual"/>
        </w:rPr>
        <w:t>Luanyjang</w:t>
      </w:r>
      <w:proofErr w:type="spellEnd"/>
      <w:r w:rsidRPr="00F664B2">
        <w:rPr>
          <w:rFonts w:ascii="Times New Roman" w:eastAsia="Aptos" w:hAnsi="Times New Roman" w:cs="Times New Roman"/>
          <w14:ligatures w14:val="standardContextual"/>
        </w:rPr>
        <w:t xml:space="preserve"> in </w:t>
      </w:r>
      <w:proofErr w:type="spellStart"/>
      <w:r w:rsidRPr="00F664B2">
        <w:rPr>
          <w:rFonts w:ascii="Times New Roman" w:eastAsia="Aptos" w:hAnsi="Times New Roman" w:cs="Times New Roman"/>
          <w14:ligatures w14:val="standardContextual"/>
        </w:rPr>
        <w:t>Makuach</w:t>
      </w:r>
      <w:proofErr w:type="spellEnd"/>
      <w:r w:rsidRPr="00F664B2">
        <w:rPr>
          <w:rFonts w:ascii="Times New Roman" w:eastAsia="Aptos" w:hAnsi="Times New Roman" w:cs="Times New Roman"/>
          <w14:ligatures w14:val="standardContextual"/>
        </w:rPr>
        <w:t xml:space="preserve"> Payam of Tonj East</w:t>
      </w:r>
      <w:r w:rsidR="001210ED">
        <w:rPr>
          <w:rFonts w:ascii="Times New Roman" w:eastAsia="Aptos" w:hAnsi="Times New Roman" w:cs="Times New Roman"/>
          <w14:ligatures w14:val="standardContextual"/>
        </w:rPr>
        <w:t xml:space="preserve">. </w:t>
      </w:r>
      <w:r w:rsidRPr="00F664B2">
        <w:rPr>
          <w:rFonts w:ascii="Times New Roman" w:eastAsia="Aptos" w:hAnsi="Times New Roman" w:cs="Times New Roman"/>
          <w14:ligatures w14:val="standardContextual"/>
        </w:rPr>
        <w:t xml:space="preserve">According to the sources, the young people from </w:t>
      </w:r>
      <w:proofErr w:type="spellStart"/>
      <w:r w:rsidRPr="00F664B2">
        <w:rPr>
          <w:rFonts w:ascii="Times New Roman" w:eastAsia="Aptos" w:hAnsi="Times New Roman" w:cs="Times New Roman"/>
          <w14:ligatures w14:val="standardContextual"/>
        </w:rPr>
        <w:t>Panyijiar</w:t>
      </w:r>
      <w:proofErr w:type="spellEnd"/>
      <w:r w:rsidRPr="00F664B2">
        <w:rPr>
          <w:rFonts w:ascii="Times New Roman" w:eastAsia="Aptos" w:hAnsi="Times New Roman" w:cs="Times New Roman"/>
          <w14:ligatures w14:val="standardContextual"/>
        </w:rPr>
        <w:t xml:space="preserve"> County, particularly from Mayom Payam in the northern part of the </w:t>
      </w:r>
      <w:r w:rsidR="001210ED">
        <w:rPr>
          <w:rFonts w:ascii="Times New Roman" w:eastAsia="Aptos" w:hAnsi="Times New Roman" w:cs="Times New Roman"/>
          <w14:ligatures w14:val="standardContextual"/>
        </w:rPr>
        <w:t>C</w:t>
      </w:r>
      <w:r w:rsidRPr="00F664B2">
        <w:rPr>
          <w:rFonts w:ascii="Times New Roman" w:eastAsia="Aptos" w:hAnsi="Times New Roman" w:cs="Times New Roman"/>
          <w14:ligatures w14:val="standardContextual"/>
        </w:rPr>
        <w:t xml:space="preserve">ounty along the border with </w:t>
      </w:r>
      <w:proofErr w:type="spellStart"/>
      <w:r w:rsidRPr="00F664B2">
        <w:rPr>
          <w:rFonts w:ascii="Times New Roman" w:eastAsia="Aptos" w:hAnsi="Times New Roman" w:cs="Times New Roman"/>
          <w14:ligatures w14:val="standardContextual"/>
        </w:rPr>
        <w:t>Mayendit</w:t>
      </w:r>
      <w:proofErr w:type="spellEnd"/>
      <w:r w:rsidRPr="00F664B2">
        <w:rPr>
          <w:rFonts w:ascii="Times New Roman" w:eastAsia="Aptos" w:hAnsi="Times New Roman" w:cs="Times New Roman"/>
          <w14:ligatures w14:val="standardContextual"/>
        </w:rPr>
        <w:t xml:space="preserve">, are alarmed by this news and are prepared to defend their cattle </w:t>
      </w:r>
      <w:r w:rsidR="001210ED">
        <w:rPr>
          <w:rFonts w:ascii="Times New Roman" w:eastAsia="Aptos" w:hAnsi="Times New Roman" w:cs="Times New Roman"/>
          <w14:ligatures w14:val="standardContextual"/>
        </w:rPr>
        <w:t>should</w:t>
      </w:r>
      <w:r w:rsidRPr="00F664B2">
        <w:rPr>
          <w:rFonts w:ascii="Times New Roman" w:eastAsia="Aptos" w:hAnsi="Times New Roman" w:cs="Times New Roman"/>
          <w14:ligatures w14:val="standardContextual"/>
        </w:rPr>
        <w:t xml:space="preserve"> an attack occurs.</w:t>
      </w:r>
    </w:p>
    <w:p w14:paraId="232E5FC0" w14:textId="77777777" w:rsidR="001210ED" w:rsidRDefault="001210ED" w:rsidP="001210ED">
      <w:pPr>
        <w:spacing w:after="0" w:line="240" w:lineRule="auto"/>
        <w:jc w:val="both"/>
        <w:rPr>
          <w:rFonts w:ascii="Times New Roman" w:eastAsia="Aptos" w:hAnsi="Times New Roman" w:cs="Times New Roman"/>
          <w14:ligatures w14:val="standardContextual"/>
        </w:rPr>
      </w:pPr>
    </w:p>
    <w:p w14:paraId="6014F2CE" w14:textId="14DECE36" w:rsidR="001210ED" w:rsidRPr="001210ED" w:rsidRDefault="001210ED" w:rsidP="001210ED">
      <w:pPr>
        <w:spacing w:after="0" w:line="240" w:lineRule="auto"/>
        <w:jc w:val="both"/>
        <w:rPr>
          <w:rFonts w:ascii="Times New Roman" w:eastAsia="Aptos" w:hAnsi="Times New Roman" w:cs="Times New Roman"/>
          <w:i/>
          <w:iCs/>
          <w14:ligatures w14:val="standardContextual"/>
        </w:rPr>
      </w:pPr>
      <w:r w:rsidRPr="00C04DED">
        <w:rPr>
          <w:rFonts w:ascii="Times New Roman" w:eastAsia="Aptos" w:hAnsi="Times New Roman" w:cs="Times New Roman"/>
          <w:b/>
          <w:bCs/>
          <w:i/>
          <w:iCs/>
          <w14:ligatures w14:val="standardContextual"/>
        </w:rPr>
        <w:t>Comment:</w:t>
      </w:r>
      <w:r w:rsidRPr="001210ED">
        <w:rPr>
          <w:rFonts w:ascii="Times New Roman" w:eastAsia="Aptos" w:hAnsi="Times New Roman" w:cs="Times New Roman"/>
          <w:i/>
          <w:iCs/>
          <w14:ligatures w14:val="standardContextual"/>
        </w:rPr>
        <w:t xml:space="preserve"> HRD is concern</w:t>
      </w:r>
      <w:r w:rsidR="00C04DED">
        <w:rPr>
          <w:rFonts w:ascii="Times New Roman" w:eastAsia="Aptos" w:hAnsi="Times New Roman" w:cs="Times New Roman"/>
          <w:i/>
          <w:iCs/>
          <w14:ligatures w14:val="standardContextual"/>
        </w:rPr>
        <w:t>ed</w:t>
      </w:r>
      <w:r w:rsidRPr="001210ED">
        <w:rPr>
          <w:rFonts w:ascii="Times New Roman" w:eastAsia="Aptos" w:hAnsi="Times New Roman" w:cs="Times New Roman"/>
          <w:i/>
          <w:iCs/>
          <w14:ligatures w14:val="standardContextual"/>
        </w:rPr>
        <w:t xml:space="preserve"> with this early warning alert as </w:t>
      </w:r>
      <w:r>
        <w:rPr>
          <w:rFonts w:ascii="Times New Roman" w:eastAsia="Aptos" w:hAnsi="Times New Roman" w:cs="Times New Roman"/>
          <w:i/>
          <w:iCs/>
          <w14:ligatures w14:val="standardContextual"/>
        </w:rPr>
        <w:t xml:space="preserve">any form of cattle raiding attacks might trigger </w:t>
      </w:r>
      <w:r w:rsidRPr="001210ED">
        <w:rPr>
          <w:rFonts w:ascii="Times New Roman" w:eastAsia="Aptos" w:hAnsi="Times New Roman" w:cs="Times New Roman"/>
          <w:i/>
          <w:iCs/>
          <w14:ligatures w14:val="standardContextual"/>
        </w:rPr>
        <w:t xml:space="preserve">negative protection and security consequences </w:t>
      </w:r>
      <w:r>
        <w:rPr>
          <w:rFonts w:ascii="Times New Roman" w:eastAsia="Aptos" w:hAnsi="Times New Roman" w:cs="Times New Roman"/>
          <w:i/>
          <w:iCs/>
          <w14:ligatures w14:val="standardContextual"/>
        </w:rPr>
        <w:t>against civilians from</w:t>
      </w:r>
      <w:r w:rsidRPr="001210ED">
        <w:rPr>
          <w:rFonts w:ascii="Times New Roman" w:eastAsia="Aptos" w:hAnsi="Times New Roman" w:cs="Times New Roman"/>
          <w:i/>
          <w:iCs/>
          <w14:ligatures w14:val="standardContextual"/>
        </w:rPr>
        <w:t xml:space="preserve"> the SSPDF</w:t>
      </w:r>
      <w:r w:rsidR="00C04DED">
        <w:rPr>
          <w:rFonts w:ascii="Times New Roman" w:eastAsia="Aptos" w:hAnsi="Times New Roman" w:cs="Times New Roman"/>
          <w:i/>
          <w:iCs/>
          <w14:ligatures w14:val="standardContextual"/>
        </w:rPr>
        <w:t xml:space="preserve">.  Similar cattle raiding attacks in Mayom County border with Warrap State attracted aerial bombardments by the SSPDF in </w:t>
      </w:r>
      <w:proofErr w:type="spellStart"/>
      <w:r w:rsidR="00C04DED">
        <w:rPr>
          <w:rFonts w:ascii="Times New Roman" w:eastAsia="Aptos" w:hAnsi="Times New Roman" w:cs="Times New Roman"/>
          <w:i/>
          <w:iCs/>
          <w14:ligatures w14:val="standardContextual"/>
        </w:rPr>
        <w:t>Kuerjiek</w:t>
      </w:r>
      <w:proofErr w:type="spellEnd"/>
      <w:r w:rsidR="00C04DED">
        <w:rPr>
          <w:rFonts w:ascii="Times New Roman" w:eastAsia="Aptos" w:hAnsi="Times New Roman" w:cs="Times New Roman"/>
          <w:i/>
          <w:iCs/>
          <w14:ligatures w14:val="standardContextual"/>
        </w:rPr>
        <w:t xml:space="preserve"> and other locations with Mayom County on 6 and 7 May 2025. While the cattle raiding by </w:t>
      </w:r>
      <w:proofErr w:type="spellStart"/>
      <w:r w:rsidR="00C04DED">
        <w:rPr>
          <w:rFonts w:ascii="Times New Roman" w:eastAsia="Aptos" w:hAnsi="Times New Roman" w:cs="Times New Roman"/>
          <w:i/>
          <w:iCs/>
          <w14:ligatures w14:val="standardContextual"/>
        </w:rPr>
        <w:t>Panyijiar</w:t>
      </w:r>
      <w:proofErr w:type="spellEnd"/>
      <w:r w:rsidR="00C04DED">
        <w:rPr>
          <w:rFonts w:ascii="Times New Roman" w:eastAsia="Aptos" w:hAnsi="Times New Roman" w:cs="Times New Roman"/>
          <w:i/>
          <w:iCs/>
          <w14:ligatures w14:val="standardContextual"/>
        </w:rPr>
        <w:t xml:space="preserve"> armed youth against the </w:t>
      </w:r>
      <w:proofErr w:type="spellStart"/>
      <w:r w:rsidR="00C04DED">
        <w:rPr>
          <w:rFonts w:ascii="Times New Roman" w:eastAsia="Aptos" w:hAnsi="Times New Roman" w:cs="Times New Roman"/>
          <w:i/>
          <w:iCs/>
          <w14:ligatures w14:val="standardContextual"/>
        </w:rPr>
        <w:t>Ciec</w:t>
      </w:r>
      <w:proofErr w:type="spellEnd"/>
      <w:r w:rsidR="00C04DED">
        <w:rPr>
          <w:rFonts w:ascii="Times New Roman" w:eastAsia="Aptos" w:hAnsi="Times New Roman" w:cs="Times New Roman"/>
          <w:i/>
          <w:iCs/>
          <w14:ligatures w14:val="standardContextual"/>
        </w:rPr>
        <w:t xml:space="preserve"> Dinka of Rumbek East County also led to the </w:t>
      </w:r>
      <w:r>
        <w:rPr>
          <w:rFonts w:ascii="Times New Roman" w:eastAsia="Aptos" w:hAnsi="Times New Roman" w:cs="Times New Roman"/>
          <w:i/>
          <w:iCs/>
          <w14:ligatures w14:val="standardContextual"/>
        </w:rPr>
        <w:t xml:space="preserve">aerial bombardments </w:t>
      </w:r>
      <w:r w:rsidR="00C04DED">
        <w:rPr>
          <w:rFonts w:ascii="Times New Roman" w:eastAsia="Aptos" w:hAnsi="Times New Roman" w:cs="Times New Roman"/>
          <w:i/>
          <w:iCs/>
          <w14:ligatures w14:val="standardContextual"/>
        </w:rPr>
        <w:t>in</w:t>
      </w:r>
      <w:r>
        <w:rPr>
          <w:rFonts w:ascii="Times New Roman" w:eastAsia="Aptos" w:hAnsi="Times New Roman" w:cs="Times New Roman"/>
          <w:i/>
          <w:iCs/>
          <w14:ligatures w14:val="standardContextual"/>
        </w:rPr>
        <w:t xml:space="preserve"> June and July </w:t>
      </w:r>
      <w:r w:rsidR="00C04DED">
        <w:rPr>
          <w:rFonts w:ascii="Times New Roman" w:eastAsia="Aptos" w:hAnsi="Times New Roman" w:cs="Times New Roman"/>
          <w:i/>
          <w:iCs/>
          <w14:ligatures w14:val="standardContextual"/>
        </w:rPr>
        <w:t xml:space="preserve">2025 </w:t>
      </w:r>
      <w:r>
        <w:rPr>
          <w:rFonts w:ascii="Times New Roman" w:eastAsia="Aptos" w:hAnsi="Times New Roman" w:cs="Times New Roman"/>
          <w:i/>
          <w:iCs/>
          <w14:ligatures w14:val="standardContextual"/>
        </w:rPr>
        <w:t xml:space="preserve">in several villages within </w:t>
      </w:r>
      <w:proofErr w:type="spellStart"/>
      <w:r>
        <w:rPr>
          <w:rFonts w:ascii="Times New Roman" w:eastAsia="Aptos" w:hAnsi="Times New Roman" w:cs="Times New Roman"/>
          <w:i/>
          <w:iCs/>
          <w14:ligatures w14:val="standardContextual"/>
        </w:rPr>
        <w:t>Panyijiar</w:t>
      </w:r>
      <w:proofErr w:type="spellEnd"/>
      <w:r>
        <w:rPr>
          <w:rFonts w:ascii="Times New Roman" w:eastAsia="Aptos" w:hAnsi="Times New Roman" w:cs="Times New Roman"/>
          <w:i/>
          <w:iCs/>
          <w14:ligatures w14:val="standardContextual"/>
        </w:rPr>
        <w:t xml:space="preserve"> </w:t>
      </w:r>
      <w:r w:rsidR="00C04DED">
        <w:rPr>
          <w:rFonts w:ascii="Times New Roman" w:eastAsia="Aptos" w:hAnsi="Times New Roman" w:cs="Times New Roman"/>
          <w:i/>
          <w:iCs/>
          <w14:ligatures w14:val="standardContextual"/>
        </w:rPr>
        <w:t>C</w:t>
      </w:r>
      <w:r>
        <w:rPr>
          <w:rFonts w:ascii="Times New Roman" w:eastAsia="Aptos" w:hAnsi="Times New Roman" w:cs="Times New Roman"/>
          <w:i/>
          <w:iCs/>
          <w14:ligatures w14:val="standardContextual"/>
        </w:rPr>
        <w:t xml:space="preserve">ounty. </w:t>
      </w:r>
    </w:p>
    <w:p w14:paraId="696B4BDA" w14:textId="77777777" w:rsidR="00F664B2" w:rsidRDefault="00F664B2" w:rsidP="00F664B2">
      <w:pPr>
        <w:pStyle w:val="ListParagraph"/>
        <w:spacing w:after="0" w:line="240" w:lineRule="auto"/>
        <w:ind w:left="288"/>
        <w:jc w:val="both"/>
        <w:rPr>
          <w:rFonts w:asciiTheme="majorBidi" w:eastAsia="Calibri" w:hAnsiTheme="majorBidi" w:cstheme="majorBidi"/>
          <w:b/>
          <w:bCs/>
          <w:sz w:val="24"/>
          <w:szCs w:val="24"/>
        </w:rPr>
      </w:pPr>
    </w:p>
    <w:p w14:paraId="45B828A5" w14:textId="77777777" w:rsidR="00304107" w:rsidRPr="00304107" w:rsidRDefault="00304107" w:rsidP="00304107">
      <w:pPr>
        <w:pStyle w:val="ListParagraph"/>
        <w:numPr>
          <w:ilvl w:val="0"/>
          <w:numId w:val="12"/>
        </w:numPr>
        <w:rPr>
          <w:rFonts w:ascii="Times New Roman" w:eastAsia="Aptos" w:hAnsi="Times New Roman" w:cs="Times New Roman"/>
          <w:i/>
          <w:iCs/>
          <w14:ligatures w14:val="standardContextual"/>
        </w:rPr>
      </w:pPr>
      <w:r w:rsidRPr="00304107">
        <w:rPr>
          <w:rFonts w:ascii="Times New Roman" w:eastAsia="Aptos" w:hAnsi="Times New Roman" w:cs="Times New Roman"/>
          <w:i/>
          <w:iCs/>
          <w14:ligatures w14:val="standardContextual"/>
        </w:rPr>
        <w:lastRenderedPageBreak/>
        <w:t xml:space="preserve">HRD was informed </w:t>
      </w:r>
      <w:bookmarkStart w:id="4" w:name="_Hlk206606981"/>
      <w:r w:rsidRPr="00304107">
        <w:rPr>
          <w:rFonts w:ascii="Times New Roman" w:eastAsia="Aptos" w:hAnsi="Times New Roman" w:cs="Times New Roman"/>
          <w:i/>
          <w:iCs/>
          <w14:ligatures w14:val="standardContextual"/>
        </w:rPr>
        <w:t>of the shooting and killing of two adult Bul Nuer males in Mayom County on 19 August 2025 during a communal squabble</w:t>
      </w:r>
      <w:bookmarkEnd w:id="4"/>
      <w:r w:rsidRPr="00304107">
        <w:rPr>
          <w:rFonts w:ascii="Times New Roman" w:eastAsia="Aptos" w:hAnsi="Times New Roman" w:cs="Times New Roman"/>
          <w:i/>
          <w:iCs/>
          <w14:ligatures w14:val="standardContextual"/>
        </w:rPr>
        <w:t xml:space="preserve">. </w:t>
      </w:r>
    </w:p>
    <w:p w14:paraId="7797E002" w14:textId="11BD9C3E" w:rsidR="00C04DED" w:rsidRPr="00C04DED" w:rsidRDefault="00C04DED" w:rsidP="00304107">
      <w:pPr>
        <w:pStyle w:val="ListParagraph"/>
        <w:spacing w:after="0" w:line="240" w:lineRule="auto"/>
        <w:jc w:val="both"/>
        <w:rPr>
          <w:rFonts w:ascii="Times New Roman" w:eastAsia="Aptos" w:hAnsi="Times New Roman" w:cs="Times New Roman"/>
          <w:i/>
          <w:iCs/>
          <w14:ligatures w14:val="standardContextual"/>
        </w:rPr>
      </w:pPr>
    </w:p>
    <w:p w14:paraId="1072E69F" w14:textId="77777777" w:rsidR="00C04DED" w:rsidRDefault="00C04DED" w:rsidP="00F664B2">
      <w:pPr>
        <w:spacing w:after="0" w:line="240" w:lineRule="auto"/>
        <w:jc w:val="both"/>
        <w:rPr>
          <w:rFonts w:ascii="Times New Roman" w:eastAsia="Aptos" w:hAnsi="Times New Roman" w:cs="Times New Roman"/>
          <w14:ligatures w14:val="standardContextual"/>
        </w:rPr>
      </w:pPr>
    </w:p>
    <w:p w14:paraId="1A447C62" w14:textId="6FB96A29" w:rsidR="001868DF" w:rsidRPr="001868DF" w:rsidRDefault="001868DF" w:rsidP="00304107">
      <w:pPr>
        <w:spacing w:after="0" w:line="240" w:lineRule="auto"/>
        <w:jc w:val="both"/>
        <w:rPr>
          <w:rFonts w:ascii="Times New Roman" w:eastAsia="Aptos" w:hAnsi="Times New Roman" w:cs="Times New Roman"/>
          <w14:ligatures w14:val="standardContextual"/>
        </w:rPr>
      </w:pPr>
      <w:r w:rsidRPr="001868DF">
        <w:rPr>
          <w:rFonts w:ascii="Times New Roman" w:eastAsia="Aptos" w:hAnsi="Times New Roman" w:cs="Times New Roman"/>
          <w14:ligatures w14:val="standardContextual"/>
        </w:rPr>
        <w:t xml:space="preserve">On 20 August 2025, HRD received reports from multiple secondary sources in Mayom County, including a Payam Administrator, regarding an incident that occurred on 19 August 2025 at approximately 1 PM. </w:t>
      </w:r>
      <w:r w:rsidR="00304107">
        <w:rPr>
          <w:rFonts w:ascii="Times New Roman" w:eastAsia="Aptos" w:hAnsi="Times New Roman" w:cs="Times New Roman"/>
          <w14:ligatures w14:val="standardContextual"/>
        </w:rPr>
        <w:t xml:space="preserve">The incident involved </w:t>
      </w:r>
      <w:r w:rsidR="00304107" w:rsidRPr="00304107">
        <w:rPr>
          <w:rFonts w:ascii="Times New Roman" w:eastAsia="Aptos" w:hAnsi="Times New Roman" w:cs="Times New Roman"/>
          <w14:ligatures w14:val="standardContextual"/>
        </w:rPr>
        <w:t>the shooting and killing of two adult Bul Nuer males in Mayom County on 19 August 2025 during a communal squabble</w:t>
      </w:r>
      <w:r w:rsidR="00304107">
        <w:rPr>
          <w:rFonts w:ascii="Times New Roman" w:eastAsia="Aptos" w:hAnsi="Times New Roman" w:cs="Times New Roman"/>
          <w14:ligatures w14:val="standardContextual"/>
        </w:rPr>
        <w:t xml:space="preserve">. One of the deceased being an unarmed-civilian. </w:t>
      </w:r>
      <w:r w:rsidRPr="001868DF">
        <w:rPr>
          <w:rFonts w:ascii="Times New Roman" w:eastAsia="Aptos" w:hAnsi="Times New Roman" w:cs="Times New Roman"/>
          <w14:ligatures w14:val="standardContextual"/>
        </w:rPr>
        <w:t xml:space="preserve">The situation involved two half-brothers from the </w:t>
      </w:r>
      <w:proofErr w:type="spellStart"/>
      <w:r w:rsidRPr="001868DF">
        <w:rPr>
          <w:rFonts w:ascii="Times New Roman" w:eastAsia="Aptos" w:hAnsi="Times New Roman" w:cs="Times New Roman"/>
          <w14:ligatures w14:val="standardContextual"/>
        </w:rPr>
        <w:t>Chienglien</w:t>
      </w:r>
      <w:proofErr w:type="spellEnd"/>
      <w:r w:rsidRPr="001868DF">
        <w:rPr>
          <w:rFonts w:ascii="Times New Roman" w:eastAsia="Aptos" w:hAnsi="Times New Roman" w:cs="Times New Roman"/>
          <w14:ligatures w14:val="standardContextual"/>
        </w:rPr>
        <w:t xml:space="preserve"> section of the </w:t>
      </w:r>
      <w:proofErr w:type="spellStart"/>
      <w:r w:rsidRPr="001868DF">
        <w:rPr>
          <w:rFonts w:ascii="Times New Roman" w:eastAsia="Aptos" w:hAnsi="Times New Roman" w:cs="Times New Roman"/>
          <w14:ligatures w14:val="standardContextual"/>
        </w:rPr>
        <w:t>Chiengchuol</w:t>
      </w:r>
      <w:proofErr w:type="spellEnd"/>
      <w:r w:rsidRPr="001868DF">
        <w:rPr>
          <w:rFonts w:ascii="Times New Roman" w:eastAsia="Aptos" w:hAnsi="Times New Roman" w:cs="Times New Roman"/>
          <w14:ligatures w14:val="standardContextual"/>
        </w:rPr>
        <w:t xml:space="preserve"> subclan of the Bul Nuer tribe, who disagreed over the payment of dowry. One brother accused the other of taking all the family cows to pay his own dowry.</w:t>
      </w:r>
    </w:p>
    <w:p w14:paraId="5064790B" w14:textId="77777777" w:rsidR="001868DF" w:rsidRPr="001868DF" w:rsidRDefault="001868DF" w:rsidP="001868DF">
      <w:pPr>
        <w:spacing w:after="0" w:line="240" w:lineRule="auto"/>
        <w:rPr>
          <w:rFonts w:ascii="Times New Roman" w:eastAsia="Aptos" w:hAnsi="Times New Roman" w:cs="Times New Roman"/>
          <w14:ligatures w14:val="standardContextual"/>
        </w:rPr>
      </w:pPr>
    </w:p>
    <w:p w14:paraId="398472BD" w14:textId="77777777" w:rsidR="001868DF" w:rsidRPr="001868DF" w:rsidRDefault="001868DF" w:rsidP="001868DF">
      <w:pPr>
        <w:spacing w:after="0" w:line="240" w:lineRule="auto"/>
        <w:rPr>
          <w:rFonts w:ascii="Times New Roman" w:eastAsia="Aptos" w:hAnsi="Times New Roman" w:cs="Times New Roman"/>
          <w14:ligatures w14:val="standardContextual"/>
        </w:rPr>
      </w:pPr>
      <w:r w:rsidRPr="001868DF">
        <w:rPr>
          <w:rFonts w:ascii="Times New Roman" w:eastAsia="Aptos" w:hAnsi="Times New Roman" w:cs="Times New Roman"/>
          <w14:ligatures w14:val="standardContextual"/>
        </w:rPr>
        <w:t xml:space="preserve">The complainant reported the dispute to the police at </w:t>
      </w:r>
      <w:proofErr w:type="spellStart"/>
      <w:r w:rsidRPr="001868DF">
        <w:rPr>
          <w:rFonts w:ascii="Times New Roman" w:eastAsia="Aptos" w:hAnsi="Times New Roman" w:cs="Times New Roman"/>
          <w14:ligatures w14:val="standardContextual"/>
        </w:rPr>
        <w:t>Wangkai</w:t>
      </w:r>
      <w:proofErr w:type="spellEnd"/>
      <w:r w:rsidRPr="001868DF">
        <w:rPr>
          <w:rFonts w:ascii="Times New Roman" w:eastAsia="Aptos" w:hAnsi="Times New Roman" w:cs="Times New Roman"/>
          <w14:ligatures w14:val="standardContextual"/>
        </w:rPr>
        <w:t xml:space="preserve"> Payam in Mayom County, expecting them to make an arrest. However, the police declined to intervene, citing concerns that both parties were armed.</w:t>
      </w:r>
    </w:p>
    <w:p w14:paraId="29328B09" w14:textId="77777777" w:rsidR="001868DF" w:rsidRPr="001868DF" w:rsidRDefault="001868DF" w:rsidP="001868DF">
      <w:pPr>
        <w:spacing w:after="0" w:line="240" w:lineRule="auto"/>
        <w:rPr>
          <w:rFonts w:ascii="Times New Roman" w:eastAsia="Aptos" w:hAnsi="Times New Roman" w:cs="Times New Roman"/>
          <w14:ligatures w14:val="standardContextual"/>
        </w:rPr>
      </w:pPr>
    </w:p>
    <w:p w14:paraId="130CB1F6" w14:textId="77777777" w:rsidR="001868DF" w:rsidRPr="001868DF" w:rsidRDefault="001868DF" w:rsidP="001868DF">
      <w:pPr>
        <w:spacing w:after="0" w:line="240" w:lineRule="auto"/>
        <w:rPr>
          <w:rFonts w:ascii="Times New Roman" w:eastAsia="Aptos" w:hAnsi="Times New Roman" w:cs="Times New Roman"/>
          <w14:ligatures w14:val="standardContextual"/>
        </w:rPr>
      </w:pPr>
      <w:r w:rsidRPr="001868DF">
        <w:rPr>
          <w:rFonts w:ascii="Times New Roman" w:eastAsia="Aptos" w:hAnsi="Times New Roman" w:cs="Times New Roman"/>
          <w14:ligatures w14:val="standardContextual"/>
        </w:rPr>
        <w:t xml:space="preserve">In response, the complainant gathered eight armed youths from the cattle camp of the spiritual leader, M </w:t>
      </w:r>
      <w:proofErr w:type="spellStart"/>
      <w:r w:rsidRPr="001868DF">
        <w:rPr>
          <w:rFonts w:ascii="Times New Roman" w:eastAsia="Aptos" w:hAnsi="Times New Roman" w:cs="Times New Roman"/>
          <w14:ligatures w14:val="standardContextual"/>
        </w:rPr>
        <w:t>Gatkura</w:t>
      </w:r>
      <w:proofErr w:type="spellEnd"/>
      <w:r w:rsidRPr="001868DF">
        <w:rPr>
          <w:rFonts w:ascii="Times New Roman" w:eastAsia="Aptos" w:hAnsi="Times New Roman" w:cs="Times New Roman"/>
          <w14:ligatures w14:val="standardContextual"/>
        </w:rPr>
        <w:t>, to help him confront his junior relative. During the ensuing confrontation, one of the eight armed men shot and killed a 24-year-old male cousin who was observing the fight. In retaliation, the junior relative grabbed a gun and shot and killed one of the armed youths, a 26-year-old male.</w:t>
      </w:r>
    </w:p>
    <w:p w14:paraId="6913EE1A" w14:textId="77777777" w:rsidR="001868DF" w:rsidRPr="001868DF" w:rsidRDefault="001868DF" w:rsidP="001868DF">
      <w:pPr>
        <w:spacing w:after="0" w:line="240" w:lineRule="auto"/>
        <w:rPr>
          <w:rFonts w:ascii="Times New Roman" w:eastAsia="Aptos" w:hAnsi="Times New Roman" w:cs="Times New Roman"/>
          <w14:ligatures w14:val="standardContextual"/>
        </w:rPr>
      </w:pPr>
    </w:p>
    <w:p w14:paraId="67A8F9A2" w14:textId="3E537C4F" w:rsidR="00315602" w:rsidRDefault="001868DF" w:rsidP="001868DF">
      <w:pPr>
        <w:spacing w:after="0" w:line="240" w:lineRule="auto"/>
        <w:jc w:val="both"/>
        <w:rPr>
          <w:rFonts w:ascii="Times New Roman" w:eastAsia="Aptos" w:hAnsi="Times New Roman" w:cs="Times New Roman"/>
          <w14:ligatures w14:val="standardContextual"/>
        </w:rPr>
      </w:pPr>
      <w:r w:rsidRPr="001868DF">
        <w:rPr>
          <w:rFonts w:ascii="Times New Roman" w:eastAsia="Aptos" w:hAnsi="Times New Roman" w:cs="Times New Roman"/>
          <w14:ligatures w14:val="standardContextual"/>
        </w:rPr>
        <w:t>Unusually</w:t>
      </w:r>
      <w:r w:rsidRPr="001868DF">
        <w:rPr>
          <w:rFonts w:ascii="Times New Roman" w:eastAsia="Aptos" w:hAnsi="Times New Roman" w:cs="Times New Roman"/>
          <w14:ligatures w14:val="standardContextual"/>
        </w:rPr>
        <w:t xml:space="preserve">, the two brothers who initiated the dispute were unharmed during the </w:t>
      </w:r>
      <w:r w:rsidRPr="001868DF">
        <w:rPr>
          <w:rFonts w:ascii="Times New Roman" w:eastAsia="Aptos" w:hAnsi="Times New Roman" w:cs="Times New Roman"/>
          <w14:ligatures w14:val="standardContextual"/>
        </w:rPr>
        <w:t>dispute</w:t>
      </w:r>
      <w:r w:rsidRPr="001868DF">
        <w:rPr>
          <w:rFonts w:ascii="Times New Roman" w:eastAsia="Aptos" w:hAnsi="Times New Roman" w:cs="Times New Roman"/>
          <w14:ligatures w14:val="standardContextual"/>
        </w:rPr>
        <w:t>, and one of them has since fled the area. As of now, the police have not made any arrests related to this incident.</w:t>
      </w:r>
    </w:p>
    <w:p w14:paraId="2D994CD2" w14:textId="77777777" w:rsidR="001868DF" w:rsidRPr="00F664B2" w:rsidRDefault="001868DF" w:rsidP="001868DF">
      <w:pPr>
        <w:spacing w:after="0" w:line="240" w:lineRule="auto"/>
        <w:jc w:val="both"/>
        <w:rPr>
          <w:rFonts w:ascii="Aptos" w:eastAsia="Aptos" w:hAnsi="Aptos" w:cs="Arial"/>
          <w:kern w:val="2"/>
          <w:sz w:val="24"/>
          <w:szCs w:val="24"/>
          <w14:ligatures w14:val="standardContextual"/>
        </w:rPr>
      </w:pPr>
    </w:p>
    <w:p w14:paraId="2F50E3A8" w14:textId="5118F574" w:rsidR="00F664B2" w:rsidRPr="008435E3" w:rsidRDefault="008435E3" w:rsidP="008435E3">
      <w:pPr>
        <w:spacing w:after="0" w:line="240" w:lineRule="auto"/>
        <w:jc w:val="both"/>
        <w:rPr>
          <w:rFonts w:asciiTheme="majorBidi" w:eastAsia="Palatino Linotype" w:hAnsiTheme="majorBidi" w:cstheme="majorBidi"/>
          <w:i/>
          <w:iCs/>
          <w:sz w:val="24"/>
          <w:szCs w:val="24"/>
        </w:rPr>
      </w:pPr>
      <w:r w:rsidRPr="008435E3">
        <w:rPr>
          <w:rFonts w:asciiTheme="majorBidi" w:eastAsia="Palatino Linotype" w:hAnsiTheme="majorBidi" w:cstheme="majorBidi"/>
          <w:b/>
          <w:bCs/>
          <w:i/>
          <w:iCs/>
          <w:sz w:val="24"/>
          <w:szCs w:val="24"/>
        </w:rPr>
        <w:t>Comment:</w:t>
      </w:r>
      <w:r w:rsidRPr="008435E3">
        <w:rPr>
          <w:rFonts w:asciiTheme="majorBidi" w:eastAsia="Palatino Linotype" w:hAnsiTheme="majorBidi" w:cstheme="majorBidi"/>
          <w:i/>
          <w:iCs/>
          <w:sz w:val="24"/>
          <w:szCs w:val="24"/>
        </w:rPr>
        <w:t xml:space="preserve"> </w:t>
      </w:r>
      <w:r w:rsidR="001868DF" w:rsidRPr="001868DF">
        <w:rPr>
          <w:rFonts w:asciiTheme="majorBidi" w:eastAsia="Palatino Linotype" w:hAnsiTheme="majorBidi" w:cstheme="majorBidi"/>
          <w:i/>
          <w:iCs/>
          <w:sz w:val="24"/>
          <w:szCs w:val="24"/>
        </w:rPr>
        <w:t>HRD Bentiu FO observed that the proliferation of small arms within communities is leading to increased intra-communal violence and attacks, including revenge killings and cattle raiding. This rise in violence is weakening the overall security situation in Unity State, making civilians more vulnerable to further attacks. Access to justice, which could help reduce this violence, is notably lacking, as the perpetrators of reported incidents are often not identified, arrested, or prosecuted. The failure to promptly prosecute these cases fosters an environment of impunity, contributing to a vicious cycle of criminality and violence.</w:t>
      </w:r>
    </w:p>
    <w:p w14:paraId="373A4FFD" w14:textId="77777777" w:rsidR="008435E3" w:rsidRPr="008435E3" w:rsidRDefault="008435E3" w:rsidP="008435E3">
      <w:pPr>
        <w:spacing w:after="0" w:line="240" w:lineRule="auto"/>
        <w:jc w:val="both"/>
        <w:rPr>
          <w:rFonts w:asciiTheme="majorBidi" w:eastAsia="Palatino Linotype" w:hAnsiTheme="majorBidi" w:cstheme="majorBidi"/>
          <w:b/>
          <w:bCs/>
          <w:sz w:val="24"/>
          <w:szCs w:val="24"/>
        </w:rPr>
      </w:pP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043D194C" w14:textId="24CD291B" w:rsidR="00C33BAB" w:rsidRP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3B92CDD2" w14:textId="77777777" w:rsid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2874E19E" w14:textId="706EF3AB" w:rsidR="00725C45" w:rsidRDefault="00963EF4" w:rsidP="00CA52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p w14:paraId="57023042" w14:textId="77777777" w:rsidR="00702CEE" w:rsidRDefault="00702CEE" w:rsidP="00702CEE">
      <w:pPr>
        <w:spacing w:after="0" w:line="240" w:lineRule="auto"/>
        <w:jc w:val="both"/>
        <w:rPr>
          <w:rFonts w:asciiTheme="majorBidi" w:eastAsia="Palatino Linotype" w:hAnsiTheme="majorBidi" w:cstheme="majorBidi"/>
          <w:i/>
          <w:iCs/>
          <w:sz w:val="24"/>
          <w:szCs w:val="24"/>
        </w:rPr>
      </w:pPr>
    </w:p>
    <w:sectPr w:rsidR="00702CE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F965" w14:textId="77777777" w:rsidR="002E6DBF" w:rsidRDefault="002E6DBF" w:rsidP="00963EF4">
      <w:pPr>
        <w:spacing w:after="0" w:line="240" w:lineRule="auto"/>
      </w:pPr>
      <w:r>
        <w:separator/>
      </w:r>
    </w:p>
  </w:endnote>
  <w:endnote w:type="continuationSeparator" w:id="0">
    <w:p w14:paraId="74DE435E" w14:textId="77777777" w:rsidR="002E6DBF" w:rsidRDefault="002E6DBF"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48BE" w14:textId="77777777" w:rsidR="00CA33D3" w:rsidRDefault="00CA33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5B795BAF"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CA33D3">
      <w:rPr>
        <w:rFonts w:ascii="Times New Roman" w:hAnsi="Times New Roman" w:cs="Times New Roman"/>
        <w:color w:val="0070C0"/>
        <w:sz w:val="20"/>
        <w:szCs w:val="20"/>
      </w:rPr>
      <w:t>20</w:t>
    </w:r>
    <w:r w:rsidR="00D96838">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F2331D">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F2331D">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00F2331D">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r w:rsidR="004C2078">
      <w:rPr>
        <w:rFonts w:ascii="Times New Roman" w:hAnsi="Times New Roman" w:cs="Times New Roman"/>
        <w:noProof/>
        <w:color w:val="0070C0"/>
        <w:sz w:val="20"/>
        <w:szCs w:val="20"/>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28A5" w14:textId="77777777" w:rsidR="00CA33D3" w:rsidRDefault="00CA3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E7A5" w14:textId="77777777" w:rsidR="002E6DBF" w:rsidRDefault="002E6DBF" w:rsidP="00963EF4">
      <w:pPr>
        <w:spacing w:after="0" w:line="240" w:lineRule="auto"/>
      </w:pPr>
      <w:r>
        <w:separator/>
      </w:r>
    </w:p>
  </w:footnote>
  <w:footnote w:type="continuationSeparator" w:id="0">
    <w:p w14:paraId="7865C620" w14:textId="77777777" w:rsidR="002E6DBF" w:rsidRDefault="002E6DBF" w:rsidP="0096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F6E8" w14:textId="77777777" w:rsidR="00CA33D3" w:rsidRDefault="00CA33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D34A" w14:textId="77777777" w:rsidR="00CA33D3" w:rsidRDefault="00CA3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C162" w14:textId="77777777" w:rsidR="00CA33D3" w:rsidRDefault="00CA3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5C650B"/>
    <w:multiLevelType w:val="hybridMultilevel"/>
    <w:tmpl w:val="283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129A"/>
    <w:multiLevelType w:val="hybridMultilevel"/>
    <w:tmpl w:val="A94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B9409D"/>
    <w:multiLevelType w:val="hybridMultilevel"/>
    <w:tmpl w:val="374242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25956"/>
    <w:multiLevelType w:val="hybridMultilevel"/>
    <w:tmpl w:val="72A0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7C58055E"/>
    <w:multiLevelType w:val="multilevel"/>
    <w:tmpl w:val="1F2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9"/>
  </w:num>
  <w:num w:numId="3" w16cid:durableId="1359114140">
    <w:abstractNumId w:val="3"/>
  </w:num>
  <w:num w:numId="4" w16cid:durableId="395399109">
    <w:abstractNumId w:val="2"/>
  </w:num>
  <w:num w:numId="5" w16cid:durableId="1166749994">
    <w:abstractNumId w:val="7"/>
  </w:num>
  <w:num w:numId="6" w16cid:durableId="563374861">
    <w:abstractNumId w:val="5"/>
  </w:num>
  <w:num w:numId="7" w16cid:durableId="1276210318">
    <w:abstractNumId w:val="9"/>
  </w:num>
  <w:num w:numId="8" w16cid:durableId="1183128067">
    <w:abstractNumId w:val="1"/>
  </w:num>
  <w:num w:numId="9" w16cid:durableId="172229456">
    <w:abstractNumId w:val="6"/>
  </w:num>
  <w:num w:numId="10" w16cid:durableId="1795293924">
    <w:abstractNumId w:val="10"/>
  </w:num>
  <w:num w:numId="11" w16cid:durableId="628633751">
    <w:abstractNumId w:val="4"/>
  </w:num>
  <w:num w:numId="12" w16cid:durableId="157115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6D8"/>
    <w:rsid w:val="0000191A"/>
    <w:rsid w:val="00003E07"/>
    <w:rsid w:val="000051F6"/>
    <w:rsid w:val="00010CE9"/>
    <w:rsid w:val="00011DB6"/>
    <w:rsid w:val="000152B6"/>
    <w:rsid w:val="000215B0"/>
    <w:rsid w:val="00023942"/>
    <w:rsid w:val="000269DD"/>
    <w:rsid w:val="00027E00"/>
    <w:rsid w:val="0003030C"/>
    <w:rsid w:val="00032E25"/>
    <w:rsid w:val="00034ACB"/>
    <w:rsid w:val="00037AEA"/>
    <w:rsid w:val="00040398"/>
    <w:rsid w:val="0004075F"/>
    <w:rsid w:val="00044DC9"/>
    <w:rsid w:val="00053CC7"/>
    <w:rsid w:val="00054801"/>
    <w:rsid w:val="000548BE"/>
    <w:rsid w:val="00056502"/>
    <w:rsid w:val="00060958"/>
    <w:rsid w:val="000649F4"/>
    <w:rsid w:val="00064A08"/>
    <w:rsid w:val="000672C2"/>
    <w:rsid w:val="000704B2"/>
    <w:rsid w:val="00071281"/>
    <w:rsid w:val="00081252"/>
    <w:rsid w:val="00083E89"/>
    <w:rsid w:val="0008663C"/>
    <w:rsid w:val="00092C9B"/>
    <w:rsid w:val="0009469A"/>
    <w:rsid w:val="00097EB7"/>
    <w:rsid w:val="00097EDE"/>
    <w:rsid w:val="000A21B2"/>
    <w:rsid w:val="000A2E74"/>
    <w:rsid w:val="000A3F92"/>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3925"/>
    <w:rsid w:val="0010565D"/>
    <w:rsid w:val="00106729"/>
    <w:rsid w:val="00106C2B"/>
    <w:rsid w:val="00107B7D"/>
    <w:rsid w:val="00110547"/>
    <w:rsid w:val="0011190B"/>
    <w:rsid w:val="001120DB"/>
    <w:rsid w:val="00115D9E"/>
    <w:rsid w:val="001210ED"/>
    <w:rsid w:val="0012285C"/>
    <w:rsid w:val="00126103"/>
    <w:rsid w:val="001268A6"/>
    <w:rsid w:val="00131C9F"/>
    <w:rsid w:val="0013272C"/>
    <w:rsid w:val="0014211B"/>
    <w:rsid w:val="00142196"/>
    <w:rsid w:val="0014673B"/>
    <w:rsid w:val="001542B6"/>
    <w:rsid w:val="00155127"/>
    <w:rsid w:val="001568EF"/>
    <w:rsid w:val="0015697A"/>
    <w:rsid w:val="00156F40"/>
    <w:rsid w:val="0015711A"/>
    <w:rsid w:val="001571C9"/>
    <w:rsid w:val="001616A5"/>
    <w:rsid w:val="001674C5"/>
    <w:rsid w:val="00167617"/>
    <w:rsid w:val="0017634C"/>
    <w:rsid w:val="00176D9F"/>
    <w:rsid w:val="001868DF"/>
    <w:rsid w:val="00195278"/>
    <w:rsid w:val="00195975"/>
    <w:rsid w:val="0019603A"/>
    <w:rsid w:val="00196479"/>
    <w:rsid w:val="0019785E"/>
    <w:rsid w:val="001A0095"/>
    <w:rsid w:val="001A1F48"/>
    <w:rsid w:val="001B240A"/>
    <w:rsid w:val="001B2D93"/>
    <w:rsid w:val="001B36CB"/>
    <w:rsid w:val="001B51B4"/>
    <w:rsid w:val="001C12D7"/>
    <w:rsid w:val="001C1EAA"/>
    <w:rsid w:val="001D34EB"/>
    <w:rsid w:val="001D3C38"/>
    <w:rsid w:val="001D48D2"/>
    <w:rsid w:val="001D5C13"/>
    <w:rsid w:val="001D68CF"/>
    <w:rsid w:val="001E3808"/>
    <w:rsid w:val="001E4400"/>
    <w:rsid w:val="001E5F02"/>
    <w:rsid w:val="001E6C23"/>
    <w:rsid w:val="001E78F2"/>
    <w:rsid w:val="001F3A6C"/>
    <w:rsid w:val="001F5E9A"/>
    <w:rsid w:val="001F63A8"/>
    <w:rsid w:val="001F6554"/>
    <w:rsid w:val="001F6984"/>
    <w:rsid w:val="001F6EFF"/>
    <w:rsid w:val="00202323"/>
    <w:rsid w:val="002023C2"/>
    <w:rsid w:val="002034AC"/>
    <w:rsid w:val="00204252"/>
    <w:rsid w:val="00204442"/>
    <w:rsid w:val="00206AAE"/>
    <w:rsid w:val="00207D23"/>
    <w:rsid w:val="00210055"/>
    <w:rsid w:val="00210FAC"/>
    <w:rsid w:val="002150D3"/>
    <w:rsid w:val="002156E9"/>
    <w:rsid w:val="002169EF"/>
    <w:rsid w:val="00220894"/>
    <w:rsid w:val="00220933"/>
    <w:rsid w:val="002226BD"/>
    <w:rsid w:val="002319CF"/>
    <w:rsid w:val="002342CC"/>
    <w:rsid w:val="00234A5E"/>
    <w:rsid w:val="002368B4"/>
    <w:rsid w:val="00240807"/>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0094"/>
    <w:rsid w:val="00292D06"/>
    <w:rsid w:val="00295448"/>
    <w:rsid w:val="002957E7"/>
    <w:rsid w:val="002A2C0C"/>
    <w:rsid w:val="002A2EBE"/>
    <w:rsid w:val="002A5506"/>
    <w:rsid w:val="002B10D3"/>
    <w:rsid w:val="002C077E"/>
    <w:rsid w:val="002C0E46"/>
    <w:rsid w:val="002C1314"/>
    <w:rsid w:val="002C2391"/>
    <w:rsid w:val="002C2C3C"/>
    <w:rsid w:val="002C44FC"/>
    <w:rsid w:val="002C4D6F"/>
    <w:rsid w:val="002D074F"/>
    <w:rsid w:val="002D473C"/>
    <w:rsid w:val="002D60F8"/>
    <w:rsid w:val="002D72A0"/>
    <w:rsid w:val="002E2D78"/>
    <w:rsid w:val="002E6DBF"/>
    <w:rsid w:val="002F2194"/>
    <w:rsid w:val="002F2227"/>
    <w:rsid w:val="002F39E5"/>
    <w:rsid w:val="002F6FDE"/>
    <w:rsid w:val="002F7600"/>
    <w:rsid w:val="00301613"/>
    <w:rsid w:val="00304107"/>
    <w:rsid w:val="003102C4"/>
    <w:rsid w:val="00310FE9"/>
    <w:rsid w:val="00312D44"/>
    <w:rsid w:val="00314B31"/>
    <w:rsid w:val="00315602"/>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4EC9"/>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DEE"/>
    <w:rsid w:val="003B4E6C"/>
    <w:rsid w:val="003C0C54"/>
    <w:rsid w:val="003C228B"/>
    <w:rsid w:val="003C7A77"/>
    <w:rsid w:val="003D08D6"/>
    <w:rsid w:val="003D0D28"/>
    <w:rsid w:val="003D17A8"/>
    <w:rsid w:val="003D366C"/>
    <w:rsid w:val="003E0957"/>
    <w:rsid w:val="003E20D5"/>
    <w:rsid w:val="003E2E1A"/>
    <w:rsid w:val="003E346F"/>
    <w:rsid w:val="003F10B9"/>
    <w:rsid w:val="003F32CD"/>
    <w:rsid w:val="004000F3"/>
    <w:rsid w:val="00400B33"/>
    <w:rsid w:val="00400C60"/>
    <w:rsid w:val="004024A2"/>
    <w:rsid w:val="00402A30"/>
    <w:rsid w:val="004135D3"/>
    <w:rsid w:val="0041445E"/>
    <w:rsid w:val="00415B5D"/>
    <w:rsid w:val="004161C3"/>
    <w:rsid w:val="00416217"/>
    <w:rsid w:val="00416293"/>
    <w:rsid w:val="00417B80"/>
    <w:rsid w:val="00427FA8"/>
    <w:rsid w:val="004309AD"/>
    <w:rsid w:val="004364D1"/>
    <w:rsid w:val="00436C5C"/>
    <w:rsid w:val="00441130"/>
    <w:rsid w:val="00441735"/>
    <w:rsid w:val="00445B3E"/>
    <w:rsid w:val="00450D70"/>
    <w:rsid w:val="00451DDB"/>
    <w:rsid w:val="00453A9E"/>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18ED"/>
    <w:rsid w:val="004964AA"/>
    <w:rsid w:val="0049707F"/>
    <w:rsid w:val="00497189"/>
    <w:rsid w:val="004979B3"/>
    <w:rsid w:val="004A0525"/>
    <w:rsid w:val="004B247F"/>
    <w:rsid w:val="004B274C"/>
    <w:rsid w:val="004B279A"/>
    <w:rsid w:val="004B62B5"/>
    <w:rsid w:val="004B6A6F"/>
    <w:rsid w:val="004C00AD"/>
    <w:rsid w:val="004C0B6B"/>
    <w:rsid w:val="004C2078"/>
    <w:rsid w:val="004C6233"/>
    <w:rsid w:val="004C7314"/>
    <w:rsid w:val="004D49A9"/>
    <w:rsid w:val="004E346A"/>
    <w:rsid w:val="004E3B64"/>
    <w:rsid w:val="004E44FE"/>
    <w:rsid w:val="004F29F3"/>
    <w:rsid w:val="004F3FAE"/>
    <w:rsid w:val="004F4385"/>
    <w:rsid w:val="004F4E7E"/>
    <w:rsid w:val="004F5FBA"/>
    <w:rsid w:val="004F75F3"/>
    <w:rsid w:val="0050177C"/>
    <w:rsid w:val="00502666"/>
    <w:rsid w:val="00502F3F"/>
    <w:rsid w:val="005047D4"/>
    <w:rsid w:val="00505004"/>
    <w:rsid w:val="0050532C"/>
    <w:rsid w:val="00505E29"/>
    <w:rsid w:val="005111FD"/>
    <w:rsid w:val="0051291E"/>
    <w:rsid w:val="00515EE9"/>
    <w:rsid w:val="005174ED"/>
    <w:rsid w:val="00523026"/>
    <w:rsid w:val="005252F9"/>
    <w:rsid w:val="00527B7C"/>
    <w:rsid w:val="00531A39"/>
    <w:rsid w:val="005344D4"/>
    <w:rsid w:val="00535C13"/>
    <w:rsid w:val="00541011"/>
    <w:rsid w:val="00544CBC"/>
    <w:rsid w:val="0054642B"/>
    <w:rsid w:val="005472D8"/>
    <w:rsid w:val="005475EB"/>
    <w:rsid w:val="00554D3E"/>
    <w:rsid w:val="005563F2"/>
    <w:rsid w:val="0056183B"/>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63DE"/>
    <w:rsid w:val="00597C54"/>
    <w:rsid w:val="00597FDF"/>
    <w:rsid w:val="005A1BF7"/>
    <w:rsid w:val="005A55A8"/>
    <w:rsid w:val="005A6C71"/>
    <w:rsid w:val="005B244F"/>
    <w:rsid w:val="005B367F"/>
    <w:rsid w:val="005B3907"/>
    <w:rsid w:val="005B7A3B"/>
    <w:rsid w:val="005C3AF7"/>
    <w:rsid w:val="005C3FA4"/>
    <w:rsid w:val="005C4174"/>
    <w:rsid w:val="005C4E79"/>
    <w:rsid w:val="005C5F4F"/>
    <w:rsid w:val="005D04D9"/>
    <w:rsid w:val="005D5585"/>
    <w:rsid w:val="005D760E"/>
    <w:rsid w:val="005E1BBC"/>
    <w:rsid w:val="005E28EF"/>
    <w:rsid w:val="005E3FBE"/>
    <w:rsid w:val="005E5019"/>
    <w:rsid w:val="005E7B61"/>
    <w:rsid w:val="005F3114"/>
    <w:rsid w:val="005F3164"/>
    <w:rsid w:val="005F6219"/>
    <w:rsid w:val="005F76A6"/>
    <w:rsid w:val="00601334"/>
    <w:rsid w:val="00602324"/>
    <w:rsid w:val="006073AA"/>
    <w:rsid w:val="006123FC"/>
    <w:rsid w:val="00613FB6"/>
    <w:rsid w:val="00614E10"/>
    <w:rsid w:val="00615822"/>
    <w:rsid w:val="006162B2"/>
    <w:rsid w:val="00616778"/>
    <w:rsid w:val="0061749B"/>
    <w:rsid w:val="00620786"/>
    <w:rsid w:val="006219DC"/>
    <w:rsid w:val="0062224E"/>
    <w:rsid w:val="00623108"/>
    <w:rsid w:val="006245C5"/>
    <w:rsid w:val="00625C0D"/>
    <w:rsid w:val="0062671F"/>
    <w:rsid w:val="0063048E"/>
    <w:rsid w:val="0063197F"/>
    <w:rsid w:val="006319AA"/>
    <w:rsid w:val="00632812"/>
    <w:rsid w:val="00632E35"/>
    <w:rsid w:val="006364B6"/>
    <w:rsid w:val="006373EB"/>
    <w:rsid w:val="006418AC"/>
    <w:rsid w:val="006427F3"/>
    <w:rsid w:val="006430CD"/>
    <w:rsid w:val="006435FC"/>
    <w:rsid w:val="00653B24"/>
    <w:rsid w:val="006545B2"/>
    <w:rsid w:val="00654C5B"/>
    <w:rsid w:val="00655149"/>
    <w:rsid w:val="006556EC"/>
    <w:rsid w:val="00661098"/>
    <w:rsid w:val="00661B8D"/>
    <w:rsid w:val="00663AE0"/>
    <w:rsid w:val="00663FAA"/>
    <w:rsid w:val="006662E7"/>
    <w:rsid w:val="00666A25"/>
    <w:rsid w:val="0066743D"/>
    <w:rsid w:val="00670033"/>
    <w:rsid w:val="00674367"/>
    <w:rsid w:val="00675ACF"/>
    <w:rsid w:val="00680082"/>
    <w:rsid w:val="00680767"/>
    <w:rsid w:val="00680CB4"/>
    <w:rsid w:val="00681518"/>
    <w:rsid w:val="006819C6"/>
    <w:rsid w:val="00681A2A"/>
    <w:rsid w:val="00681D91"/>
    <w:rsid w:val="00687975"/>
    <w:rsid w:val="006911E9"/>
    <w:rsid w:val="00692F85"/>
    <w:rsid w:val="0069661B"/>
    <w:rsid w:val="006A0E4A"/>
    <w:rsid w:val="006A39EF"/>
    <w:rsid w:val="006A4D46"/>
    <w:rsid w:val="006A6782"/>
    <w:rsid w:val="006B1DBF"/>
    <w:rsid w:val="006B2A07"/>
    <w:rsid w:val="006B57B7"/>
    <w:rsid w:val="006C0567"/>
    <w:rsid w:val="006C179D"/>
    <w:rsid w:val="006C3837"/>
    <w:rsid w:val="006C63DD"/>
    <w:rsid w:val="006D03EE"/>
    <w:rsid w:val="006D0B5B"/>
    <w:rsid w:val="006D5445"/>
    <w:rsid w:val="006E04EA"/>
    <w:rsid w:val="006E3E18"/>
    <w:rsid w:val="006E662F"/>
    <w:rsid w:val="006E749B"/>
    <w:rsid w:val="006E7E56"/>
    <w:rsid w:val="006F172F"/>
    <w:rsid w:val="006F1B72"/>
    <w:rsid w:val="006F1E71"/>
    <w:rsid w:val="006F3B6C"/>
    <w:rsid w:val="006F4882"/>
    <w:rsid w:val="006F5CC4"/>
    <w:rsid w:val="006F6129"/>
    <w:rsid w:val="006F6A74"/>
    <w:rsid w:val="007020F4"/>
    <w:rsid w:val="00702852"/>
    <w:rsid w:val="00702CEE"/>
    <w:rsid w:val="00704AD7"/>
    <w:rsid w:val="00705016"/>
    <w:rsid w:val="00710763"/>
    <w:rsid w:val="00712185"/>
    <w:rsid w:val="00712243"/>
    <w:rsid w:val="00712470"/>
    <w:rsid w:val="0071414D"/>
    <w:rsid w:val="007148DB"/>
    <w:rsid w:val="00714B19"/>
    <w:rsid w:val="00715C00"/>
    <w:rsid w:val="00717996"/>
    <w:rsid w:val="00717C00"/>
    <w:rsid w:val="00717DD6"/>
    <w:rsid w:val="007208C6"/>
    <w:rsid w:val="00722F97"/>
    <w:rsid w:val="007250B3"/>
    <w:rsid w:val="00725C45"/>
    <w:rsid w:val="0073500F"/>
    <w:rsid w:val="00737295"/>
    <w:rsid w:val="00737D76"/>
    <w:rsid w:val="007402B7"/>
    <w:rsid w:val="00746535"/>
    <w:rsid w:val="00747BF3"/>
    <w:rsid w:val="00747D26"/>
    <w:rsid w:val="00751798"/>
    <w:rsid w:val="00752B80"/>
    <w:rsid w:val="00755836"/>
    <w:rsid w:val="00760500"/>
    <w:rsid w:val="00762DE0"/>
    <w:rsid w:val="007630B7"/>
    <w:rsid w:val="007633D6"/>
    <w:rsid w:val="00763784"/>
    <w:rsid w:val="00764D3F"/>
    <w:rsid w:val="00766345"/>
    <w:rsid w:val="007708B1"/>
    <w:rsid w:val="00772E94"/>
    <w:rsid w:val="007731A6"/>
    <w:rsid w:val="00774130"/>
    <w:rsid w:val="00776280"/>
    <w:rsid w:val="00776B55"/>
    <w:rsid w:val="00776F7F"/>
    <w:rsid w:val="00782CE1"/>
    <w:rsid w:val="007838B4"/>
    <w:rsid w:val="00784460"/>
    <w:rsid w:val="00785805"/>
    <w:rsid w:val="00787DD9"/>
    <w:rsid w:val="00794580"/>
    <w:rsid w:val="00795CFA"/>
    <w:rsid w:val="007A0B6A"/>
    <w:rsid w:val="007A11A0"/>
    <w:rsid w:val="007A7CCC"/>
    <w:rsid w:val="007B2207"/>
    <w:rsid w:val="007B47EC"/>
    <w:rsid w:val="007B5543"/>
    <w:rsid w:val="007B7A1E"/>
    <w:rsid w:val="007C323F"/>
    <w:rsid w:val="007C6A9D"/>
    <w:rsid w:val="007C74C2"/>
    <w:rsid w:val="007D2503"/>
    <w:rsid w:val="007D2911"/>
    <w:rsid w:val="007D3C14"/>
    <w:rsid w:val="007D4400"/>
    <w:rsid w:val="007D50F5"/>
    <w:rsid w:val="007E374E"/>
    <w:rsid w:val="007E79E1"/>
    <w:rsid w:val="007F2F7D"/>
    <w:rsid w:val="007F39CA"/>
    <w:rsid w:val="007F3C99"/>
    <w:rsid w:val="00803855"/>
    <w:rsid w:val="00803A75"/>
    <w:rsid w:val="00804C4B"/>
    <w:rsid w:val="0080593B"/>
    <w:rsid w:val="0080651B"/>
    <w:rsid w:val="00806CFE"/>
    <w:rsid w:val="00807BD0"/>
    <w:rsid w:val="008213B4"/>
    <w:rsid w:val="00822F6F"/>
    <w:rsid w:val="008257C1"/>
    <w:rsid w:val="0082583D"/>
    <w:rsid w:val="0083045B"/>
    <w:rsid w:val="00831172"/>
    <w:rsid w:val="00832234"/>
    <w:rsid w:val="008358D0"/>
    <w:rsid w:val="00840E70"/>
    <w:rsid w:val="008435E3"/>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762F8"/>
    <w:rsid w:val="00884AB4"/>
    <w:rsid w:val="00884C86"/>
    <w:rsid w:val="008850C0"/>
    <w:rsid w:val="008857D5"/>
    <w:rsid w:val="00886443"/>
    <w:rsid w:val="0088779F"/>
    <w:rsid w:val="00893D84"/>
    <w:rsid w:val="008A01F5"/>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002"/>
    <w:rsid w:val="008D230A"/>
    <w:rsid w:val="008D29EB"/>
    <w:rsid w:val="008D44BD"/>
    <w:rsid w:val="008D47C5"/>
    <w:rsid w:val="008D47D2"/>
    <w:rsid w:val="008D5C27"/>
    <w:rsid w:val="008D6261"/>
    <w:rsid w:val="008D785E"/>
    <w:rsid w:val="008E6109"/>
    <w:rsid w:val="008E694D"/>
    <w:rsid w:val="008F22D6"/>
    <w:rsid w:val="00900383"/>
    <w:rsid w:val="00906163"/>
    <w:rsid w:val="0091080B"/>
    <w:rsid w:val="00912344"/>
    <w:rsid w:val="009143E6"/>
    <w:rsid w:val="00914CBF"/>
    <w:rsid w:val="00914E8C"/>
    <w:rsid w:val="00916787"/>
    <w:rsid w:val="0092228C"/>
    <w:rsid w:val="00922B53"/>
    <w:rsid w:val="00923070"/>
    <w:rsid w:val="0092712A"/>
    <w:rsid w:val="00930989"/>
    <w:rsid w:val="009334D1"/>
    <w:rsid w:val="0093624E"/>
    <w:rsid w:val="00936511"/>
    <w:rsid w:val="009377CB"/>
    <w:rsid w:val="00940E16"/>
    <w:rsid w:val="00942B09"/>
    <w:rsid w:val="00945010"/>
    <w:rsid w:val="0094586F"/>
    <w:rsid w:val="0095183C"/>
    <w:rsid w:val="00954F8A"/>
    <w:rsid w:val="009606D4"/>
    <w:rsid w:val="00961F8A"/>
    <w:rsid w:val="00963CD9"/>
    <w:rsid w:val="00963EF4"/>
    <w:rsid w:val="00963FAE"/>
    <w:rsid w:val="009653F3"/>
    <w:rsid w:val="0096709D"/>
    <w:rsid w:val="00967746"/>
    <w:rsid w:val="00967B42"/>
    <w:rsid w:val="009723C6"/>
    <w:rsid w:val="009732C7"/>
    <w:rsid w:val="00973BC8"/>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5AF8"/>
    <w:rsid w:val="009A621C"/>
    <w:rsid w:val="009A637A"/>
    <w:rsid w:val="009A6A83"/>
    <w:rsid w:val="009A6DA1"/>
    <w:rsid w:val="009B23BE"/>
    <w:rsid w:val="009B2BC1"/>
    <w:rsid w:val="009B3C40"/>
    <w:rsid w:val="009B75E2"/>
    <w:rsid w:val="009C18C0"/>
    <w:rsid w:val="009C6C77"/>
    <w:rsid w:val="009C7475"/>
    <w:rsid w:val="009D1719"/>
    <w:rsid w:val="009D3445"/>
    <w:rsid w:val="009D5F6B"/>
    <w:rsid w:val="009D67AA"/>
    <w:rsid w:val="009D6C57"/>
    <w:rsid w:val="009D739F"/>
    <w:rsid w:val="009E632D"/>
    <w:rsid w:val="009F571C"/>
    <w:rsid w:val="00A02152"/>
    <w:rsid w:val="00A02DD2"/>
    <w:rsid w:val="00A05360"/>
    <w:rsid w:val="00A074D7"/>
    <w:rsid w:val="00A07D79"/>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18EF"/>
    <w:rsid w:val="00A52689"/>
    <w:rsid w:val="00A54A2B"/>
    <w:rsid w:val="00A56F70"/>
    <w:rsid w:val="00A62BC9"/>
    <w:rsid w:val="00A650E8"/>
    <w:rsid w:val="00A6694C"/>
    <w:rsid w:val="00A71416"/>
    <w:rsid w:val="00A804B6"/>
    <w:rsid w:val="00A8199E"/>
    <w:rsid w:val="00A823A4"/>
    <w:rsid w:val="00A83124"/>
    <w:rsid w:val="00A83699"/>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3287"/>
    <w:rsid w:val="00AD4E17"/>
    <w:rsid w:val="00AD782E"/>
    <w:rsid w:val="00AE1126"/>
    <w:rsid w:val="00AE3F0B"/>
    <w:rsid w:val="00AE641A"/>
    <w:rsid w:val="00AE7482"/>
    <w:rsid w:val="00AF068F"/>
    <w:rsid w:val="00AF2708"/>
    <w:rsid w:val="00AF49BE"/>
    <w:rsid w:val="00AF6472"/>
    <w:rsid w:val="00B00977"/>
    <w:rsid w:val="00B05CDB"/>
    <w:rsid w:val="00B111AE"/>
    <w:rsid w:val="00B1365C"/>
    <w:rsid w:val="00B16411"/>
    <w:rsid w:val="00B171C3"/>
    <w:rsid w:val="00B223C8"/>
    <w:rsid w:val="00B2676A"/>
    <w:rsid w:val="00B2767E"/>
    <w:rsid w:val="00B31E44"/>
    <w:rsid w:val="00B32D2C"/>
    <w:rsid w:val="00B344C0"/>
    <w:rsid w:val="00B35272"/>
    <w:rsid w:val="00B36EAE"/>
    <w:rsid w:val="00B37E63"/>
    <w:rsid w:val="00B37FA3"/>
    <w:rsid w:val="00B4183B"/>
    <w:rsid w:val="00B44D6C"/>
    <w:rsid w:val="00B45631"/>
    <w:rsid w:val="00B510EC"/>
    <w:rsid w:val="00B521F9"/>
    <w:rsid w:val="00B53585"/>
    <w:rsid w:val="00B63A5D"/>
    <w:rsid w:val="00B65942"/>
    <w:rsid w:val="00B65DE1"/>
    <w:rsid w:val="00B72664"/>
    <w:rsid w:val="00B761E9"/>
    <w:rsid w:val="00B76721"/>
    <w:rsid w:val="00B769B2"/>
    <w:rsid w:val="00B771FB"/>
    <w:rsid w:val="00B80938"/>
    <w:rsid w:val="00B82A7F"/>
    <w:rsid w:val="00B8453D"/>
    <w:rsid w:val="00B87CA8"/>
    <w:rsid w:val="00B92C50"/>
    <w:rsid w:val="00BA0DEA"/>
    <w:rsid w:val="00BA3314"/>
    <w:rsid w:val="00BA3E9C"/>
    <w:rsid w:val="00BA44C9"/>
    <w:rsid w:val="00BA475D"/>
    <w:rsid w:val="00BA6903"/>
    <w:rsid w:val="00BA6A00"/>
    <w:rsid w:val="00BB0BA1"/>
    <w:rsid w:val="00BB583B"/>
    <w:rsid w:val="00BB71C5"/>
    <w:rsid w:val="00BB78C7"/>
    <w:rsid w:val="00BC0098"/>
    <w:rsid w:val="00BC2839"/>
    <w:rsid w:val="00BC5FDE"/>
    <w:rsid w:val="00BD06C5"/>
    <w:rsid w:val="00BD5100"/>
    <w:rsid w:val="00BD6168"/>
    <w:rsid w:val="00BD647F"/>
    <w:rsid w:val="00BD7A9A"/>
    <w:rsid w:val="00BE2094"/>
    <w:rsid w:val="00BE255F"/>
    <w:rsid w:val="00BE2B91"/>
    <w:rsid w:val="00BE42DD"/>
    <w:rsid w:val="00BE6B0C"/>
    <w:rsid w:val="00BE73C5"/>
    <w:rsid w:val="00BE7B6E"/>
    <w:rsid w:val="00BF1BAE"/>
    <w:rsid w:val="00BF2830"/>
    <w:rsid w:val="00BF2BF2"/>
    <w:rsid w:val="00BF5669"/>
    <w:rsid w:val="00C04DED"/>
    <w:rsid w:val="00C153D2"/>
    <w:rsid w:val="00C17138"/>
    <w:rsid w:val="00C23C83"/>
    <w:rsid w:val="00C25F66"/>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6493E"/>
    <w:rsid w:val="00C7314C"/>
    <w:rsid w:val="00C740DD"/>
    <w:rsid w:val="00C7644C"/>
    <w:rsid w:val="00C77CF5"/>
    <w:rsid w:val="00C81550"/>
    <w:rsid w:val="00C81D83"/>
    <w:rsid w:val="00C84F33"/>
    <w:rsid w:val="00C92EE1"/>
    <w:rsid w:val="00C94230"/>
    <w:rsid w:val="00C94CFD"/>
    <w:rsid w:val="00CA01A2"/>
    <w:rsid w:val="00CA1689"/>
    <w:rsid w:val="00CA33D3"/>
    <w:rsid w:val="00CA5231"/>
    <w:rsid w:val="00CB0CC7"/>
    <w:rsid w:val="00CB6FA7"/>
    <w:rsid w:val="00CC05DC"/>
    <w:rsid w:val="00CC1AB8"/>
    <w:rsid w:val="00CC2A3D"/>
    <w:rsid w:val="00CD0BAF"/>
    <w:rsid w:val="00CD6693"/>
    <w:rsid w:val="00CD75B7"/>
    <w:rsid w:val="00CD7AB6"/>
    <w:rsid w:val="00CE05B9"/>
    <w:rsid w:val="00CE1DAF"/>
    <w:rsid w:val="00CE6392"/>
    <w:rsid w:val="00CE63DD"/>
    <w:rsid w:val="00CE7399"/>
    <w:rsid w:val="00CF23AB"/>
    <w:rsid w:val="00CF62EA"/>
    <w:rsid w:val="00D04717"/>
    <w:rsid w:val="00D06DDF"/>
    <w:rsid w:val="00D21D6C"/>
    <w:rsid w:val="00D250DA"/>
    <w:rsid w:val="00D255D6"/>
    <w:rsid w:val="00D25852"/>
    <w:rsid w:val="00D25DD6"/>
    <w:rsid w:val="00D34343"/>
    <w:rsid w:val="00D36200"/>
    <w:rsid w:val="00D36CD3"/>
    <w:rsid w:val="00D40D67"/>
    <w:rsid w:val="00D41C21"/>
    <w:rsid w:val="00D43103"/>
    <w:rsid w:val="00D4524D"/>
    <w:rsid w:val="00D455CF"/>
    <w:rsid w:val="00D47679"/>
    <w:rsid w:val="00D50252"/>
    <w:rsid w:val="00D52CDB"/>
    <w:rsid w:val="00D55894"/>
    <w:rsid w:val="00D56892"/>
    <w:rsid w:val="00D60419"/>
    <w:rsid w:val="00D6129C"/>
    <w:rsid w:val="00D61E5E"/>
    <w:rsid w:val="00D62D27"/>
    <w:rsid w:val="00D63F21"/>
    <w:rsid w:val="00D6793F"/>
    <w:rsid w:val="00D70CC4"/>
    <w:rsid w:val="00D74AF4"/>
    <w:rsid w:val="00D766AD"/>
    <w:rsid w:val="00D7719C"/>
    <w:rsid w:val="00D812D1"/>
    <w:rsid w:val="00D82E9E"/>
    <w:rsid w:val="00D83AC0"/>
    <w:rsid w:val="00D85214"/>
    <w:rsid w:val="00D904F8"/>
    <w:rsid w:val="00D90F53"/>
    <w:rsid w:val="00D917C1"/>
    <w:rsid w:val="00D93150"/>
    <w:rsid w:val="00D94A72"/>
    <w:rsid w:val="00D94EEB"/>
    <w:rsid w:val="00D96838"/>
    <w:rsid w:val="00DA57DF"/>
    <w:rsid w:val="00DA7524"/>
    <w:rsid w:val="00DB02D3"/>
    <w:rsid w:val="00DB039B"/>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459B"/>
    <w:rsid w:val="00DD51E5"/>
    <w:rsid w:val="00DD65E3"/>
    <w:rsid w:val="00DD682F"/>
    <w:rsid w:val="00DE14D6"/>
    <w:rsid w:val="00DE36F6"/>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2DB9"/>
    <w:rsid w:val="00E139D0"/>
    <w:rsid w:val="00E16DEA"/>
    <w:rsid w:val="00E17C0D"/>
    <w:rsid w:val="00E17E6E"/>
    <w:rsid w:val="00E201E6"/>
    <w:rsid w:val="00E229A1"/>
    <w:rsid w:val="00E25241"/>
    <w:rsid w:val="00E312E8"/>
    <w:rsid w:val="00E31916"/>
    <w:rsid w:val="00E3303A"/>
    <w:rsid w:val="00E369B7"/>
    <w:rsid w:val="00E372AF"/>
    <w:rsid w:val="00E37419"/>
    <w:rsid w:val="00E3749B"/>
    <w:rsid w:val="00E43246"/>
    <w:rsid w:val="00E433B2"/>
    <w:rsid w:val="00E4446B"/>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0B9A"/>
    <w:rsid w:val="00E9472D"/>
    <w:rsid w:val="00E96548"/>
    <w:rsid w:val="00E96962"/>
    <w:rsid w:val="00E969C6"/>
    <w:rsid w:val="00E970E0"/>
    <w:rsid w:val="00EA198D"/>
    <w:rsid w:val="00EB0A91"/>
    <w:rsid w:val="00EB3D97"/>
    <w:rsid w:val="00EB4172"/>
    <w:rsid w:val="00EB77E4"/>
    <w:rsid w:val="00EC02DC"/>
    <w:rsid w:val="00EC1FFE"/>
    <w:rsid w:val="00EC4D5E"/>
    <w:rsid w:val="00EC58CB"/>
    <w:rsid w:val="00EC5B84"/>
    <w:rsid w:val="00EC72C9"/>
    <w:rsid w:val="00EC7512"/>
    <w:rsid w:val="00ED206E"/>
    <w:rsid w:val="00ED4CC0"/>
    <w:rsid w:val="00ED54EA"/>
    <w:rsid w:val="00ED6723"/>
    <w:rsid w:val="00EE057F"/>
    <w:rsid w:val="00EE40E7"/>
    <w:rsid w:val="00EE50B2"/>
    <w:rsid w:val="00EE55A2"/>
    <w:rsid w:val="00EF1C91"/>
    <w:rsid w:val="00EF22CF"/>
    <w:rsid w:val="00EF350F"/>
    <w:rsid w:val="00EF6B70"/>
    <w:rsid w:val="00EF78D6"/>
    <w:rsid w:val="00EF7F21"/>
    <w:rsid w:val="00F000D7"/>
    <w:rsid w:val="00F00DA1"/>
    <w:rsid w:val="00F029CE"/>
    <w:rsid w:val="00F0425C"/>
    <w:rsid w:val="00F0659C"/>
    <w:rsid w:val="00F10AF6"/>
    <w:rsid w:val="00F202E8"/>
    <w:rsid w:val="00F219CD"/>
    <w:rsid w:val="00F2331D"/>
    <w:rsid w:val="00F23835"/>
    <w:rsid w:val="00F2489A"/>
    <w:rsid w:val="00F3172C"/>
    <w:rsid w:val="00F339F2"/>
    <w:rsid w:val="00F358C7"/>
    <w:rsid w:val="00F3609E"/>
    <w:rsid w:val="00F465FF"/>
    <w:rsid w:val="00F51B91"/>
    <w:rsid w:val="00F5656D"/>
    <w:rsid w:val="00F6085A"/>
    <w:rsid w:val="00F63200"/>
    <w:rsid w:val="00F6352E"/>
    <w:rsid w:val="00F63D92"/>
    <w:rsid w:val="00F664B2"/>
    <w:rsid w:val="00F66B97"/>
    <w:rsid w:val="00F7149D"/>
    <w:rsid w:val="00F77038"/>
    <w:rsid w:val="00F80469"/>
    <w:rsid w:val="00F80EC4"/>
    <w:rsid w:val="00F83472"/>
    <w:rsid w:val="00F857D1"/>
    <w:rsid w:val="00F907AF"/>
    <w:rsid w:val="00F92FF6"/>
    <w:rsid w:val="00F93838"/>
    <w:rsid w:val="00F93B65"/>
    <w:rsid w:val="00F94392"/>
    <w:rsid w:val="00F94D5D"/>
    <w:rsid w:val="00F9559F"/>
    <w:rsid w:val="00F96C88"/>
    <w:rsid w:val="00F97E85"/>
    <w:rsid w:val="00FA3970"/>
    <w:rsid w:val="00FA40AA"/>
    <w:rsid w:val="00FA44A3"/>
    <w:rsid w:val="00FA6B66"/>
    <w:rsid w:val="00FA7208"/>
    <w:rsid w:val="00FB0476"/>
    <w:rsid w:val="00FB0E08"/>
    <w:rsid w:val="00FB2399"/>
    <w:rsid w:val="00FB3878"/>
    <w:rsid w:val="00FB5BDD"/>
    <w:rsid w:val="00FB606B"/>
    <w:rsid w:val="00FB6F40"/>
    <w:rsid w:val="00FC14A4"/>
    <w:rsid w:val="00FC4198"/>
    <w:rsid w:val="00FC5C77"/>
    <w:rsid w:val="00FD17AB"/>
    <w:rsid w:val="00FD34F7"/>
    <w:rsid w:val="00FD443A"/>
    <w:rsid w:val="00FD65BA"/>
    <w:rsid w:val="00FE0129"/>
    <w:rsid w:val="00FE2E3C"/>
    <w:rsid w:val="00FE50AC"/>
    <w:rsid w:val="00FE7398"/>
    <w:rsid w:val="00FF0475"/>
    <w:rsid w:val="00FF191A"/>
    <w:rsid w:val="00FF38A3"/>
    <w:rsid w:val="00FF424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281306071">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5</cp:revision>
  <dcterms:created xsi:type="dcterms:W3CDTF">2025-08-20T10:24:00Z</dcterms:created>
  <dcterms:modified xsi:type="dcterms:W3CDTF">2025-08-20T16:30:00Z</dcterms:modified>
</cp:coreProperties>
</file>