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08B" w14:textId="77777777" w:rsidR="00091653" w:rsidRPr="00EF1C00" w:rsidRDefault="00091653" w:rsidP="0009165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0014563">
          <v:rect id="rectole0000000000" o:spid="_x0000_i1025" style="width:35.25pt;height:27.75pt" o:ole="" o:preferrelative="t" stroked="f">
            <v:imagedata r:id="rId7" o:title=""/>
          </v:rect>
          <o:OLEObject Type="Embed" ProgID="StaticMetafile" ShapeID="rectole0000000000" DrawAspect="Content" ObjectID="_1817389745"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9B4AC93" w14:textId="77777777" w:rsidR="00091653" w:rsidRPr="00EF1C00" w:rsidRDefault="00091653" w:rsidP="0009165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34D426B" w14:textId="77777777" w:rsidR="00091653" w:rsidRPr="00EF1C00" w:rsidRDefault="00091653" w:rsidP="00091653">
      <w:pPr>
        <w:spacing w:after="0"/>
        <w:rPr>
          <w:rFonts w:asciiTheme="majorBidi" w:eastAsia="Times New Roman" w:hAnsiTheme="majorBidi" w:cstheme="majorBidi"/>
          <w:b/>
          <w:sz w:val="24"/>
          <w:szCs w:val="24"/>
        </w:rPr>
      </w:pPr>
    </w:p>
    <w:p w14:paraId="05F9D37F" w14:textId="77777777" w:rsidR="00091653" w:rsidRPr="00EF1C00" w:rsidRDefault="00091653" w:rsidP="0009165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C3373B2" w14:textId="77777777" w:rsidR="00091653" w:rsidRPr="00EF1C00" w:rsidRDefault="00091653" w:rsidP="00091653">
      <w:pPr>
        <w:spacing w:after="0"/>
        <w:ind w:left="3600"/>
        <w:rPr>
          <w:rFonts w:asciiTheme="majorBidi" w:eastAsia="Times New Roman" w:hAnsiTheme="majorBidi" w:cstheme="majorBidi"/>
          <w:b/>
          <w:sz w:val="24"/>
          <w:szCs w:val="24"/>
        </w:rPr>
      </w:pPr>
    </w:p>
    <w:p w14:paraId="3CEA5539" w14:textId="77777777" w:rsidR="00091653" w:rsidRPr="00EF1C00" w:rsidRDefault="00091653" w:rsidP="0009165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4D43238" w14:textId="77777777" w:rsidR="00091653" w:rsidRPr="00EF1C00" w:rsidRDefault="00091653" w:rsidP="00091653">
      <w:pPr>
        <w:spacing w:after="0"/>
        <w:ind w:left="3600"/>
        <w:rPr>
          <w:rFonts w:asciiTheme="majorBidi" w:eastAsia="Calibri" w:hAnsiTheme="majorBidi" w:cstheme="majorBidi"/>
          <w:b/>
          <w:sz w:val="24"/>
          <w:szCs w:val="24"/>
        </w:rPr>
      </w:pPr>
    </w:p>
    <w:p w14:paraId="5B973EE5" w14:textId="7C73F93D" w:rsidR="00091653" w:rsidRPr="00EF1C00" w:rsidRDefault="009E5220" w:rsidP="0009165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22</w:t>
      </w:r>
      <w:r w:rsidR="00091653" w:rsidRPr="00EF1C00">
        <w:rPr>
          <w:rFonts w:asciiTheme="majorBidi" w:eastAsia="Calibri" w:hAnsiTheme="majorBidi" w:cstheme="majorBidi"/>
          <w:b/>
          <w:sz w:val="24"/>
          <w:szCs w:val="24"/>
        </w:rPr>
        <w:t>/0</w:t>
      </w:r>
      <w:r>
        <w:rPr>
          <w:rFonts w:asciiTheme="majorBidi" w:eastAsia="Calibri" w:hAnsiTheme="majorBidi" w:cstheme="majorBidi"/>
          <w:b/>
          <w:sz w:val="24"/>
          <w:szCs w:val="24"/>
        </w:rPr>
        <w:t>8</w:t>
      </w:r>
      <w:r w:rsidR="00091653" w:rsidRPr="00EF1C00">
        <w:rPr>
          <w:rFonts w:asciiTheme="majorBidi" w:eastAsia="Calibri" w:hAnsiTheme="majorBidi" w:cstheme="majorBidi"/>
          <w:b/>
          <w:sz w:val="24"/>
          <w:szCs w:val="24"/>
        </w:rPr>
        <w:t>/2025</w:t>
      </w:r>
    </w:p>
    <w:p w14:paraId="5454CC01" w14:textId="77777777" w:rsidR="00091653" w:rsidRDefault="00091653" w:rsidP="00091653">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2F0A">
        <w:rPr>
          <w:rFonts w:asciiTheme="majorBidi" w:eastAsia="Palatino Linotype" w:hAnsiTheme="majorBidi" w:cstheme="majorBidi"/>
          <w:b/>
          <w:i/>
          <w:iCs/>
          <w:sz w:val="24"/>
          <w:szCs w:val="24"/>
        </w:rPr>
        <w:t>Highlight</w:t>
      </w:r>
      <w:bookmarkEnd w:id="0"/>
      <w:r>
        <w:rPr>
          <w:rFonts w:asciiTheme="majorBidi" w:eastAsia="Palatino Linotype" w:hAnsiTheme="majorBidi" w:cstheme="majorBidi"/>
          <w:b/>
          <w:i/>
          <w:iCs/>
          <w:sz w:val="24"/>
          <w:szCs w:val="24"/>
        </w:rPr>
        <w:t>s</w:t>
      </w:r>
      <w:bookmarkStart w:id="3" w:name="_Hlk197361618"/>
      <w:bookmarkEnd w:id="1"/>
    </w:p>
    <w:p w14:paraId="54232305" w14:textId="77777777" w:rsidR="00091653" w:rsidRPr="00791D67" w:rsidRDefault="00091653" w:rsidP="00091653">
      <w:pPr>
        <w:spacing w:after="0" w:line="240" w:lineRule="auto"/>
        <w:jc w:val="both"/>
        <w:rPr>
          <w:rFonts w:asciiTheme="majorBidi" w:eastAsia="Palatino Linotype" w:hAnsiTheme="majorBidi" w:cstheme="majorBidi"/>
          <w:b/>
          <w:i/>
          <w:iCs/>
          <w:sz w:val="24"/>
          <w:szCs w:val="24"/>
        </w:rPr>
      </w:pPr>
    </w:p>
    <w:p w14:paraId="12078D40" w14:textId="77777777" w:rsidR="009E5220" w:rsidRPr="009E5220" w:rsidRDefault="009E5220" w:rsidP="009E5220">
      <w:pPr>
        <w:pStyle w:val="ListParagraph"/>
        <w:numPr>
          <w:ilvl w:val="0"/>
          <w:numId w:val="8"/>
        </w:numPr>
        <w:spacing w:after="0" w:line="240" w:lineRule="auto"/>
        <w:jc w:val="both"/>
        <w:rPr>
          <w:rFonts w:asciiTheme="majorBidi" w:eastAsia="Palatino Linotype" w:hAnsiTheme="majorBidi" w:cstheme="majorBidi"/>
          <w:b/>
          <w:sz w:val="24"/>
          <w:szCs w:val="24"/>
        </w:rPr>
      </w:pPr>
      <w:r w:rsidRPr="009E5220">
        <w:rPr>
          <w:rFonts w:asciiTheme="majorBidi" w:eastAsia="Palatino Linotype" w:hAnsiTheme="majorBidi" w:cstheme="majorBidi"/>
          <w:b/>
          <w:sz w:val="24"/>
          <w:szCs w:val="24"/>
        </w:rPr>
        <w:t xml:space="preserve">HRD </w:t>
      </w:r>
      <w:r w:rsidRPr="009E5220">
        <w:rPr>
          <w:rFonts w:asciiTheme="majorBidi" w:hAnsiTheme="majorBidi" w:cstheme="majorBidi"/>
          <w:b/>
          <w:sz w:val="24"/>
          <w:szCs w:val="24"/>
        </w:rPr>
        <w:t xml:space="preserve">on behalf of the UN IEAT </w:t>
      </w:r>
      <w:r w:rsidRPr="009E5220">
        <w:rPr>
          <w:rFonts w:asciiTheme="majorBidi" w:eastAsia="Palatino Linotype" w:hAnsiTheme="majorBidi" w:cstheme="majorBidi"/>
          <w:b/>
          <w:sz w:val="24"/>
          <w:szCs w:val="24"/>
        </w:rPr>
        <w:t>organized the handover of ICT equipment to the State High Electoral Committee (SHEC) in Yambio;</w:t>
      </w:r>
    </w:p>
    <w:p w14:paraId="580BA250" w14:textId="30C16FD4" w:rsidR="009E5220" w:rsidRPr="009E5220" w:rsidRDefault="009E5220" w:rsidP="009E5220">
      <w:pPr>
        <w:pStyle w:val="ListParagraph"/>
        <w:numPr>
          <w:ilvl w:val="0"/>
          <w:numId w:val="8"/>
        </w:numPr>
        <w:jc w:val="both"/>
        <w:rPr>
          <w:rFonts w:asciiTheme="majorBidi" w:hAnsiTheme="majorBidi" w:cstheme="majorBidi"/>
          <w:b/>
          <w:bCs/>
          <w:sz w:val="24"/>
          <w:szCs w:val="24"/>
        </w:rPr>
      </w:pPr>
      <w:r w:rsidRPr="009E5220">
        <w:rPr>
          <w:rFonts w:asciiTheme="majorBidi" w:hAnsiTheme="majorBidi" w:cstheme="majorBidi"/>
          <w:b/>
          <w:bCs/>
          <w:sz w:val="24"/>
          <w:szCs w:val="24"/>
        </w:rPr>
        <w:t>HRD continues to follow up on the Arbitrary Arrest of a Civilian by South Sudan People’s Defence Forces (SSPDF) in Tambura Town, Tambura County on August 19, 2025;</w:t>
      </w:r>
    </w:p>
    <w:p w14:paraId="4D03CFBB" w14:textId="77777777" w:rsidR="00091653" w:rsidRPr="00312F0A" w:rsidRDefault="00091653" w:rsidP="00091653">
      <w:pPr>
        <w:pStyle w:val="ListParagraph"/>
        <w:spacing w:after="0" w:line="240" w:lineRule="auto"/>
        <w:jc w:val="both"/>
        <w:rPr>
          <w:rFonts w:asciiTheme="majorBidi" w:eastAsia="Palatino Linotype" w:hAnsiTheme="majorBidi" w:cstheme="majorBidi"/>
          <w:b/>
          <w:i/>
          <w:iCs/>
          <w:sz w:val="24"/>
          <w:szCs w:val="24"/>
        </w:rPr>
      </w:pPr>
    </w:p>
    <w:bookmarkEnd w:id="2"/>
    <w:bookmarkEnd w:id="3"/>
    <w:p w14:paraId="264509A2"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2F0A">
        <w:rPr>
          <w:rFonts w:asciiTheme="majorBidi" w:eastAsia="Calibri" w:hAnsiTheme="majorBidi" w:cstheme="majorBidi"/>
          <w:b/>
          <w:bCs/>
          <w:sz w:val="24"/>
          <w:szCs w:val="24"/>
        </w:rPr>
        <w:t>Political and Security Updates</w:t>
      </w:r>
    </w:p>
    <w:p w14:paraId="418F5761"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Human Rights in the Electoral Process </w:t>
      </w:r>
    </w:p>
    <w:p w14:paraId="34C65821" w14:textId="6B2C55BA" w:rsidR="008C4D0C" w:rsidRPr="009E5220" w:rsidRDefault="00091653" w:rsidP="009E522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Conflict-Related Violations/Abuses</w:t>
      </w:r>
    </w:p>
    <w:p w14:paraId="3B0510BB"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Conflict-Related Sexual Violence (CRSV) </w:t>
      </w:r>
    </w:p>
    <w:p w14:paraId="4C5FA954"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Sexual and Gender-Based Violence (SGBV)</w:t>
      </w:r>
      <w:bookmarkStart w:id="4" w:name="_Hlk155890358"/>
    </w:p>
    <w:p w14:paraId="0CEFDBBA" w14:textId="77777777" w:rsidR="00091653"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Civic Space and Participation</w:t>
      </w:r>
    </w:p>
    <w:p w14:paraId="13ADA2D4" w14:textId="77777777" w:rsidR="009E5220" w:rsidRDefault="009E5220" w:rsidP="009E5220">
      <w:pPr>
        <w:spacing w:after="0" w:line="240" w:lineRule="auto"/>
        <w:contextualSpacing/>
        <w:jc w:val="both"/>
        <w:rPr>
          <w:rFonts w:asciiTheme="majorBidi" w:eastAsia="Palatino Linotype" w:hAnsiTheme="majorBidi" w:cstheme="majorBidi"/>
          <w:b/>
          <w:sz w:val="24"/>
          <w:szCs w:val="24"/>
        </w:rPr>
      </w:pPr>
    </w:p>
    <w:p w14:paraId="28E87248" w14:textId="53C6A2A3" w:rsidR="009E5220" w:rsidRPr="009E5220" w:rsidRDefault="009E5220" w:rsidP="009E5220">
      <w:pPr>
        <w:pStyle w:val="ListParagraph"/>
        <w:numPr>
          <w:ilvl w:val="0"/>
          <w:numId w:val="9"/>
        </w:numPr>
        <w:spacing w:after="0" w:line="240" w:lineRule="auto"/>
        <w:jc w:val="both"/>
        <w:rPr>
          <w:rFonts w:asciiTheme="majorBidi" w:eastAsia="Palatino Linotype" w:hAnsiTheme="majorBidi" w:cstheme="majorBidi"/>
          <w:b/>
          <w:sz w:val="24"/>
          <w:szCs w:val="24"/>
        </w:rPr>
      </w:pPr>
      <w:r w:rsidRPr="009E5220">
        <w:rPr>
          <w:rFonts w:asciiTheme="majorBidi" w:eastAsia="Palatino Linotype" w:hAnsiTheme="majorBidi" w:cstheme="majorBidi"/>
          <w:b/>
          <w:sz w:val="24"/>
          <w:szCs w:val="24"/>
        </w:rPr>
        <w:t xml:space="preserve">HRD </w:t>
      </w:r>
      <w:r w:rsidRPr="009E5220">
        <w:rPr>
          <w:rFonts w:asciiTheme="majorBidi" w:hAnsiTheme="majorBidi" w:cstheme="majorBidi"/>
          <w:b/>
          <w:sz w:val="24"/>
          <w:szCs w:val="24"/>
        </w:rPr>
        <w:t>on behalf of the UN</w:t>
      </w:r>
      <w:r w:rsidRPr="009E5220">
        <w:rPr>
          <w:rFonts w:asciiTheme="majorBidi" w:hAnsiTheme="majorBidi" w:cstheme="majorBidi"/>
          <w:b/>
          <w:sz w:val="24"/>
          <w:szCs w:val="24"/>
        </w:rPr>
        <w:t xml:space="preserve"> IEAT </w:t>
      </w:r>
      <w:r w:rsidRPr="009E5220">
        <w:rPr>
          <w:rFonts w:asciiTheme="majorBidi" w:eastAsia="Palatino Linotype" w:hAnsiTheme="majorBidi" w:cstheme="majorBidi"/>
          <w:b/>
          <w:sz w:val="24"/>
          <w:szCs w:val="24"/>
        </w:rPr>
        <w:t xml:space="preserve">organized </w:t>
      </w:r>
      <w:r w:rsidRPr="009E5220">
        <w:rPr>
          <w:rFonts w:asciiTheme="majorBidi" w:eastAsia="Palatino Linotype" w:hAnsiTheme="majorBidi" w:cstheme="majorBidi"/>
          <w:b/>
          <w:sz w:val="24"/>
          <w:szCs w:val="24"/>
        </w:rPr>
        <w:t>the handover of ICT equipment to the State High Electoral Committee (SHEC) in Yambio</w:t>
      </w:r>
      <w:r w:rsidRPr="009E5220">
        <w:rPr>
          <w:rFonts w:asciiTheme="majorBidi" w:eastAsia="Palatino Linotype" w:hAnsiTheme="majorBidi" w:cstheme="majorBidi"/>
          <w:b/>
          <w:sz w:val="24"/>
          <w:szCs w:val="24"/>
        </w:rPr>
        <w:t>;</w:t>
      </w:r>
    </w:p>
    <w:p w14:paraId="640CA792" w14:textId="77777777" w:rsidR="009E5220" w:rsidRDefault="009E5220" w:rsidP="009E5220">
      <w:pPr>
        <w:spacing w:after="0" w:line="240" w:lineRule="auto"/>
        <w:contextualSpacing/>
        <w:jc w:val="both"/>
        <w:rPr>
          <w:rFonts w:asciiTheme="majorBidi" w:eastAsia="Palatino Linotype" w:hAnsiTheme="majorBidi" w:cstheme="majorBidi"/>
          <w:b/>
          <w:sz w:val="24"/>
          <w:szCs w:val="24"/>
        </w:rPr>
      </w:pPr>
    </w:p>
    <w:p w14:paraId="6C9882BB" w14:textId="2AB35248" w:rsidR="009E5220" w:rsidRPr="009E5220" w:rsidRDefault="009E5220" w:rsidP="009E5220">
      <w:pPr>
        <w:jc w:val="both"/>
        <w:rPr>
          <w:rFonts w:asciiTheme="majorBidi" w:hAnsiTheme="majorBidi" w:cstheme="majorBidi"/>
        </w:rPr>
      </w:pPr>
      <w:r w:rsidRPr="009E5220">
        <w:rPr>
          <w:rFonts w:asciiTheme="majorBidi" w:hAnsiTheme="majorBidi" w:cstheme="majorBidi"/>
        </w:rPr>
        <w:t>On 22 August, HRD, on behalf of the UN Integrated Electoral Assistance Team</w:t>
      </w:r>
      <w:r>
        <w:rPr>
          <w:rFonts w:asciiTheme="majorBidi" w:hAnsiTheme="majorBidi" w:cstheme="majorBidi"/>
        </w:rPr>
        <w:t xml:space="preserve"> (IEAT)</w:t>
      </w:r>
      <w:r w:rsidRPr="009E5220">
        <w:rPr>
          <w:rFonts w:asciiTheme="majorBidi" w:hAnsiTheme="majorBidi" w:cstheme="majorBidi"/>
        </w:rPr>
        <w:t xml:space="preserve">, organized the official handover of ICT equipment procured by UNDP to the State High Electoral Committee (SHEC) to support its operations. The handover was attended by the </w:t>
      </w:r>
      <w:proofErr w:type="spellStart"/>
      <w:r w:rsidRPr="009E5220">
        <w:rPr>
          <w:rFonts w:asciiTheme="majorBidi" w:hAnsiTheme="majorBidi" w:cstheme="majorBidi"/>
        </w:rPr>
        <w:t>OiC</w:t>
      </w:r>
      <w:proofErr w:type="spellEnd"/>
      <w:r w:rsidRPr="009E5220">
        <w:rPr>
          <w:rFonts w:asciiTheme="majorBidi" w:hAnsiTheme="majorBidi" w:cstheme="majorBidi"/>
        </w:rPr>
        <w:t xml:space="preserve"> Head of Field Office, UNMO, and UNPOL. The equipment included three computers, three monitors, three printers, and three UPS devices.</w:t>
      </w:r>
    </w:p>
    <w:p w14:paraId="3244C271" w14:textId="7589108B" w:rsidR="009E5220" w:rsidRDefault="009E5220" w:rsidP="009E5220">
      <w:pPr>
        <w:jc w:val="both"/>
        <w:rPr>
          <w:rFonts w:asciiTheme="majorBidi" w:hAnsiTheme="majorBidi" w:cstheme="majorBidi"/>
        </w:rPr>
      </w:pPr>
      <w:r w:rsidRPr="00C33D20">
        <w:rPr>
          <w:rFonts w:asciiTheme="majorBidi" w:hAnsiTheme="majorBidi" w:cstheme="majorBidi"/>
        </w:rPr>
        <w:t xml:space="preserve">During the event, the </w:t>
      </w:r>
      <w:proofErr w:type="spellStart"/>
      <w:r w:rsidRPr="00C33D20">
        <w:rPr>
          <w:rFonts w:asciiTheme="majorBidi" w:hAnsiTheme="majorBidi" w:cstheme="majorBidi"/>
        </w:rPr>
        <w:t>OiC</w:t>
      </w:r>
      <w:proofErr w:type="spellEnd"/>
      <w:r w:rsidRPr="00C33D20">
        <w:rPr>
          <w:rFonts w:asciiTheme="majorBidi" w:hAnsiTheme="majorBidi" w:cstheme="majorBidi"/>
        </w:rPr>
        <w:t xml:space="preserve"> Head of Field Office reaffirmed the UN</w:t>
      </w:r>
      <w:r>
        <w:rPr>
          <w:rFonts w:asciiTheme="majorBidi" w:hAnsiTheme="majorBidi" w:cstheme="majorBidi"/>
        </w:rPr>
        <w:t>MISS</w:t>
      </w:r>
      <w:r w:rsidRPr="00C33D20">
        <w:rPr>
          <w:rFonts w:asciiTheme="majorBidi" w:hAnsiTheme="majorBidi" w:cstheme="majorBidi"/>
        </w:rPr>
        <w:t>’ commitment to supporting SHEC in its preparations to conduct free and fair elections. In response, the SHEC Chairperson expressed appreciation to UNMISS for its continued support and the provision of essential equipment, noting that these resources will greatly facilitate their work. He further reiterated SHEC’s commitment to ensuring a transparent and credible electoral process.</w:t>
      </w:r>
    </w:p>
    <w:p w14:paraId="12E42DC3" w14:textId="77777777" w:rsidR="009E5220" w:rsidRDefault="009E5220" w:rsidP="009E5220">
      <w:pPr>
        <w:jc w:val="both"/>
        <w:rPr>
          <w:rFonts w:asciiTheme="majorBidi" w:hAnsiTheme="majorBidi" w:cstheme="majorBidi"/>
        </w:rPr>
      </w:pPr>
      <w:r w:rsidRPr="006464F9">
        <w:rPr>
          <w:rFonts w:asciiTheme="majorBidi" w:hAnsiTheme="majorBidi" w:cstheme="majorBidi"/>
        </w:rPr>
        <w:t>In the coming weeks, IEAT will provide follow-up support for the installation of the equipment as needed, followed by ICT and basic computing training conducted by IEAT ICT personnel.</w:t>
      </w:r>
    </w:p>
    <w:p w14:paraId="185E426B" w14:textId="77777777" w:rsidR="009E5220" w:rsidRPr="00312F0A" w:rsidRDefault="009E5220" w:rsidP="009E5220">
      <w:pPr>
        <w:spacing w:after="0" w:line="240" w:lineRule="auto"/>
        <w:contextualSpacing/>
        <w:jc w:val="both"/>
        <w:rPr>
          <w:rFonts w:asciiTheme="majorBidi" w:eastAsia="Palatino Linotype" w:hAnsiTheme="majorBidi" w:cstheme="majorBidi"/>
          <w:b/>
          <w:sz w:val="24"/>
          <w:szCs w:val="24"/>
        </w:rPr>
      </w:pPr>
    </w:p>
    <w:p w14:paraId="1C31C020" w14:textId="523225C4" w:rsidR="00091653" w:rsidRDefault="00091653" w:rsidP="007D1A0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Judicial Accountabilit</w:t>
      </w:r>
      <w:bookmarkStart w:id="5" w:name="_Hlk191306961"/>
      <w:r w:rsidR="009E5220">
        <w:rPr>
          <w:rFonts w:asciiTheme="majorBidi" w:eastAsia="Palatino Linotype" w:hAnsiTheme="majorBidi" w:cstheme="majorBidi"/>
          <w:b/>
          <w:sz w:val="24"/>
          <w:szCs w:val="24"/>
        </w:rPr>
        <w:t>y</w:t>
      </w:r>
    </w:p>
    <w:p w14:paraId="6A3FFA80" w14:textId="77777777" w:rsidR="009E5220" w:rsidRDefault="009E5220" w:rsidP="009E5220">
      <w:pPr>
        <w:spacing w:after="0" w:line="240" w:lineRule="auto"/>
        <w:contextualSpacing/>
        <w:jc w:val="both"/>
        <w:rPr>
          <w:rFonts w:asciiTheme="majorBidi" w:eastAsia="Palatino Linotype" w:hAnsiTheme="majorBidi" w:cstheme="majorBidi"/>
          <w:b/>
          <w:sz w:val="24"/>
          <w:szCs w:val="24"/>
        </w:rPr>
      </w:pPr>
    </w:p>
    <w:p w14:paraId="036D20E1" w14:textId="77777777" w:rsidR="009E5220" w:rsidRPr="009E5220" w:rsidRDefault="009E5220" w:rsidP="009E5220">
      <w:pPr>
        <w:pStyle w:val="ListParagraph"/>
        <w:numPr>
          <w:ilvl w:val="0"/>
          <w:numId w:val="8"/>
        </w:numPr>
        <w:jc w:val="both"/>
        <w:rPr>
          <w:rFonts w:asciiTheme="majorBidi" w:hAnsiTheme="majorBidi" w:cstheme="majorBidi"/>
          <w:b/>
          <w:bCs/>
          <w:sz w:val="24"/>
          <w:szCs w:val="24"/>
        </w:rPr>
      </w:pPr>
      <w:r w:rsidRPr="009E5220">
        <w:rPr>
          <w:rFonts w:asciiTheme="majorBidi" w:hAnsiTheme="majorBidi" w:cstheme="majorBidi"/>
          <w:b/>
          <w:bCs/>
          <w:sz w:val="24"/>
          <w:szCs w:val="24"/>
        </w:rPr>
        <w:t>HRD continues to follow up on the Arbitrary Arrest of a Civilian by South Sudan People’s Defence Forces (SSPDF) in Tambura Town, Tambura County on August 19, 2025;</w:t>
      </w:r>
    </w:p>
    <w:p w14:paraId="0C93018D" w14:textId="77777777" w:rsidR="009E5220" w:rsidRPr="00023FA6" w:rsidRDefault="009E5220" w:rsidP="009E5220">
      <w:pPr>
        <w:spacing w:after="160" w:line="278" w:lineRule="auto"/>
        <w:jc w:val="both"/>
        <w:rPr>
          <w:rFonts w:asciiTheme="majorBidi" w:hAnsiTheme="majorBidi" w:cstheme="majorBidi"/>
        </w:rPr>
      </w:pPr>
      <w:r w:rsidRPr="00023FA6">
        <w:rPr>
          <w:rFonts w:asciiTheme="majorBidi" w:hAnsiTheme="majorBidi" w:cstheme="majorBidi"/>
        </w:rPr>
        <w:lastRenderedPageBreak/>
        <w:t>On 22 August, HRD engaged with the Executive Director of Vision South Sudan (VSS) to follow up on the arbitrary arrest of a civilian by the South Sudan People’s Defence Forces (SSPDF). The Executive Director informed that he has maintained ongoing dialogue with local county authorities, including the Relief and Rehabilitation Commission (RRC), and the County and Police Commissioners, as the victim had been undertaking a voluntary assignment with the organization at the time of his arrest.</w:t>
      </w:r>
    </w:p>
    <w:p w14:paraId="7EAF3F55" w14:textId="77777777" w:rsidR="009E5220" w:rsidRPr="00023FA6" w:rsidRDefault="009E5220" w:rsidP="009E5220">
      <w:pPr>
        <w:spacing w:after="160" w:line="278" w:lineRule="auto"/>
        <w:jc w:val="both"/>
        <w:rPr>
          <w:rFonts w:asciiTheme="majorBidi" w:hAnsiTheme="majorBidi" w:cstheme="majorBidi"/>
        </w:rPr>
      </w:pPr>
      <w:r w:rsidRPr="00023FA6">
        <w:rPr>
          <w:rFonts w:asciiTheme="majorBidi" w:hAnsiTheme="majorBidi" w:cstheme="majorBidi"/>
        </w:rPr>
        <w:t xml:space="preserve">The civilian, accused of allegedly providing security information to armed elements linked to </w:t>
      </w:r>
      <w:r w:rsidRPr="00F06541">
        <w:rPr>
          <w:rFonts w:asciiTheme="majorBidi" w:hAnsiTheme="majorBidi" w:cstheme="majorBidi"/>
        </w:rPr>
        <w:t xml:space="preserve">the </w:t>
      </w:r>
      <w:r w:rsidRPr="00023FA6">
        <w:rPr>
          <w:rFonts w:asciiTheme="majorBidi" w:hAnsiTheme="majorBidi" w:cstheme="majorBidi"/>
        </w:rPr>
        <w:t>former governor</w:t>
      </w:r>
      <w:r w:rsidRPr="00F06541">
        <w:rPr>
          <w:rFonts w:asciiTheme="majorBidi" w:hAnsiTheme="majorBidi" w:cstheme="majorBidi"/>
        </w:rPr>
        <w:t xml:space="preserve"> of Western Equatoria, Alfred Futuyo</w:t>
      </w:r>
      <w:r w:rsidRPr="00023FA6">
        <w:rPr>
          <w:rFonts w:asciiTheme="majorBidi" w:hAnsiTheme="majorBidi" w:cstheme="majorBidi"/>
        </w:rPr>
        <w:t>,</w:t>
      </w:r>
      <w:r w:rsidRPr="00F06541">
        <w:rPr>
          <w:rFonts w:asciiTheme="majorBidi" w:hAnsiTheme="majorBidi" w:cstheme="majorBidi"/>
        </w:rPr>
        <w:t xml:space="preserve"> reportedly</w:t>
      </w:r>
      <w:r w:rsidRPr="00023FA6">
        <w:rPr>
          <w:rFonts w:asciiTheme="majorBidi" w:hAnsiTheme="majorBidi" w:cstheme="majorBidi"/>
        </w:rPr>
        <w:t xml:space="preserve"> remains in custody. However, his family has been denied access to him,</w:t>
      </w:r>
      <w:r w:rsidRPr="00F06541">
        <w:rPr>
          <w:rFonts w:asciiTheme="majorBidi" w:hAnsiTheme="majorBidi" w:cstheme="majorBidi"/>
        </w:rPr>
        <w:t xml:space="preserve"> which has continued to</w:t>
      </w:r>
      <w:r w:rsidRPr="00023FA6">
        <w:rPr>
          <w:rFonts w:asciiTheme="majorBidi" w:hAnsiTheme="majorBidi" w:cstheme="majorBidi"/>
        </w:rPr>
        <w:t xml:space="preserve"> rais</w:t>
      </w:r>
      <w:r w:rsidRPr="00F06541">
        <w:rPr>
          <w:rFonts w:asciiTheme="majorBidi" w:hAnsiTheme="majorBidi" w:cstheme="majorBidi"/>
        </w:rPr>
        <w:t>e</w:t>
      </w:r>
      <w:r w:rsidRPr="00023FA6">
        <w:rPr>
          <w:rFonts w:asciiTheme="majorBidi" w:hAnsiTheme="majorBidi" w:cstheme="majorBidi"/>
        </w:rPr>
        <w:t xml:space="preserve"> serious concerns about his rights</w:t>
      </w:r>
      <w:r w:rsidRPr="00F06541">
        <w:rPr>
          <w:rFonts w:asciiTheme="majorBidi" w:hAnsiTheme="majorBidi" w:cstheme="majorBidi"/>
        </w:rPr>
        <w:t xml:space="preserve">, </w:t>
      </w:r>
      <w:r w:rsidRPr="00023FA6">
        <w:rPr>
          <w:rFonts w:asciiTheme="majorBidi" w:hAnsiTheme="majorBidi" w:cstheme="majorBidi"/>
        </w:rPr>
        <w:t>welfare</w:t>
      </w:r>
      <w:r w:rsidRPr="00F06541">
        <w:rPr>
          <w:rFonts w:asciiTheme="majorBidi" w:hAnsiTheme="majorBidi" w:cstheme="majorBidi"/>
        </w:rPr>
        <w:t xml:space="preserve"> and whereabouts</w:t>
      </w:r>
      <w:r w:rsidRPr="00023FA6">
        <w:rPr>
          <w:rFonts w:asciiTheme="majorBidi" w:hAnsiTheme="majorBidi" w:cstheme="majorBidi"/>
        </w:rPr>
        <w:t xml:space="preserve">. </w:t>
      </w:r>
      <w:r w:rsidRPr="00F06541">
        <w:rPr>
          <w:rFonts w:asciiTheme="majorBidi" w:hAnsiTheme="majorBidi" w:cstheme="majorBidi"/>
        </w:rPr>
        <w:t>According to the</w:t>
      </w:r>
      <w:r w:rsidRPr="00023FA6">
        <w:rPr>
          <w:rFonts w:asciiTheme="majorBidi" w:hAnsiTheme="majorBidi" w:cstheme="majorBidi"/>
        </w:rPr>
        <w:t xml:space="preserve"> Executive Director</w:t>
      </w:r>
      <w:r w:rsidRPr="00F06541">
        <w:rPr>
          <w:rFonts w:asciiTheme="majorBidi" w:hAnsiTheme="majorBidi" w:cstheme="majorBidi"/>
        </w:rPr>
        <w:t>, he</w:t>
      </w:r>
      <w:r w:rsidRPr="00023FA6">
        <w:rPr>
          <w:rFonts w:asciiTheme="majorBidi" w:hAnsiTheme="majorBidi" w:cstheme="majorBidi"/>
        </w:rPr>
        <w:t xml:space="preserve"> has consistently advocated for adherence to due process, emphasizing the victim’s civilian status and calling for a transparent investigation and fair judicial procedures.</w:t>
      </w:r>
    </w:p>
    <w:p w14:paraId="241D9A2A" w14:textId="77777777" w:rsidR="009E5220" w:rsidRPr="00F06541" w:rsidRDefault="009E5220" w:rsidP="009E5220">
      <w:pPr>
        <w:jc w:val="both"/>
        <w:rPr>
          <w:rFonts w:asciiTheme="majorBidi" w:hAnsiTheme="majorBidi" w:cstheme="majorBidi"/>
        </w:rPr>
      </w:pPr>
      <w:r w:rsidRPr="00023FA6">
        <w:rPr>
          <w:rFonts w:asciiTheme="majorBidi" w:hAnsiTheme="majorBidi" w:cstheme="majorBidi"/>
        </w:rPr>
        <w:t>HRD continues to actively engage with relevant authorities to ensure respect for human rights, transparency, and accountability</w:t>
      </w:r>
      <w:r w:rsidRPr="00F06541">
        <w:rPr>
          <w:rFonts w:asciiTheme="majorBidi" w:hAnsiTheme="majorBidi" w:cstheme="majorBidi"/>
        </w:rPr>
        <w:t>.</w:t>
      </w:r>
    </w:p>
    <w:p w14:paraId="1EB00185" w14:textId="77777777" w:rsidR="009E5220" w:rsidRPr="00F06541" w:rsidRDefault="009E5220" w:rsidP="009E5220">
      <w:pPr>
        <w:jc w:val="both"/>
        <w:rPr>
          <w:rFonts w:asciiTheme="majorBidi" w:hAnsiTheme="majorBidi" w:cstheme="majorBidi"/>
          <w:i/>
          <w:iCs/>
        </w:rPr>
      </w:pPr>
      <w:r w:rsidRPr="00F06541">
        <w:rPr>
          <w:rFonts w:asciiTheme="majorBidi" w:hAnsiTheme="majorBidi" w:cstheme="majorBidi"/>
          <w:i/>
          <w:iCs/>
        </w:rPr>
        <w:t>Comment: HRD will continue to monitor the situation</w:t>
      </w:r>
      <w:r>
        <w:rPr>
          <w:rFonts w:asciiTheme="majorBidi" w:hAnsiTheme="majorBidi" w:cstheme="majorBidi"/>
          <w:i/>
          <w:iCs/>
        </w:rPr>
        <w:t xml:space="preserve"> and </w:t>
      </w:r>
      <w:r w:rsidRPr="00F06541">
        <w:rPr>
          <w:rFonts w:asciiTheme="majorBidi" w:hAnsiTheme="majorBidi" w:cstheme="majorBidi"/>
          <w:i/>
          <w:iCs/>
        </w:rPr>
        <w:t>follow up on the case</w:t>
      </w:r>
      <w:r>
        <w:rPr>
          <w:rFonts w:asciiTheme="majorBidi" w:hAnsiTheme="majorBidi" w:cstheme="majorBidi"/>
          <w:i/>
          <w:iCs/>
        </w:rPr>
        <w:t>.</w:t>
      </w:r>
    </w:p>
    <w:p w14:paraId="3BEF629F" w14:textId="77777777" w:rsidR="009E5220" w:rsidRPr="007D1A0B" w:rsidRDefault="009E5220" w:rsidP="009E5220">
      <w:pPr>
        <w:spacing w:after="0" w:line="240" w:lineRule="auto"/>
        <w:contextualSpacing/>
        <w:jc w:val="both"/>
        <w:rPr>
          <w:rFonts w:asciiTheme="majorBidi" w:eastAsia="Palatino Linotype" w:hAnsiTheme="majorBidi" w:cstheme="majorBidi"/>
          <w:b/>
          <w:sz w:val="24"/>
          <w:szCs w:val="24"/>
        </w:rPr>
      </w:pPr>
    </w:p>
    <w:bookmarkEnd w:id="5"/>
    <w:p w14:paraId="3BA4550E"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Transitional Justice</w:t>
      </w:r>
    </w:p>
    <w:p w14:paraId="1A4456AB" w14:textId="69EAA657" w:rsidR="00091653" w:rsidRPr="008C4D0C" w:rsidRDefault="00091653" w:rsidP="008C4D0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Engagements and Capacity Building</w:t>
      </w:r>
      <w:r w:rsidRPr="00312F0A">
        <w:rPr>
          <w:rFonts w:asciiTheme="majorBidi" w:eastAsia="Palatino Linotype" w:hAnsiTheme="majorBidi" w:cstheme="majorBidi"/>
          <w:bCs/>
          <w:sz w:val="24"/>
          <w:szCs w:val="24"/>
        </w:rPr>
        <w:t xml:space="preserve"> </w:t>
      </w:r>
    </w:p>
    <w:p w14:paraId="4ABDAE98" w14:textId="77777777" w:rsidR="00091653" w:rsidRPr="00312F0A" w:rsidRDefault="00091653" w:rsidP="00091653">
      <w:pPr>
        <w:numPr>
          <w:ilvl w:val="0"/>
          <w:numId w:val="1"/>
        </w:numPr>
        <w:spacing w:after="0"/>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Other Key Human Rights and Protection Conce</w:t>
      </w:r>
      <w:bookmarkEnd w:id="4"/>
      <w:r w:rsidRPr="00312F0A">
        <w:rPr>
          <w:rFonts w:asciiTheme="majorBidi" w:eastAsia="Palatino Linotype" w:hAnsiTheme="majorBidi" w:cstheme="majorBidi"/>
          <w:b/>
          <w:sz w:val="24"/>
          <w:szCs w:val="24"/>
        </w:rPr>
        <w:t>rns</w:t>
      </w:r>
      <w:r w:rsidRPr="00312F0A">
        <w:rPr>
          <w:rFonts w:asciiTheme="majorBidi" w:hAnsiTheme="majorBidi" w:cstheme="majorBidi"/>
          <w:sz w:val="24"/>
          <w:szCs w:val="24"/>
        </w:rPr>
        <w:t xml:space="preserve">. </w:t>
      </w:r>
    </w:p>
    <w:p w14:paraId="69DFDA34" w14:textId="77777777" w:rsidR="00091653" w:rsidRPr="00312F0A" w:rsidRDefault="00091653" w:rsidP="00091653">
      <w:pPr>
        <w:rPr>
          <w:rFonts w:asciiTheme="majorBidi" w:hAnsiTheme="majorBidi" w:cstheme="majorBidi"/>
        </w:rPr>
      </w:pPr>
    </w:p>
    <w:p w14:paraId="71EE81D4" w14:textId="77777777" w:rsidR="00091653" w:rsidRDefault="00091653"/>
    <w:sectPr w:rsidR="00091653" w:rsidSect="0009165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EDD1B" w14:textId="77777777" w:rsidR="00794F11" w:rsidRDefault="00794F11">
      <w:pPr>
        <w:spacing w:after="0" w:line="240" w:lineRule="auto"/>
      </w:pPr>
      <w:r>
        <w:separator/>
      </w:r>
    </w:p>
  </w:endnote>
  <w:endnote w:type="continuationSeparator" w:id="0">
    <w:p w14:paraId="48230ED5" w14:textId="77777777" w:rsidR="00794F11" w:rsidRDefault="0079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75D4072" w14:textId="77777777" w:rsidR="007D7FDD"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7E0BF7" w14:textId="603D7960" w:rsidR="007D7FDD" w:rsidRPr="00182875" w:rsidRDefault="00000000"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9E5220">
          <w:rPr>
            <w:rFonts w:ascii="Times New Roman" w:hAnsi="Times New Roman" w:cs="Times New Roman"/>
            <w:color w:val="0070C0"/>
            <w:sz w:val="20"/>
            <w:szCs w:val="20"/>
          </w:rPr>
          <w:t>822</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19DBF33" w14:textId="77777777" w:rsidR="007D7FDD" w:rsidRDefault="007D7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513E7" w14:textId="77777777" w:rsidR="00794F11" w:rsidRDefault="00794F11">
      <w:pPr>
        <w:spacing w:after="0" w:line="240" w:lineRule="auto"/>
      </w:pPr>
      <w:r>
        <w:separator/>
      </w:r>
    </w:p>
  </w:footnote>
  <w:footnote w:type="continuationSeparator" w:id="0">
    <w:p w14:paraId="3ECEACFF" w14:textId="77777777" w:rsidR="00794F11" w:rsidRDefault="00794F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E6B0" w14:textId="77777777" w:rsidR="007D7FDD" w:rsidRDefault="00000000">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F18DA10" w14:textId="77777777" w:rsidR="007D7FDD" w:rsidRPr="00182875" w:rsidRDefault="007D7FDD">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5D66E3D"/>
    <w:multiLevelType w:val="hybridMultilevel"/>
    <w:tmpl w:val="7460F1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5031CA2"/>
    <w:multiLevelType w:val="hybridMultilevel"/>
    <w:tmpl w:val="5A303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E257EC"/>
    <w:multiLevelType w:val="hybridMultilevel"/>
    <w:tmpl w:val="82B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DE6029"/>
    <w:multiLevelType w:val="hybridMultilevel"/>
    <w:tmpl w:val="8F2A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4F6889"/>
    <w:multiLevelType w:val="hybridMultilevel"/>
    <w:tmpl w:val="567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63D07"/>
    <w:multiLevelType w:val="hybridMultilevel"/>
    <w:tmpl w:val="C6E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3B0D96"/>
    <w:multiLevelType w:val="hybridMultilevel"/>
    <w:tmpl w:val="583A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BE21AF"/>
    <w:multiLevelType w:val="hybridMultilevel"/>
    <w:tmpl w:val="714E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6008358">
    <w:abstractNumId w:val="7"/>
  </w:num>
  <w:num w:numId="3" w16cid:durableId="1919900960">
    <w:abstractNumId w:val="8"/>
  </w:num>
  <w:num w:numId="4" w16cid:durableId="947616234">
    <w:abstractNumId w:val="6"/>
  </w:num>
  <w:num w:numId="5" w16cid:durableId="1664384133">
    <w:abstractNumId w:val="5"/>
  </w:num>
  <w:num w:numId="6" w16cid:durableId="1507479615">
    <w:abstractNumId w:val="3"/>
  </w:num>
  <w:num w:numId="7" w16cid:durableId="636766333">
    <w:abstractNumId w:val="2"/>
  </w:num>
  <w:num w:numId="8" w16cid:durableId="1861818843">
    <w:abstractNumId w:val="1"/>
  </w:num>
  <w:num w:numId="9" w16cid:durableId="1416785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3"/>
    <w:rsid w:val="00067045"/>
    <w:rsid w:val="00091653"/>
    <w:rsid w:val="00177DEA"/>
    <w:rsid w:val="00794F11"/>
    <w:rsid w:val="007D1A0B"/>
    <w:rsid w:val="007D7FDD"/>
    <w:rsid w:val="008C4D0C"/>
    <w:rsid w:val="008C62EE"/>
    <w:rsid w:val="009E5220"/>
    <w:rsid w:val="00AB4783"/>
    <w:rsid w:val="00E67FCE"/>
    <w:rsid w:val="00ED738E"/>
    <w:rsid w:val="00F107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459F"/>
  <w15:chartTrackingRefBased/>
  <w15:docId w15:val="{C9AAD611-967D-46A9-9776-20B2E210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22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53"/>
    <w:rPr>
      <w:rFonts w:eastAsiaTheme="majorEastAsia" w:cstheme="majorBidi"/>
      <w:color w:val="272727" w:themeColor="text1" w:themeTint="D8"/>
    </w:rPr>
  </w:style>
  <w:style w:type="paragraph" w:styleId="Title">
    <w:name w:val="Title"/>
    <w:basedOn w:val="Normal"/>
    <w:next w:val="Normal"/>
    <w:link w:val="TitleChar"/>
    <w:uiPriority w:val="10"/>
    <w:qFormat/>
    <w:rsid w:val="0009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53"/>
    <w:pPr>
      <w:spacing w:before="160"/>
      <w:jc w:val="center"/>
    </w:pPr>
    <w:rPr>
      <w:i/>
      <w:iCs/>
      <w:color w:val="404040" w:themeColor="text1" w:themeTint="BF"/>
    </w:rPr>
  </w:style>
  <w:style w:type="character" w:customStyle="1" w:styleId="QuoteChar">
    <w:name w:val="Quote Char"/>
    <w:basedOn w:val="DefaultParagraphFont"/>
    <w:link w:val="Quote"/>
    <w:uiPriority w:val="29"/>
    <w:rsid w:val="0009165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91653"/>
    <w:pPr>
      <w:ind w:left="720"/>
      <w:contextualSpacing/>
    </w:pPr>
  </w:style>
  <w:style w:type="character" w:styleId="IntenseEmphasis">
    <w:name w:val="Intense Emphasis"/>
    <w:basedOn w:val="DefaultParagraphFont"/>
    <w:uiPriority w:val="21"/>
    <w:qFormat/>
    <w:rsid w:val="00091653"/>
    <w:rPr>
      <w:i/>
      <w:iCs/>
      <w:color w:val="0F4761" w:themeColor="accent1" w:themeShade="BF"/>
    </w:rPr>
  </w:style>
  <w:style w:type="paragraph" w:styleId="IntenseQuote">
    <w:name w:val="Intense Quote"/>
    <w:basedOn w:val="Normal"/>
    <w:next w:val="Normal"/>
    <w:link w:val="IntenseQuoteChar"/>
    <w:uiPriority w:val="30"/>
    <w:qFormat/>
    <w:rsid w:val="000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653"/>
    <w:rPr>
      <w:i/>
      <w:iCs/>
      <w:color w:val="0F4761" w:themeColor="accent1" w:themeShade="BF"/>
    </w:rPr>
  </w:style>
  <w:style w:type="character" w:styleId="IntenseReference">
    <w:name w:val="Intense Reference"/>
    <w:basedOn w:val="DefaultParagraphFont"/>
    <w:uiPriority w:val="32"/>
    <w:qFormat/>
    <w:rsid w:val="00091653"/>
    <w:rPr>
      <w:b/>
      <w:bCs/>
      <w:smallCaps/>
      <w:color w:val="0F4761" w:themeColor="accent1" w:themeShade="BF"/>
      <w:spacing w:val="5"/>
    </w:rPr>
  </w:style>
  <w:style w:type="paragraph" w:styleId="Footer">
    <w:name w:val="footer"/>
    <w:basedOn w:val="Normal"/>
    <w:link w:val="FooterChar"/>
    <w:uiPriority w:val="99"/>
    <w:unhideWhenUsed/>
    <w:rsid w:val="00091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5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91653"/>
  </w:style>
  <w:style w:type="paragraph" w:styleId="Header">
    <w:name w:val="header"/>
    <w:basedOn w:val="Normal"/>
    <w:link w:val="HeaderChar"/>
    <w:uiPriority w:val="99"/>
    <w:unhideWhenUsed/>
    <w:rsid w:val="009E5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22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112463">
      <w:bodyDiv w:val="1"/>
      <w:marLeft w:val="0"/>
      <w:marRight w:val="0"/>
      <w:marTop w:val="0"/>
      <w:marBottom w:val="0"/>
      <w:divBdr>
        <w:top w:val="none" w:sz="0" w:space="0" w:color="auto"/>
        <w:left w:val="none" w:sz="0" w:space="0" w:color="auto"/>
        <w:bottom w:val="none" w:sz="0" w:space="0" w:color="auto"/>
        <w:right w:val="none" w:sz="0" w:space="0" w:color="auto"/>
      </w:divBdr>
      <w:divsChild>
        <w:div w:id="1355880006">
          <w:marLeft w:val="0"/>
          <w:marRight w:val="0"/>
          <w:marTop w:val="0"/>
          <w:marBottom w:val="0"/>
          <w:divBdr>
            <w:top w:val="single" w:sz="2" w:space="0" w:color="auto"/>
            <w:left w:val="single" w:sz="2" w:space="0" w:color="auto"/>
            <w:bottom w:val="single" w:sz="2" w:space="0" w:color="auto"/>
            <w:right w:val="single" w:sz="2" w:space="0" w:color="auto"/>
          </w:divBdr>
          <w:divsChild>
            <w:div w:id="110983128">
              <w:marLeft w:val="0"/>
              <w:marRight w:val="0"/>
              <w:marTop w:val="0"/>
              <w:marBottom w:val="0"/>
              <w:divBdr>
                <w:top w:val="single" w:sz="2" w:space="0" w:color="auto"/>
                <w:left w:val="single" w:sz="2" w:space="0" w:color="auto"/>
                <w:bottom w:val="single" w:sz="2" w:space="0" w:color="auto"/>
                <w:right w:val="single" w:sz="2" w:space="0" w:color="auto"/>
              </w:divBdr>
              <w:divsChild>
                <w:div w:id="1759985932">
                  <w:marLeft w:val="0"/>
                  <w:marRight w:val="0"/>
                  <w:marTop w:val="0"/>
                  <w:marBottom w:val="0"/>
                  <w:divBdr>
                    <w:top w:val="single" w:sz="2" w:space="0" w:color="auto"/>
                    <w:left w:val="single" w:sz="2" w:space="0" w:color="auto"/>
                    <w:bottom w:val="single" w:sz="2" w:space="0" w:color="auto"/>
                    <w:right w:val="single" w:sz="2" w:space="0" w:color="auto"/>
                  </w:divBdr>
                  <w:divsChild>
                    <w:div w:id="68970486">
                      <w:marLeft w:val="0"/>
                      <w:marRight w:val="0"/>
                      <w:marTop w:val="0"/>
                      <w:marBottom w:val="0"/>
                      <w:divBdr>
                        <w:top w:val="single" w:sz="2" w:space="0" w:color="auto"/>
                        <w:left w:val="single" w:sz="2" w:space="0" w:color="auto"/>
                        <w:bottom w:val="single" w:sz="2" w:space="0" w:color="auto"/>
                        <w:right w:val="single" w:sz="2" w:space="0" w:color="auto"/>
                      </w:divBdr>
                      <w:divsChild>
                        <w:div w:id="279146644">
                          <w:marLeft w:val="0"/>
                          <w:marRight w:val="0"/>
                          <w:marTop w:val="0"/>
                          <w:marBottom w:val="0"/>
                          <w:divBdr>
                            <w:top w:val="single" w:sz="2" w:space="0" w:color="auto"/>
                            <w:left w:val="single" w:sz="2" w:space="0" w:color="auto"/>
                            <w:bottom w:val="single" w:sz="2" w:space="0" w:color="auto"/>
                            <w:right w:val="single" w:sz="2" w:space="0" w:color="auto"/>
                          </w:divBdr>
                          <w:divsChild>
                            <w:div w:id="623536412">
                              <w:marLeft w:val="0"/>
                              <w:marRight w:val="0"/>
                              <w:marTop w:val="0"/>
                              <w:marBottom w:val="0"/>
                              <w:divBdr>
                                <w:top w:val="single" w:sz="2" w:space="0" w:color="auto"/>
                                <w:left w:val="single" w:sz="2" w:space="0" w:color="auto"/>
                                <w:bottom w:val="single" w:sz="2" w:space="0" w:color="auto"/>
                                <w:right w:val="single" w:sz="2" w:space="0" w:color="auto"/>
                              </w:divBdr>
                              <w:divsChild>
                                <w:div w:id="583106300">
                                  <w:marLeft w:val="0"/>
                                  <w:marRight w:val="0"/>
                                  <w:marTop w:val="0"/>
                                  <w:marBottom w:val="0"/>
                                  <w:divBdr>
                                    <w:top w:val="single" w:sz="2" w:space="0" w:color="auto"/>
                                    <w:left w:val="single" w:sz="2" w:space="0" w:color="auto"/>
                                    <w:bottom w:val="single" w:sz="2" w:space="31" w:color="auto"/>
                                    <w:right w:val="single" w:sz="2" w:space="0" w:color="auto"/>
                                  </w:divBdr>
                                  <w:divsChild>
                                    <w:div w:id="1922249352">
                                      <w:marLeft w:val="0"/>
                                      <w:marRight w:val="0"/>
                                      <w:marTop w:val="0"/>
                                      <w:marBottom w:val="0"/>
                                      <w:divBdr>
                                        <w:top w:val="single" w:sz="2" w:space="0" w:color="auto"/>
                                        <w:left w:val="single" w:sz="2" w:space="12" w:color="auto"/>
                                        <w:bottom w:val="single" w:sz="2" w:space="0" w:color="auto"/>
                                        <w:right w:val="single" w:sz="2" w:space="12" w:color="auto"/>
                                      </w:divBdr>
                                      <w:divsChild>
                                        <w:div w:id="1366953434">
                                          <w:marLeft w:val="0"/>
                                          <w:marRight w:val="0"/>
                                          <w:marTop w:val="0"/>
                                          <w:marBottom w:val="0"/>
                                          <w:divBdr>
                                            <w:top w:val="single" w:sz="2" w:space="0" w:color="auto"/>
                                            <w:left w:val="single" w:sz="2" w:space="0" w:color="auto"/>
                                            <w:bottom w:val="single" w:sz="2" w:space="0" w:color="auto"/>
                                            <w:right w:val="single" w:sz="2" w:space="0" w:color="auto"/>
                                          </w:divBdr>
                                          <w:divsChild>
                                            <w:div w:id="972489857">
                                              <w:marLeft w:val="0"/>
                                              <w:marRight w:val="0"/>
                                              <w:marTop w:val="0"/>
                                              <w:marBottom w:val="0"/>
                                              <w:divBdr>
                                                <w:top w:val="single" w:sz="2" w:space="0" w:color="auto"/>
                                                <w:left w:val="single" w:sz="2" w:space="0" w:color="auto"/>
                                                <w:bottom w:val="single" w:sz="2" w:space="0" w:color="auto"/>
                                                <w:right w:val="single" w:sz="2" w:space="0" w:color="auto"/>
                                              </w:divBdr>
                                              <w:divsChild>
                                                <w:div w:id="484055503">
                                                  <w:marLeft w:val="0"/>
                                                  <w:marRight w:val="0"/>
                                                  <w:marTop w:val="0"/>
                                                  <w:marBottom w:val="0"/>
                                                  <w:divBdr>
                                                    <w:top w:val="single" w:sz="2" w:space="0" w:color="auto"/>
                                                    <w:left w:val="single" w:sz="2" w:space="0" w:color="auto"/>
                                                    <w:bottom w:val="single" w:sz="2" w:space="0" w:color="auto"/>
                                                    <w:right w:val="single" w:sz="2" w:space="0" w:color="auto"/>
                                                  </w:divBdr>
                                                  <w:divsChild>
                                                    <w:div w:id="1194344667">
                                                      <w:marLeft w:val="0"/>
                                                      <w:marRight w:val="0"/>
                                                      <w:marTop w:val="0"/>
                                                      <w:marBottom w:val="0"/>
                                                      <w:divBdr>
                                                        <w:top w:val="single" w:sz="2" w:space="0" w:color="auto"/>
                                                        <w:left w:val="single" w:sz="2" w:space="0" w:color="auto"/>
                                                        <w:bottom w:val="single" w:sz="2" w:space="0" w:color="auto"/>
                                                        <w:right w:val="single" w:sz="2" w:space="0" w:color="auto"/>
                                                      </w:divBdr>
                                                      <w:divsChild>
                                                        <w:div w:id="598218542">
                                                          <w:marLeft w:val="0"/>
                                                          <w:marRight w:val="0"/>
                                                          <w:marTop w:val="0"/>
                                                          <w:marBottom w:val="0"/>
                                                          <w:divBdr>
                                                            <w:top w:val="single" w:sz="2" w:space="0" w:color="auto"/>
                                                            <w:left w:val="single" w:sz="2" w:space="0" w:color="auto"/>
                                                            <w:bottom w:val="single" w:sz="2" w:space="0" w:color="auto"/>
                                                            <w:right w:val="single" w:sz="2" w:space="0" w:color="auto"/>
                                                          </w:divBdr>
                                                          <w:divsChild>
                                                            <w:div w:id="241719103">
                                                              <w:marLeft w:val="0"/>
                                                              <w:marRight w:val="0"/>
                                                              <w:marTop w:val="0"/>
                                                              <w:marBottom w:val="0"/>
                                                              <w:divBdr>
                                                                <w:top w:val="single" w:sz="2" w:space="0" w:color="auto"/>
                                                                <w:left w:val="single" w:sz="2" w:space="0" w:color="auto"/>
                                                                <w:bottom w:val="single" w:sz="2" w:space="0" w:color="auto"/>
                                                                <w:right w:val="single" w:sz="2" w:space="0" w:color="auto"/>
                                                              </w:divBdr>
                                                              <w:divsChild>
                                                                <w:div w:id="1595700499">
                                                                  <w:marLeft w:val="0"/>
                                                                  <w:marRight w:val="0"/>
                                                                  <w:marTop w:val="0"/>
                                                                  <w:marBottom w:val="0"/>
                                                                  <w:divBdr>
                                                                    <w:top w:val="single" w:sz="2" w:space="0" w:color="auto"/>
                                                                    <w:left w:val="single" w:sz="2" w:space="0" w:color="auto"/>
                                                                    <w:bottom w:val="single" w:sz="2" w:space="0" w:color="auto"/>
                                                                    <w:right w:val="single" w:sz="2" w:space="0" w:color="auto"/>
                                                                  </w:divBdr>
                                                                  <w:divsChild>
                                                                    <w:div w:id="1120103260">
                                                                      <w:marLeft w:val="0"/>
                                                                      <w:marRight w:val="0"/>
                                                                      <w:marTop w:val="0"/>
                                                                      <w:marBottom w:val="0"/>
                                                                      <w:divBdr>
                                                                        <w:top w:val="single" w:sz="2" w:space="0" w:color="auto"/>
                                                                        <w:left w:val="single" w:sz="2" w:space="0" w:color="auto"/>
                                                                        <w:bottom w:val="single" w:sz="2" w:space="0" w:color="auto"/>
                                                                        <w:right w:val="single" w:sz="2" w:space="0" w:color="auto"/>
                                                                      </w:divBdr>
                                                                      <w:divsChild>
                                                                        <w:div w:id="1712224403">
                                                                          <w:marLeft w:val="0"/>
                                                                          <w:marRight w:val="0"/>
                                                                          <w:marTop w:val="0"/>
                                                                          <w:marBottom w:val="0"/>
                                                                          <w:divBdr>
                                                                            <w:top w:val="single" w:sz="2" w:space="0" w:color="auto"/>
                                                                            <w:left w:val="single" w:sz="2" w:space="0" w:color="auto"/>
                                                                            <w:bottom w:val="single" w:sz="2" w:space="0" w:color="auto"/>
                                                                            <w:right w:val="single" w:sz="2" w:space="0" w:color="auto"/>
                                                                          </w:divBdr>
                                                                          <w:divsChild>
                                                                            <w:div w:id="464813067">
                                                                              <w:marLeft w:val="0"/>
                                                                              <w:marRight w:val="0"/>
                                                                              <w:marTop w:val="0"/>
                                                                              <w:marBottom w:val="0"/>
                                                                              <w:divBdr>
                                                                                <w:top w:val="single" w:sz="2" w:space="0" w:color="auto"/>
                                                                                <w:left w:val="single" w:sz="2" w:space="0" w:color="auto"/>
                                                                                <w:bottom w:val="single" w:sz="2" w:space="0" w:color="auto"/>
                                                                                <w:right w:val="single" w:sz="2" w:space="0" w:color="auto"/>
                                                                              </w:divBdr>
                                                                              <w:divsChild>
                                                                                <w:div w:id="645474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2291891">
      <w:bodyDiv w:val="1"/>
      <w:marLeft w:val="0"/>
      <w:marRight w:val="0"/>
      <w:marTop w:val="0"/>
      <w:marBottom w:val="0"/>
      <w:divBdr>
        <w:top w:val="none" w:sz="0" w:space="0" w:color="auto"/>
        <w:left w:val="none" w:sz="0" w:space="0" w:color="auto"/>
        <w:bottom w:val="none" w:sz="0" w:space="0" w:color="auto"/>
        <w:right w:val="none" w:sz="0" w:space="0" w:color="auto"/>
      </w:divBdr>
      <w:divsChild>
        <w:div w:id="3822912">
          <w:marLeft w:val="0"/>
          <w:marRight w:val="0"/>
          <w:marTop w:val="0"/>
          <w:marBottom w:val="0"/>
          <w:divBdr>
            <w:top w:val="single" w:sz="2" w:space="0" w:color="auto"/>
            <w:left w:val="single" w:sz="2" w:space="0" w:color="auto"/>
            <w:bottom w:val="single" w:sz="2" w:space="0" w:color="auto"/>
            <w:right w:val="single" w:sz="2" w:space="0" w:color="auto"/>
          </w:divBdr>
          <w:divsChild>
            <w:div w:id="2107455408">
              <w:marLeft w:val="0"/>
              <w:marRight w:val="0"/>
              <w:marTop w:val="0"/>
              <w:marBottom w:val="0"/>
              <w:divBdr>
                <w:top w:val="single" w:sz="2" w:space="0" w:color="auto"/>
                <w:left w:val="single" w:sz="2" w:space="0" w:color="auto"/>
                <w:bottom w:val="single" w:sz="2" w:space="0" w:color="auto"/>
                <w:right w:val="single" w:sz="2" w:space="0" w:color="auto"/>
              </w:divBdr>
              <w:divsChild>
                <w:div w:id="1306593073">
                  <w:marLeft w:val="0"/>
                  <w:marRight w:val="0"/>
                  <w:marTop w:val="0"/>
                  <w:marBottom w:val="0"/>
                  <w:divBdr>
                    <w:top w:val="single" w:sz="2" w:space="0" w:color="auto"/>
                    <w:left w:val="single" w:sz="2" w:space="0" w:color="auto"/>
                    <w:bottom w:val="single" w:sz="2" w:space="0" w:color="auto"/>
                    <w:right w:val="single" w:sz="2" w:space="0" w:color="auto"/>
                  </w:divBdr>
                  <w:divsChild>
                    <w:div w:id="1565946126">
                      <w:marLeft w:val="0"/>
                      <w:marRight w:val="0"/>
                      <w:marTop w:val="0"/>
                      <w:marBottom w:val="0"/>
                      <w:divBdr>
                        <w:top w:val="single" w:sz="2" w:space="0" w:color="auto"/>
                        <w:left w:val="single" w:sz="2" w:space="0" w:color="auto"/>
                        <w:bottom w:val="single" w:sz="2" w:space="0" w:color="auto"/>
                        <w:right w:val="single" w:sz="2" w:space="0" w:color="auto"/>
                      </w:divBdr>
                      <w:divsChild>
                        <w:div w:id="389155640">
                          <w:marLeft w:val="0"/>
                          <w:marRight w:val="0"/>
                          <w:marTop w:val="0"/>
                          <w:marBottom w:val="0"/>
                          <w:divBdr>
                            <w:top w:val="single" w:sz="2" w:space="0" w:color="auto"/>
                            <w:left w:val="single" w:sz="2" w:space="0" w:color="auto"/>
                            <w:bottom w:val="single" w:sz="2" w:space="0" w:color="auto"/>
                            <w:right w:val="single" w:sz="2" w:space="0" w:color="auto"/>
                          </w:divBdr>
                          <w:divsChild>
                            <w:div w:id="82453100">
                              <w:marLeft w:val="0"/>
                              <w:marRight w:val="0"/>
                              <w:marTop w:val="0"/>
                              <w:marBottom w:val="0"/>
                              <w:divBdr>
                                <w:top w:val="single" w:sz="2" w:space="0" w:color="auto"/>
                                <w:left w:val="single" w:sz="2" w:space="0" w:color="auto"/>
                                <w:bottom w:val="single" w:sz="2" w:space="0" w:color="auto"/>
                                <w:right w:val="single" w:sz="2" w:space="0" w:color="auto"/>
                              </w:divBdr>
                              <w:divsChild>
                                <w:div w:id="398675723">
                                  <w:marLeft w:val="0"/>
                                  <w:marRight w:val="0"/>
                                  <w:marTop w:val="0"/>
                                  <w:marBottom w:val="0"/>
                                  <w:divBdr>
                                    <w:top w:val="single" w:sz="2" w:space="0" w:color="auto"/>
                                    <w:left w:val="single" w:sz="2" w:space="0" w:color="auto"/>
                                    <w:bottom w:val="single" w:sz="2" w:space="31" w:color="auto"/>
                                    <w:right w:val="single" w:sz="2" w:space="0" w:color="auto"/>
                                  </w:divBdr>
                                  <w:divsChild>
                                    <w:div w:id="1295601236">
                                      <w:marLeft w:val="0"/>
                                      <w:marRight w:val="0"/>
                                      <w:marTop w:val="0"/>
                                      <w:marBottom w:val="0"/>
                                      <w:divBdr>
                                        <w:top w:val="single" w:sz="2" w:space="0" w:color="auto"/>
                                        <w:left w:val="single" w:sz="2" w:space="12" w:color="auto"/>
                                        <w:bottom w:val="single" w:sz="2" w:space="0" w:color="auto"/>
                                        <w:right w:val="single" w:sz="2" w:space="12" w:color="auto"/>
                                      </w:divBdr>
                                      <w:divsChild>
                                        <w:div w:id="2048404952">
                                          <w:marLeft w:val="0"/>
                                          <w:marRight w:val="0"/>
                                          <w:marTop w:val="0"/>
                                          <w:marBottom w:val="0"/>
                                          <w:divBdr>
                                            <w:top w:val="single" w:sz="2" w:space="0" w:color="auto"/>
                                            <w:left w:val="single" w:sz="2" w:space="0" w:color="auto"/>
                                            <w:bottom w:val="single" w:sz="2" w:space="0" w:color="auto"/>
                                            <w:right w:val="single" w:sz="2" w:space="0" w:color="auto"/>
                                          </w:divBdr>
                                          <w:divsChild>
                                            <w:div w:id="1865634158">
                                              <w:marLeft w:val="0"/>
                                              <w:marRight w:val="0"/>
                                              <w:marTop w:val="0"/>
                                              <w:marBottom w:val="0"/>
                                              <w:divBdr>
                                                <w:top w:val="single" w:sz="2" w:space="0" w:color="auto"/>
                                                <w:left w:val="single" w:sz="2" w:space="0" w:color="auto"/>
                                                <w:bottom w:val="single" w:sz="2" w:space="0" w:color="auto"/>
                                                <w:right w:val="single" w:sz="2" w:space="0" w:color="auto"/>
                                              </w:divBdr>
                                              <w:divsChild>
                                                <w:div w:id="1232042242">
                                                  <w:marLeft w:val="0"/>
                                                  <w:marRight w:val="0"/>
                                                  <w:marTop w:val="0"/>
                                                  <w:marBottom w:val="0"/>
                                                  <w:divBdr>
                                                    <w:top w:val="single" w:sz="2" w:space="0" w:color="auto"/>
                                                    <w:left w:val="single" w:sz="2" w:space="0" w:color="auto"/>
                                                    <w:bottom w:val="single" w:sz="2" w:space="0" w:color="auto"/>
                                                    <w:right w:val="single" w:sz="2" w:space="0" w:color="auto"/>
                                                  </w:divBdr>
                                                  <w:divsChild>
                                                    <w:div w:id="651564292">
                                                      <w:marLeft w:val="0"/>
                                                      <w:marRight w:val="0"/>
                                                      <w:marTop w:val="0"/>
                                                      <w:marBottom w:val="0"/>
                                                      <w:divBdr>
                                                        <w:top w:val="single" w:sz="2" w:space="0" w:color="auto"/>
                                                        <w:left w:val="single" w:sz="2" w:space="0" w:color="auto"/>
                                                        <w:bottom w:val="single" w:sz="2" w:space="0" w:color="auto"/>
                                                        <w:right w:val="single" w:sz="2" w:space="0" w:color="auto"/>
                                                      </w:divBdr>
                                                      <w:divsChild>
                                                        <w:div w:id="2065762065">
                                                          <w:marLeft w:val="0"/>
                                                          <w:marRight w:val="0"/>
                                                          <w:marTop w:val="0"/>
                                                          <w:marBottom w:val="0"/>
                                                          <w:divBdr>
                                                            <w:top w:val="single" w:sz="2" w:space="0" w:color="auto"/>
                                                            <w:left w:val="single" w:sz="2" w:space="0" w:color="auto"/>
                                                            <w:bottom w:val="single" w:sz="2" w:space="0" w:color="auto"/>
                                                            <w:right w:val="single" w:sz="2" w:space="0" w:color="auto"/>
                                                          </w:divBdr>
                                                          <w:divsChild>
                                                            <w:div w:id="1338120664">
                                                              <w:marLeft w:val="0"/>
                                                              <w:marRight w:val="0"/>
                                                              <w:marTop w:val="0"/>
                                                              <w:marBottom w:val="0"/>
                                                              <w:divBdr>
                                                                <w:top w:val="single" w:sz="2" w:space="0" w:color="auto"/>
                                                                <w:left w:val="single" w:sz="2" w:space="0" w:color="auto"/>
                                                                <w:bottom w:val="single" w:sz="2" w:space="0" w:color="auto"/>
                                                                <w:right w:val="single" w:sz="2" w:space="0" w:color="auto"/>
                                                              </w:divBdr>
                                                              <w:divsChild>
                                                                <w:div w:id="407074569">
                                                                  <w:marLeft w:val="0"/>
                                                                  <w:marRight w:val="0"/>
                                                                  <w:marTop w:val="0"/>
                                                                  <w:marBottom w:val="0"/>
                                                                  <w:divBdr>
                                                                    <w:top w:val="single" w:sz="2" w:space="0" w:color="auto"/>
                                                                    <w:left w:val="single" w:sz="2" w:space="0" w:color="auto"/>
                                                                    <w:bottom w:val="single" w:sz="2" w:space="0" w:color="auto"/>
                                                                    <w:right w:val="single" w:sz="2" w:space="0" w:color="auto"/>
                                                                  </w:divBdr>
                                                                  <w:divsChild>
                                                                    <w:div w:id="889683554">
                                                                      <w:marLeft w:val="0"/>
                                                                      <w:marRight w:val="0"/>
                                                                      <w:marTop w:val="0"/>
                                                                      <w:marBottom w:val="0"/>
                                                                      <w:divBdr>
                                                                        <w:top w:val="single" w:sz="2" w:space="0" w:color="auto"/>
                                                                        <w:left w:val="single" w:sz="2" w:space="0" w:color="auto"/>
                                                                        <w:bottom w:val="single" w:sz="2" w:space="0" w:color="auto"/>
                                                                        <w:right w:val="single" w:sz="2" w:space="0" w:color="auto"/>
                                                                      </w:divBdr>
                                                                      <w:divsChild>
                                                                        <w:div w:id="746342453">
                                                                          <w:marLeft w:val="0"/>
                                                                          <w:marRight w:val="0"/>
                                                                          <w:marTop w:val="0"/>
                                                                          <w:marBottom w:val="0"/>
                                                                          <w:divBdr>
                                                                            <w:top w:val="single" w:sz="2" w:space="0" w:color="auto"/>
                                                                            <w:left w:val="single" w:sz="2" w:space="0" w:color="auto"/>
                                                                            <w:bottom w:val="single" w:sz="2" w:space="0" w:color="auto"/>
                                                                            <w:right w:val="single" w:sz="2" w:space="0" w:color="auto"/>
                                                                          </w:divBdr>
                                                                          <w:divsChild>
                                                                            <w:div w:id="150799885">
                                                                              <w:marLeft w:val="0"/>
                                                                              <w:marRight w:val="0"/>
                                                                              <w:marTop w:val="0"/>
                                                                              <w:marBottom w:val="0"/>
                                                                              <w:divBdr>
                                                                                <w:top w:val="single" w:sz="2" w:space="0" w:color="auto"/>
                                                                                <w:left w:val="single" w:sz="2" w:space="0" w:color="auto"/>
                                                                                <w:bottom w:val="single" w:sz="2" w:space="0" w:color="auto"/>
                                                                                <w:right w:val="single" w:sz="2" w:space="0" w:color="auto"/>
                                                                              </w:divBdr>
                                                                              <w:divsChild>
                                                                                <w:div w:id="907035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7044823">
      <w:bodyDiv w:val="1"/>
      <w:marLeft w:val="0"/>
      <w:marRight w:val="0"/>
      <w:marTop w:val="0"/>
      <w:marBottom w:val="0"/>
      <w:divBdr>
        <w:top w:val="none" w:sz="0" w:space="0" w:color="auto"/>
        <w:left w:val="none" w:sz="0" w:space="0" w:color="auto"/>
        <w:bottom w:val="none" w:sz="0" w:space="0" w:color="auto"/>
        <w:right w:val="none" w:sz="0" w:space="0" w:color="auto"/>
      </w:divBdr>
      <w:divsChild>
        <w:div w:id="1745764626">
          <w:marLeft w:val="0"/>
          <w:marRight w:val="0"/>
          <w:marTop w:val="0"/>
          <w:marBottom w:val="0"/>
          <w:divBdr>
            <w:top w:val="single" w:sz="2" w:space="0" w:color="auto"/>
            <w:left w:val="single" w:sz="2" w:space="0" w:color="auto"/>
            <w:bottom w:val="single" w:sz="2" w:space="0" w:color="auto"/>
            <w:right w:val="single" w:sz="2" w:space="0" w:color="auto"/>
          </w:divBdr>
          <w:divsChild>
            <w:div w:id="1928464627">
              <w:marLeft w:val="0"/>
              <w:marRight w:val="0"/>
              <w:marTop w:val="0"/>
              <w:marBottom w:val="0"/>
              <w:divBdr>
                <w:top w:val="single" w:sz="2" w:space="0" w:color="auto"/>
                <w:left w:val="single" w:sz="2" w:space="0" w:color="auto"/>
                <w:bottom w:val="single" w:sz="2" w:space="0" w:color="auto"/>
                <w:right w:val="single" w:sz="2" w:space="0" w:color="auto"/>
              </w:divBdr>
              <w:divsChild>
                <w:div w:id="354968686">
                  <w:marLeft w:val="0"/>
                  <w:marRight w:val="0"/>
                  <w:marTop w:val="0"/>
                  <w:marBottom w:val="0"/>
                  <w:divBdr>
                    <w:top w:val="single" w:sz="2" w:space="0" w:color="auto"/>
                    <w:left w:val="single" w:sz="2" w:space="0" w:color="auto"/>
                    <w:bottom w:val="single" w:sz="2" w:space="0" w:color="auto"/>
                    <w:right w:val="single" w:sz="2" w:space="0" w:color="auto"/>
                  </w:divBdr>
                  <w:divsChild>
                    <w:div w:id="821627021">
                      <w:marLeft w:val="0"/>
                      <w:marRight w:val="0"/>
                      <w:marTop w:val="0"/>
                      <w:marBottom w:val="0"/>
                      <w:divBdr>
                        <w:top w:val="single" w:sz="2" w:space="0" w:color="auto"/>
                        <w:left w:val="single" w:sz="2" w:space="0" w:color="auto"/>
                        <w:bottom w:val="single" w:sz="2" w:space="0" w:color="auto"/>
                        <w:right w:val="single" w:sz="2" w:space="0" w:color="auto"/>
                      </w:divBdr>
                      <w:divsChild>
                        <w:div w:id="1584945700">
                          <w:marLeft w:val="0"/>
                          <w:marRight w:val="0"/>
                          <w:marTop w:val="0"/>
                          <w:marBottom w:val="0"/>
                          <w:divBdr>
                            <w:top w:val="single" w:sz="2" w:space="0" w:color="auto"/>
                            <w:left w:val="single" w:sz="2" w:space="0" w:color="auto"/>
                            <w:bottom w:val="single" w:sz="2" w:space="0" w:color="auto"/>
                            <w:right w:val="single" w:sz="2" w:space="0" w:color="auto"/>
                          </w:divBdr>
                          <w:divsChild>
                            <w:div w:id="984704583">
                              <w:marLeft w:val="0"/>
                              <w:marRight w:val="0"/>
                              <w:marTop w:val="0"/>
                              <w:marBottom w:val="0"/>
                              <w:divBdr>
                                <w:top w:val="single" w:sz="2" w:space="0" w:color="auto"/>
                                <w:left w:val="single" w:sz="2" w:space="0" w:color="auto"/>
                                <w:bottom w:val="single" w:sz="2" w:space="0" w:color="auto"/>
                                <w:right w:val="single" w:sz="2" w:space="0" w:color="auto"/>
                              </w:divBdr>
                              <w:divsChild>
                                <w:div w:id="758478357">
                                  <w:marLeft w:val="0"/>
                                  <w:marRight w:val="0"/>
                                  <w:marTop w:val="0"/>
                                  <w:marBottom w:val="0"/>
                                  <w:divBdr>
                                    <w:top w:val="single" w:sz="2" w:space="0" w:color="auto"/>
                                    <w:left w:val="single" w:sz="2" w:space="0" w:color="auto"/>
                                    <w:bottom w:val="single" w:sz="2" w:space="31" w:color="auto"/>
                                    <w:right w:val="single" w:sz="2" w:space="0" w:color="auto"/>
                                  </w:divBdr>
                                  <w:divsChild>
                                    <w:div w:id="1241671942">
                                      <w:marLeft w:val="0"/>
                                      <w:marRight w:val="0"/>
                                      <w:marTop w:val="0"/>
                                      <w:marBottom w:val="0"/>
                                      <w:divBdr>
                                        <w:top w:val="single" w:sz="2" w:space="0" w:color="auto"/>
                                        <w:left w:val="single" w:sz="2" w:space="12" w:color="auto"/>
                                        <w:bottom w:val="single" w:sz="2" w:space="0" w:color="auto"/>
                                        <w:right w:val="single" w:sz="2" w:space="12" w:color="auto"/>
                                      </w:divBdr>
                                      <w:divsChild>
                                        <w:div w:id="376323382">
                                          <w:marLeft w:val="0"/>
                                          <w:marRight w:val="0"/>
                                          <w:marTop w:val="0"/>
                                          <w:marBottom w:val="0"/>
                                          <w:divBdr>
                                            <w:top w:val="single" w:sz="2" w:space="0" w:color="auto"/>
                                            <w:left w:val="single" w:sz="2" w:space="0" w:color="auto"/>
                                            <w:bottom w:val="single" w:sz="2" w:space="0" w:color="auto"/>
                                            <w:right w:val="single" w:sz="2" w:space="0" w:color="auto"/>
                                          </w:divBdr>
                                          <w:divsChild>
                                            <w:div w:id="926155607">
                                              <w:marLeft w:val="0"/>
                                              <w:marRight w:val="0"/>
                                              <w:marTop w:val="0"/>
                                              <w:marBottom w:val="0"/>
                                              <w:divBdr>
                                                <w:top w:val="single" w:sz="2" w:space="0" w:color="auto"/>
                                                <w:left w:val="single" w:sz="2" w:space="0" w:color="auto"/>
                                                <w:bottom w:val="single" w:sz="2" w:space="0" w:color="auto"/>
                                                <w:right w:val="single" w:sz="2" w:space="0" w:color="auto"/>
                                              </w:divBdr>
                                              <w:divsChild>
                                                <w:div w:id="1129786833">
                                                  <w:marLeft w:val="0"/>
                                                  <w:marRight w:val="0"/>
                                                  <w:marTop w:val="0"/>
                                                  <w:marBottom w:val="0"/>
                                                  <w:divBdr>
                                                    <w:top w:val="single" w:sz="2" w:space="0" w:color="auto"/>
                                                    <w:left w:val="single" w:sz="2" w:space="0" w:color="auto"/>
                                                    <w:bottom w:val="single" w:sz="2" w:space="0" w:color="auto"/>
                                                    <w:right w:val="single" w:sz="2" w:space="0" w:color="auto"/>
                                                  </w:divBdr>
                                                  <w:divsChild>
                                                    <w:div w:id="1989481805">
                                                      <w:marLeft w:val="0"/>
                                                      <w:marRight w:val="0"/>
                                                      <w:marTop w:val="0"/>
                                                      <w:marBottom w:val="0"/>
                                                      <w:divBdr>
                                                        <w:top w:val="single" w:sz="2" w:space="0" w:color="auto"/>
                                                        <w:left w:val="single" w:sz="2" w:space="0" w:color="auto"/>
                                                        <w:bottom w:val="single" w:sz="2" w:space="0" w:color="auto"/>
                                                        <w:right w:val="single" w:sz="2" w:space="0" w:color="auto"/>
                                                      </w:divBdr>
                                                      <w:divsChild>
                                                        <w:div w:id="2114279306">
                                                          <w:marLeft w:val="0"/>
                                                          <w:marRight w:val="0"/>
                                                          <w:marTop w:val="0"/>
                                                          <w:marBottom w:val="0"/>
                                                          <w:divBdr>
                                                            <w:top w:val="single" w:sz="2" w:space="0" w:color="auto"/>
                                                            <w:left w:val="single" w:sz="2" w:space="0" w:color="auto"/>
                                                            <w:bottom w:val="single" w:sz="2" w:space="0" w:color="auto"/>
                                                            <w:right w:val="single" w:sz="2" w:space="0" w:color="auto"/>
                                                          </w:divBdr>
                                                          <w:divsChild>
                                                            <w:div w:id="257367999">
                                                              <w:marLeft w:val="0"/>
                                                              <w:marRight w:val="0"/>
                                                              <w:marTop w:val="0"/>
                                                              <w:marBottom w:val="0"/>
                                                              <w:divBdr>
                                                                <w:top w:val="single" w:sz="2" w:space="0" w:color="auto"/>
                                                                <w:left w:val="single" w:sz="2" w:space="0" w:color="auto"/>
                                                                <w:bottom w:val="single" w:sz="2" w:space="0" w:color="auto"/>
                                                                <w:right w:val="single" w:sz="2" w:space="0" w:color="auto"/>
                                                              </w:divBdr>
                                                              <w:divsChild>
                                                                <w:div w:id="312099371">
                                                                  <w:marLeft w:val="0"/>
                                                                  <w:marRight w:val="0"/>
                                                                  <w:marTop w:val="0"/>
                                                                  <w:marBottom w:val="0"/>
                                                                  <w:divBdr>
                                                                    <w:top w:val="single" w:sz="2" w:space="0" w:color="auto"/>
                                                                    <w:left w:val="single" w:sz="2" w:space="0" w:color="auto"/>
                                                                    <w:bottom w:val="single" w:sz="2" w:space="0" w:color="auto"/>
                                                                    <w:right w:val="single" w:sz="2" w:space="0" w:color="auto"/>
                                                                  </w:divBdr>
                                                                  <w:divsChild>
                                                                    <w:div w:id="1777410841">
                                                                      <w:marLeft w:val="0"/>
                                                                      <w:marRight w:val="0"/>
                                                                      <w:marTop w:val="0"/>
                                                                      <w:marBottom w:val="0"/>
                                                                      <w:divBdr>
                                                                        <w:top w:val="single" w:sz="2" w:space="0" w:color="auto"/>
                                                                        <w:left w:val="single" w:sz="2" w:space="0" w:color="auto"/>
                                                                        <w:bottom w:val="single" w:sz="2" w:space="0" w:color="auto"/>
                                                                        <w:right w:val="single" w:sz="2" w:space="0" w:color="auto"/>
                                                                      </w:divBdr>
                                                                      <w:divsChild>
                                                                        <w:div w:id="1301571777">
                                                                          <w:marLeft w:val="0"/>
                                                                          <w:marRight w:val="0"/>
                                                                          <w:marTop w:val="0"/>
                                                                          <w:marBottom w:val="0"/>
                                                                          <w:divBdr>
                                                                            <w:top w:val="single" w:sz="2" w:space="0" w:color="auto"/>
                                                                            <w:left w:val="single" w:sz="2" w:space="0" w:color="auto"/>
                                                                            <w:bottom w:val="single" w:sz="2" w:space="0" w:color="auto"/>
                                                                            <w:right w:val="single" w:sz="2" w:space="0" w:color="auto"/>
                                                                          </w:divBdr>
                                                                          <w:divsChild>
                                                                            <w:div w:id="27681190">
                                                                              <w:marLeft w:val="0"/>
                                                                              <w:marRight w:val="0"/>
                                                                              <w:marTop w:val="0"/>
                                                                              <w:marBottom w:val="0"/>
                                                                              <w:divBdr>
                                                                                <w:top w:val="single" w:sz="2" w:space="0" w:color="auto"/>
                                                                                <w:left w:val="single" w:sz="2" w:space="0" w:color="auto"/>
                                                                                <w:bottom w:val="single" w:sz="2" w:space="0" w:color="auto"/>
                                                                                <w:right w:val="single" w:sz="2" w:space="0" w:color="auto"/>
                                                                              </w:divBdr>
                                                                              <w:divsChild>
                                                                                <w:div w:id="1699819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793076">
      <w:bodyDiv w:val="1"/>
      <w:marLeft w:val="0"/>
      <w:marRight w:val="0"/>
      <w:marTop w:val="0"/>
      <w:marBottom w:val="0"/>
      <w:divBdr>
        <w:top w:val="none" w:sz="0" w:space="0" w:color="auto"/>
        <w:left w:val="none" w:sz="0" w:space="0" w:color="auto"/>
        <w:bottom w:val="none" w:sz="0" w:space="0" w:color="auto"/>
        <w:right w:val="none" w:sz="0" w:space="0" w:color="auto"/>
      </w:divBdr>
      <w:divsChild>
        <w:div w:id="1237016353">
          <w:marLeft w:val="0"/>
          <w:marRight w:val="0"/>
          <w:marTop w:val="0"/>
          <w:marBottom w:val="0"/>
          <w:divBdr>
            <w:top w:val="single" w:sz="2" w:space="0" w:color="auto"/>
            <w:left w:val="single" w:sz="2" w:space="0" w:color="auto"/>
            <w:bottom w:val="single" w:sz="2" w:space="0" w:color="auto"/>
            <w:right w:val="single" w:sz="2" w:space="0" w:color="auto"/>
          </w:divBdr>
          <w:divsChild>
            <w:div w:id="1459758868">
              <w:marLeft w:val="0"/>
              <w:marRight w:val="0"/>
              <w:marTop w:val="0"/>
              <w:marBottom w:val="0"/>
              <w:divBdr>
                <w:top w:val="single" w:sz="2" w:space="0" w:color="auto"/>
                <w:left w:val="single" w:sz="2" w:space="0" w:color="auto"/>
                <w:bottom w:val="single" w:sz="2" w:space="0" w:color="auto"/>
                <w:right w:val="single" w:sz="2" w:space="0" w:color="auto"/>
              </w:divBdr>
              <w:divsChild>
                <w:div w:id="885024017">
                  <w:marLeft w:val="0"/>
                  <w:marRight w:val="0"/>
                  <w:marTop w:val="0"/>
                  <w:marBottom w:val="0"/>
                  <w:divBdr>
                    <w:top w:val="single" w:sz="2" w:space="0" w:color="auto"/>
                    <w:left w:val="single" w:sz="2" w:space="0" w:color="auto"/>
                    <w:bottom w:val="single" w:sz="2" w:space="0" w:color="auto"/>
                    <w:right w:val="single" w:sz="2" w:space="0" w:color="auto"/>
                  </w:divBdr>
                  <w:divsChild>
                    <w:div w:id="890270563">
                      <w:marLeft w:val="0"/>
                      <w:marRight w:val="0"/>
                      <w:marTop w:val="0"/>
                      <w:marBottom w:val="0"/>
                      <w:divBdr>
                        <w:top w:val="single" w:sz="2" w:space="0" w:color="auto"/>
                        <w:left w:val="single" w:sz="2" w:space="0" w:color="auto"/>
                        <w:bottom w:val="single" w:sz="2" w:space="0" w:color="auto"/>
                        <w:right w:val="single" w:sz="2" w:space="0" w:color="auto"/>
                      </w:divBdr>
                      <w:divsChild>
                        <w:div w:id="1205601772">
                          <w:marLeft w:val="0"/>
                          <w:marRight w:val="0"/>
                          <w:marTop w:val="0"/>
                          <w:marBottom w:val="0"/>
                          <w:divBdr>
                            <w:top w:val="single" w:sz="2" w:space="0" w:color="auto"/>
                            <w:left w:val="single" w:sz="2" w:space="0" w:color="auto"/>
                            <w:bottom w:val="single" w:sz="2" w:space="0" w:color="auto"/>
                            <w:right w:val="single" w:sz="2" w:space="0" w:color="auto"/>
                          </w:divBdr>
                          <w:divsChild>
                            <w:div w:id="1096361451">
                              <w:marLeft w:val="0"/>
                              <w:marRight w:val="0"/>
                              <w:marTop w:val="0"/>
                              <w:marBottom w:val="0"/>
                              <w:divBdr>
                                <w:top w:val="single" w:sz="2" w:space="0" w:color="auto"/>
                                <w:left w:val="single" w:sz="2" w:space="0" w:color="auto"/>
                                <w:bottom w:val="single" w:sz="2" w:space="0" w:color="auto"/>
                                <w:right w:val="single" w:sz="2" w:space="0" w:color="auto"/>
                              </w:divBdr>
                              <w:divsChild>
                                <w:div w:id="113253610">
                                  <w:marLeft w:val="0"/>
                                  <w:marRight w:val="0"/>
                                  <w:marTop w:val="0"/>
                                  <w:marBottom w:val="0"/>
                                  <w:divBdr>
                                    <w:top w:val="single" w:sz="2" w:space="0" w:color="auto"/>
                                    <w:left w:val="single" w:sz="2" w:space="0" w:color="auto"/>
                                    <w:bottom w:val="single" w:sz="2" w:space="31" w:color="auto"/>
                                    <w:right w:val="single" w:sz="2" w:space="0" w:color="auto"/>
                                  </w:divBdr>
                                  <w:divsChild>
                                    <w:div w:id="1346203622">
                                      <w:marLeft w:val="0"/>
                                      <w:marRight w:val="0"/>
                                      <w:marTop w:val="0"/>
                                      <w:marBottom w:val="0"/>
                                      <w:divBdr>
                                        <w:top w:val="single" w:sz="2" w:space="0" w:color="auto"/>
                                        <w:left w:val="single" w:sz="2" w:space="12" w:color="auto"/>
                                        <w:bottom w:val="single" w:sz="2" w:space="0" w:color="auto"/>
                                        <w:right w:val="single" w:sz="2" w:space="12" w:color="auto"/>
                                      </w:divBdr>
                                      <w:divsChild>
                                        <w:div w:id="1861313645">
                                          <w:marLeft w:val="0"/>
                                          <w:marRight w:val="0"/>
                                          <w:marTop w:val="0"/>
                                          <w:marBottom w:val="0"/>
                                          <w:divBdr>
                                            <w:top w:val="single" w:sz="2" w:space="0" w:color="auto"/>
                                            <w:left w:val="single" w:sz="2" w:space="0" w:color="auto"/>
                                            <w:bottom w:val="single" w:sz="2" w:space="0" w:color="auto"/>
                                            <w:right w:val="single" w:sz="2" w:space="0" w:color="auto"/>
                                          </w:divBdr>
                                          <w:divsChild>
                                            <w:div w:id="876508097">
                                              <w:marLeft w:val="0"/>
                                              <w:marRight w:val="0"/>
                                              <w:marTop w:val="0"/>
                                              <w:marBottom w:val="0"/>
                                              <w:divBdr>
                                                <w:top w:val="single" w:sz="2" w:space="0" w:color="auto"/>
                                                <w:left w:val="single" w:sz="2" w:space="0" w:color="auto"/>
                                                <w:bottom w:val="single" w:sz="2" w:space="0" w:color="auto"/>
                                                <w:right w:val="single" w:sz="2" w:space="0" w:color="auto"/>
                                              </w:divBdr>
                                              <w:divsChild>
                                                <w:div w:id="22025402">
                                                  <w:marLeft w:val="0"/>
                                                  <w:marRight w:val="0"/>
                                                  <w:marTop w:val="0"/>
                                                  <w:marBottom w:val="0"/>
                                                  <w:divBdr>
                                                    <w:top w:val="single" w:sz="2" w:space="0" w:color="auto"/>
                                                    <w:left w:val="single" w:sz="2" w:space="0" w:color="auto"/>
                                                    <w:bottom w:val="single" w:sz="2" w:space="0" w:color="auto"/>
                                                    <w:right w:val="single" w:sz="2" w:space="0" w:color="auto"/>
                                                  </w:divBdr>
                                                  <w:divsChild>
                                                    <w:div w:id="223373623">
                                                      <w:marLeft w:val="0"/>
                                                      <w:marRight w:val="0"/>
                                                      <w:marTop w:val="0"/>
                                                      <w:marBottom w:val="0"/>
                                                      <w:divBdr>
                                                        <w:top w:val="single" w:sz="2" w:space="0" w:color="auto"/>
                                                        <w:left w:val="single" w:sz="2" w:space="0" w:color="auto"/>
                                                        <w:bottom w:val="single" w:sz="2" w:space="0" w:color="auto"/>
                                                        <w:right w:val="single" w:sz="2" w:space="0" w:color="auto"/>
                                                      </w:divBdr>
                                                      <w:divsChild>
                                                        <w:div w:id="1190682174">
                                                          <w:marLeft w:val="0"/>
                                                          <w:marRight w:val="0"/>
                                                          <w:marTop w:val="0"/>
                                                          <w:marBottom w:val="0"/>
                                                          <w:divBdr>
                                                            <w:top w:val="single" w:sz="2" w:space="0" w:color="auto"/>
                                                            <w:left w:val="single" w:sz="2" w:space="0" w:color="auto"/>
                                                            <w:bottom w:val="single" w:sz="2" w:space="0" w:color="auto"/>
                                                            <w:right w:val="single" w:sz="2" w:space="0" w:color="auto"/>
                                                          </w:divBdr>
                                                          <w:divsChild>
                                                            <w:div w:id="836002388">
                                                              <w:marLeft w:val="0"/>
                                                              <w:marRight w:val="0"/>
                                                              <w:marTop w:val="0"/>
                                                              <w:marBottom w:val="0"/>
                                                              <w:divBdr>
                                                                <w:top w:val="single" w:sz="2" w:space="0" w:color="auto"/>
                                                                <w:left w:val="single" w:sz="2" w:space="0" w:color="auto"/>
                                                                <w:bottom w:val="single" w:sz="2" w:space="0" w:color="auto"/>
                                                                <w:right w:val="single" w:sz="2" w:space="0" w:color="auto"/>
                                                              </w:divBdr>
                                                              <w:divsChild>
                                                                <w:div w:id="356274006">
                                                                  <w:marLeft w:val="0"/>
                                                                  <w:marRight w:val="0"/>
                                                                  <w:marTop w:val="0"/>
                                                                  <w:marBottom w:val="0"/>
                                                                  <w:divBdr>
                                                                    <w:top w:val="single" w:sz="2" w:space="0" w:color="auto"/>
                                                                    <w:left w:val="single" w:sz="2" w:space="0" w:color="auto"/>
                                                                    <w:bottom w:val="single" w:sz="2" w:space="0" w:color="auto"/>
                                                                    <w:right w:val="single" w:sz="2" w:space="0" w:color="auto"/>
                                                                  </w:divBdr>
                                                                  <w:divsChild>
                                                                    <w:div w:id="1266353143">
                                                                      <w:marLeft w:val="0"/>
                                                                      <w:marRight w:val="0"/>
                                                                      <w:marTop w:val="0"/>
                                                                      <w:marBottom w:val="0"/>
                                                                      <w:divBdr>
                                                                        <w:top w:val="single" w:sz="2" w:space="0" w:color="auto"/>
                                                                        <w:left w:val="single" w:sz="2" w:space="0" w:color="auto"/>
                                                                        <w:bottom w:val="single" w:sz="2" w:space="0" w:color="auto"/>
                                                                        <w:right w:val="single" w:sz="2" w:space="0" w:color="auto"/>
                                                                      </w:divBdr>
                                                                      <w:divsChild>
                                                                        <w:div w:id="1348945443">
                                                                          <w:marLeft w:val="0"/>
                                                                          <w:marRight w:val="0"/>
                                                                          <w:marTop w:val="0"/>
                                                                          <w:marBottom w:val="0"/>
                                                                          <w:divBdr>
                                                                            <w:top w:val="single" w:sz="2" w:space="0" w:color="auto"/>
                                                                            <w:left w:val="single" w:sz="2" w:space="0" w:color="auto"/>
                                                                            <w:bottom w:val="single" w:sz="2" w:space="0" w:color="auto"/>
                                                                            <w:right w:val="single" w:sz="2" w:space="0" w:color="auto"/>
                                                                          </w:divBdr>
                                                                          <w:divsChild>
                                                                            <w:div w:id="206141107">
                                                                              <w:marLeft w:val="0"/>
                                                                              <w:marRight w:val="0"/>
                                                                              <w:marTop w:val="0"/>
                                                                              <w:marBottom w:val="0"/>
                                                                              <w:divBdr>
                                                                                <w:top w:val="single" w:sz="2" w:space="0" w:color="auto"/>
                                                                                <w:left w:val="single" w:sz="2" w:space="0" w:color="auto"/>
                                                                                <w:bottom w:val="single" w:sz="2" w:space="0" w:color="auto"/>
                                                                                <w:right w:val="single" w:sz="2" w:space="0" w:color="auto"/>
                                                                              </w:divBdr>
                                                                              <w:divsChild>
                                                                                <w:div w:id="1085692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511</Words>
  <Characters>2885</Characters>
  <Application>Microsoft Office Word</Application>
  <DocSecurity>0</DocSecurity>
  <Lines>61</Lines>
  <Paragraphs>32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2</cp:revision>
  <dcterms:created xsi:type="dcterms:W3CDTF">2025-08-22T15:43:00Z</dcterms:created>
  <dcterms:modified xsi:type="dcterms:W3CDTF">2025-08-22T15:43:00Z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439182b3-3cbb-4a29-b247-2fa6b1a0b28e</vt:lpwstr>
  </property>
</Properties>
</file>