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pt" o:ole="" o:preferrelative="t" stroked="f">
            <v:imagedata r:id="rId8" o:title=""/>
          </v:rect>
          <o:OLEObject Type="Embed" ProgID="StaticMetafile" ShapeID="rectole0000000000" DrawAspect="Content" ObjectID="_1817053598"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404DBF3E" w14:textId="7435B70D" w:rsidR="00963EF4" w:rsidRPr="006319AA" w:rsidRDefault="00963EF4" w:rsidP="00CE5335">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w:t>
      </w:r>
      <w:r w:rsidR="00CE5335">
        <w:rPr>
          <w:rFonts w:asciiTheme="majorBidi" w:eastAsia="Calibri" w:hAnsiTheme="majorBidi" w:cstheme="majorBidi"/>
          <w:b/>
          <w:sz w:val="24"/>
          <w:szCs w:val="24"/>
        </w:rPr>
        <w:t xml:space="preserve">, </w:t>
      </w:r>
      <w:r w:rsidR="00AE2951">
        <w:rPr>
          <w:rFonts w:asciiTheme="majorBidi" w:eastAsia="Calibri" w:hAnsiTheme="majorBidi" w:cstheme="majorBidi"/>
          <w:b/>
          <w:sz w:val="24"/>
          <w:szCs w:val="24"/>
        </w:rPr>
        <w:t>17</w:t>
      </w:r>
      <w:r w:rsidR="00C53BEC">
        <w:rPr>
          <w:rFonts w:asciiTheme="majorBidi" w:eastAsia="Calibri" w:hAnsiTheme="majorBidi" w:cstheme="majorBidi"/>
          <w:b/>
          <w:sz w:val="24"/>
          <w:szCs w:val="24"/>
        </w:rPr>
        <w:t xml:space="preserve"> August </w:t>
      </w:r>
      <w:r w:rsidRPr="006319AA">
        <w:rPr>
          <w:rFonts w:asciiTheme="majorBidi" w:eastAsia="Calibri" w:hAnsiTheme="majorBidi" w:cstheme="majorBidi"/>
          <w:b/>
          <w:sz w:val="24"/>
          <w:szCs w:val="24"/>
        </w:rPr>
        <w:t>2025</w:t>
      </w:r>
    </w:p>
    <w:p w14:paraId="4BE338A5" w14:textId="77777777" w:rsidR="00CE5335" w:rsidRPr="006319AA" w:rsidRDefault="00CE5335" w:rsidP="006319AA">
      <w:pPr>
        <w:spacing w:after="0" w:line="240" w:lineRule="auto"/>
        <w:jc w:val="both"/>
        <w:rPr>
          <w:rFonts w:asciiTheme="majorBidi" w:eastAsia="Calibri" w:hAnsiTheme="majorBidi" w:cstheme="majorBidi"/>
          <w:sz w:val="24"/>
          <w:szCs w:val="24"/>
        </w:rPr>
      </w:pPr>
    </w:p>
    <w:p w14:paraId="5FF9E986" w14:textId="0A405760" w:rsidR="00DF3BC3" w:rsidRPr="00CE5335" w:rsidRDefault="00CE5335" w:rsidP="00CE5335">
      <w:pPr>
        <w:spacing w:after="0" w:line="240" w:lineRule="auto"/>
        <w:ind w:left="284"/>
        <w:contextualSpacing/>
        <w:jc w:val="center"/>
        <w:rPr>
          <w:rFonts w:asciiTheme="majorBidi" w:eastAsia="Palatino Linotype" w:hAnsiTheme="majorBidi" w:cstheme="majorBidi"/>
          <w:b/>
          <w:sz w:val="24"/>
          <w:szCs w:val="24"/>
          <w:u w:val="single"/>
        </w:rPr>
      </w:pPr>
      <w:bookmarkStart w:id="1" w:name="_Hlk155890358"/>
      <w:r w:rsidRPr="00CE5335">
        <w:rPr>
          <w:rFonts w:asciiTheme="majorBidi" w:eastAsia="Palatino Linotype" w:hAnsiTheme="majorBidi" w:cstheme="majorBidi"/>
          <w:b/>
          <w:sz w:val="24"/>
          <w:szCs w:val="24"/>
          <w:u w:val="single"/>
        </w:rPr>
        <w:t>Note To File</w:t>
      </w:r>
    </w:p>
    <w:p w14:paraId="6CDB138C" w14:textId="77777777" w:rsidR="00CE5335" w:rsidRDefault="00CE5335" w:rsidP="00DF3BC3">
      <w:pPr>
        <w:spacing w:after="0" w:line="240" w:lineRule="auto"/>
        <w:ind w:left="284"/>
        <w:contextualSpacing/>
        <w:jc w:val="both"/>
        <w:rPr>
          <w:rFonts w:asciiTheme="majorBidi" w:eastAsia="Palatino Linotype" w:hAnsiTheme="majorBidi" w:cstheme="majorBidi"/>
          <w:b/>
          <w:sz w:val="24"/>
          <w:szCs w:val="24"/>
        </w:rPr>
      </w:pPr>
    </w:p>
    <w:p w14:paraId="009E8730" w14:textId="77777777" w:rsidR="00D37941" w:rsidRDefault="00D37941" w:rsidP="00DF3BC3">
      <w:pPr>
        <w:spacing w:after="0" w:line="240" w:lineRule="auto"/>
        <w:ind w:left="284"/>
        <w:contextualSpacing/>
        <w:jc w:val="both"/>
        <w:rPr>
          <w:rFonts w:asciiTheme="majorBidi" w:eastAsia="Palatino Linotype" w:hAnsiTheme="majorBidi" w:cstheme="majorBidi"/>
          <w:b/>
          <w:sz w:val="24"/>
          <w:szCs w:val="24"/>
        </w:rPr>
      </w:pPr>
    </w:p>
    <w:p w14:paraId="2B3DA115" w14:textId="13ECEC96" w:rsidR="00654B1F" w:rsidRPr="00215788" w:rsidRDefault="00654B1F" w:rsidP="00654B1F">
      <w:pPr>
        <w:pStyle w:val="ListParagraph"/>
        <w:numPr>
          <w:ilvl w:val="0"/>
          <w:numId w:val="25"/>
        </w:numPr>
        <w:spacing w:after="0"/>
        <w:jc w:val="both"/>
        <w:rPr>
          <w:rFonts w:ascii="Times New Roman" w:eastAsia="Palatino Linotype" w:hAnsi="Times New Roman" w:cs="Times New Roman"/>
          <w:b/>
          <w:bCs/>
          <w:sz w:val="24"/>
          <w:szCs w:val="24"/>
        </w:rPr>
      </w:pPr>
      <w:r w:rsidRPr="00215788">
        <w:rPr>
          <w:rFonts w:ascii="Times New Roman" w:eastAsia="Palatino Linotype" w:hAnsi="Times New Roman" w:cs="Times New Roman"/>
          <w:b/>
          <w:bCs/>
          <w:sz w:val="24"/>
          <w:szCs w:val="24"/>
          <w:u w:val="single"/>
        </w:rPr>
        <w:t>HRD and R</w:t>
      </w:r>
      <w:r w:rsidR="003D591A">
        <w:rPr>
          <w:rFonts w:ascii="Times New Roman" w:eastAsia="Palatino Linotype" w:hAnsi="Times New Roman" w:cs="Times New Roman"/>
          <w:b/>
          <w:bCs/>
          <w:sz w:val="24"/>
          <w:szCs w:val="24"/>
          <w:u w:val="single"/>
        </w:rPr>
        <w:t>oL</w:t>
      </w:r>
      <w:r w:rsidRPr="00215788">
        <w:rPr>
          <w:rFonts w:ascii="Times New Roman" w:eastAsia="Palatino Linotype" w:hAnsi="Times New Roman" w:cs="Times New Roman"/>
          <w:b/>
          <w:bCs/>
          <w:sz w:val="24"/>
          <w:szCs w:val="24"/>
          <w:u w:val="single"/>
        </w:rPr>
        <w:t>SIS carried out a one-day Human Rights and Rule of Law Forum in Rubkway Payam, HQ of Mayendit County (Unity State) on 16 August 2025</w:t>
      </w:r>
    </w:p>
    <w:p w14:paraId="765975A5" w14:textId="77777777" w:rsidR="00654B1F" w:rsidRDefault="00654B1F" w:rsidP="00654B1F">
      <w:pPr>
        <w:spacing w:after="0"/>
        <w:jc w:val="both"/>
        <w:rPr>
          <w:rFonts w:ascii="Times New Roman" w:eastAsia="Palatino Linotype" w:hAnsi="Times New Roman" w:cs="Times New Roman"/>
          <w:bCs/>
          <w:sz w:val="24"/>
          <w:szCs w:val="24"/>
        </w:rPr>
      </w:pPr>
    </w:p>
    <w:p w14:paraId="61034508" w14:textId="77777777" w:rsidR="00654B1F" w:rsidRDefault="00654B1F" w:rsidP="00654B1F">
      <w:pPr>
        <w:spacing w:after="0"/>
        <w:jc w:val="both"/>
        <w:rPr>
          <w:rFonts w:ascii="Times New Roman" w:eastAsia="Palatino Linotype" w:hAnsi="Times New Roman" w:cs="Times New Roman"/>
          <w:bCs/>
          <w:sz w:val="24"/>
          <w:szCs w:val="24"/>
        </w:rPr>
      </w:pPr>
      <w:r w:rsidRPr="00AD3237">
        <w:rPr>
          <w:rFonts w:ascii="Times New Roman" w:eastAsia="Palatino Linotype" w:hAnsi="Times New Roman" w:cs="Times New Roman"/>
          <w:bCs/>
          <w:sz w:val="24"/>
          <w:szCs w:val="24"/>
        </w:rPr>
        <w:t xml:space="preserve">On 16 August 2024, HRD and RoLSIS jointly organized a one-day Human Rights and Rule of Law Forum in Rubkway Payam, the headquarters of Mayendit County in Unity State. The forum aimed to facilitate discussions and encourage collaborative solutions to emerging human rights issues and rule of law concerns within the Mayendit County community. This </w:t>
      </w:r>
      <w:r>
        <w:rPr>
          <w:rFonts w:ascii="Times New Roman" w:eastAsia="Palatino Linotype" w:hAnsi="Times New Roman" w:cs="Times New Roman"/>
          <w:bCs/>
          <w:sz w:val="24"/>
          <w:szCs w:val="24"/>
        </w:rPr>
        <w:t>activity</w:t>
      </w:r>
      <w:r w:rsidRPr="00AD3237">
        <w:rPr>
          <w:rFonts w:ascii="Times New Roman" w:eastAsia="Palatino Linotype" w:hAnsi="Times New Roman" w:cs="Times New Roman"/>
          <w:bCs/>
          <w:sz w:val="24"/>
          <w:szCs w:val="24"/>
        </w:rPr>
        <w:t xml:space="preserve"> was funded under the RSRTF Project, organized by HRD, and supported on the ground by the National NGO UNIDOR, which coordinated most activities with local authorities. A total of 68 participants attended the Human Rights and Rule of Law Forum, including 21 women. Participants were selected from various community structures and payams in Mayendit County to ensure equal representation and inclusion of women. Attendees included the County Commissioner, Hon. Juong Magok Gatluak, his Executive Director, and Advisor for Peace and Security, as well as the Police Director, Prison Director, and SSPDF area commander. Additionally, Paramount Heads/Chiefs, women representatives including the Woman Chairlady, youth representatives, including the youth leader, and humanitarian protection partners operating in Mayendit County were present. The forum was chaired by County Commissioner Hon. Juong Magok Gatluak and co-chaired by HRD.</w:t>
      </w:r>
    </w:p>
    <w:p w14:paraId="557C3B1E" w14:textId="77777777" w:rsidR="00654B1F" w:rsidRDefault="00654B1F" w:rsidP="00654B1F">
      <w:pPr>
        <w:spacing w:after="0"/>
        <w:jc w:val="both"/>
        <w:rPr>
          <w:rFonts w:ascii="Times New Roman" w:eastAsia="Palatino Linotype" w:hAnsi="Times New Roman" w:cs="Times New Roman"/>
          <w:bCs/>
          <w:sz w:val="24"/>
          <w:szCs w:val="24"/>
        </w:rPr>
      </w:pPr>
    </w:p>
    <w:p w14:paraId="19F4C75E" w14:textId="77777777" w:rsidR="00654B1F" w:rsidRDefault="00654B1F" w:rsidP="00654B1F">
      <w:pPr>
        <w:spacing w:after="0"/>
        <w:jc w:val="both"/>
        <w:rPr>
          <w:rFonts w:ascii="Times New Roman" w:eastAsia="Palatino Linotype" w:hAnsi="Times New Roman" w:cs="Times New Roman"/>
          <w:bCs/>
          <w:sz w:val="24"/>
          <w:szCs w:val="24"/>
        </w:rPr>
      </w:pPr>
      <w:r w:rsidRPr="00AD3237">
        <w:rPr>
          <w:rFonts w:ascii="Times New Roman" w:eastAsia="Palatino Linotype" w:hAnsi="Times New Roman" w:cs="Times New Roman"/>
          <w:bCs/>
          <w:sz w:val="24"/>
          <w:szCs w:val="24"/>
        </w:rPr>
        <w:t>The forum was structured to allow participants to first receive explanations on various topics, followed by open discussions. Participants were encouraged to ask questions directly to representatives from authorities such as the C</w:t>
      </w:r>
      <w:r>
        <w:rPr>
          <w:rFonts w:ascii="Times New Roman" w:eastAsia="Palatino Linotype" w:hAnsi="Times New Roman" w:cs="Times New Roman"/>
          <w:bCs/>
          <w:sz w:val="24"/>
          <w:szCs w:val="24"/>
        </w:rPr>
        <w:t>ounty</w:t>
      </w:r>
      <w:r w:rsidRPr="00AD3237">
        <w:rPr>
          <w:rFonts w:ascii="Times New Roman" w:eastAsia="Palatino Linotype" w:hAnsi="Times New Roman" w:cs="Times New Roman"/>
          <w:bCs/>
          <w:sz w:val="24"/>
          <w:szCs w:val="24"/>
        </w:rPr>
        <w:t xml:space="preserve"> Commissioner, the Police Director, the Prison Director, and traditional/customary court leaders. The Human Rights and Rule of Law Forum covered a range of topics raised by participants, including, but not limited to, the following issues:</w:t>
      </w:r>
    </w:p>
    <w:p w14:paraId="5E910FFA" w14:textId="77777777" w:rsidR="00654B1F" w:rsidRPr="00215788" w:rsidRDefault="00654B1F" w:rsidP="00654B1F">
      <w:p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Human Rights Violations and Abuses</w:t>
      </w:r>
    </w:p>
    <w:p w14:paraId="7E1ED7D0" w14:textId="77777777" w:rsidR="00654B1F" w:rsidRPr="00215788" w:rsidRDefault="00654B1F" w:rsidP="00654B1F">
      <w:pPr>
        <w:numPr>
          <w:ilvl w:val="0"/>
          <w:numId w:val="18"/>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CRSV violations- improvement was reported but more SGBV cases.</w:t>
      </w:r>
    </w:p>
    <w:p w14:paraId="004A3948" w14:textId="77777777" w:rsidR="00654B1F" w:rsidRPr="00215788" w:rsidRDefault="00654B1F" w:rsidP="00654B1F">
      <w:pPr>
        <w:numPr>
          <w:ilvl w:val="0"/>
          <w:numId w:val="18"/>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killing </w:t>
      </w:r>
    </w:p>
    <w:p w14:paraId="3A84363B" w14:textId="77777777" w:rsidR="00654B1F" w:rsidRPr="00215788" w:rsidRDefault="00654B1F" w:rsidP="00654B1F">
      <w:pPr>
        <w:numPr>
          <w:ilvl w:val="0"/>
          <w:numId w:val="18"/>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SGBV cases </w:t>
      </w:r>
    </w:p>
    <w:p w14:paraId="7D213C50" w14:textId="77777777" w:rsidR="00654B1F" w:rsidRPr="00215788" w:rsidRDefault="00654B1F" w:rsidP="00654B1F">
      <w:pPr>
        <w:numPr>
          <w:ilvl w:val="0"/>
          <w:numId w:val="18"/>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Women rights and </w:t>
      </w:r>
    </w:p>
    <w:p w14:paraId="7F13D134" w14:textId="77777777" w:rsidR="00654B1F" w:rsidRPr="00215788" w:rsidRDefault="00654B1F" w:rsidP="00654B1F">
      <w:pPr>
        <w:numPr>
          <w:ilvl w:val="0"/>
          <w:numId w:val="18"/>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Access to land and housing </w:t>
      </w:r>
    </w:p>
    <w:p w14:paraId="364DB9BE" w14:textId="77777777" w:rsidR="00654B1F" w:rsidRPr="00215788" w:rsidRDefault="00654B1F" w:rsidP="00654B1F">
      <w:pPr>
        <w:numPr>
          <w:ilvl w:val="0"/>
          <w:numId w:val="18"/>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lastRenderedPageBreak/>
        <w:t xml:space="preserve">Infringement to freedom of expression, assembly and association (intimidation). </w:t>
      </w:r>
    </w:p>
    <w:p w14:paraId="5EDB7F9E" w14:textId="77777777" w:rsidR="00654B1F" w:rsidRPr="00215788" w:rsidRDefault="00654B1F" w:rsidP="00654B1F">
      <w:pPr>
        <w:numPr>
          <w:ilvl w:val="0"/>
          <w:numId w:val="18"/>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Abuse of Child rights- detention of underage children </w:t>
      </w:r>
    </w:p>
    <w:p w14:paraId="25BBC92F" w14:textId="77777777" w:rsidR="00654B1F" w:rsidRPr="00215788" w:rsidRDefault="00654B1F" w:rsidP="00654B1F">
      <w:pPr>
        <w:numPr>
          <w:ilvl w:val="0"/>
          <w:numId w:val="18"/>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Arbitrary and prolonged detention </w:t>
      </w:r>
    </w:p>
    <w:p w14:paraId="3021E26C" w14:textId="77777777" w:rsidR="00654B1F" w:rsidRPr="00215788" w:rsidRDefault="00654B1F" w:rsidP="00654B1F">
      <w:pPr>
        <w:numPr>
          <w:ilvl w:val="0"/>
          <w:numId w:val="18"/>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Beating of civilians in prison (raised by youths).</w:t>
      </w:r>
    </w:p>
    <w:p w14:paraId="1EF8149D" w14:textId="77777777" w:rsidR="00654B1F" w:rsidRPr="00215788" w:rsidRDefault="00654B1F" w:rsidP="00654B1F">
      <w:pPr>
        <w:numPr>
          <w:ilvl w:val="0"/>
          <w:numId w:val="18"/>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Local authorities using their power to coerce traders to contribute money toward building the dyke and fighting flooding, causing some of them going bankrupt.</w:t>
      </w:r>
    </w:p>
    <w:p w14:paraId="2E3B9A89" w14:textId="77777777" w:rsidR="00654B1F" w:rsidRPr="00215788" w:rsidRDefault="00654B1F" w:rsidP="00654B1F">
      <w:pPr>
        <w:spacing w:after="0"/>
        <w:jc w:val="both"/>
        <w:rPr>
          <w:rFonts w:ascii="Times New Roman" w:eastAsia="Palatino Linotype" w:hAnsi="Times New Roman" w:cs="Times New Roman"/>
          <w:bCs/>
          <w:sz w:val="24"/>
          <w:szCs w:val="24"/>
        </w:rPr>
      </w:pPr>
    </w:p>
    <w:p w14:paraId="3FA448E5" w14:textId="77777777" w:rsidR="00654B1F" w:rsidRPr="00215788" w:rsidRDefault="00654B1F" w:rsidP="00654B1F">
      <w:p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Access to Justice and Accountability </w:t>
      </w:r>
    </w:p>
    <w:p w14:paraId="1C8D4BD7" w14:textId="77777777" w:rsidR="00654B1F" w:rsidRPr="00215788" w:rsidRDefault="00654B1F" w:rsidP="00654B1F">
      <w:pPr>
        <w:numPr>
          <w:ilvl w:val="0"/>
          <w:numId w:val="19"/>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Access to justice and variers to access to justice (hefty court fees) </w:t>
      </w:r>
    </w:p>
    <w:p w14:paraId="73A337FE" w14:textId="77777777" w:rsidR="00654B1F" w:rsidRPr="00215788" w:rsidRDefault="00654B1F" w:rsidP="00654B1F">
      <w:pPr>
        <w:numPr>
          <w:ilvl w:val="0"/>
          <w:numId w:val="19"/>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Unfair trials – leading to wrong conviction (raise by youths)</w:t>
      </w:r>
    </w:p>
    <w:p w14:paraId="57A7F0A6" w14:textId="77777777" w:rsidR="00654B1F" w:rsidRPr="00215788" w:rsidRDefault="00654B1F" w:rsidP="00654B1F">
      <w:pPr>
        <w:numPr>
          <w:ilvl w:val="0"/>
          <w:numId w:val="19"/>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Experience from the Leer Mobile Court: rape cases, forces and early marriages, </w:t>
      </w:r>
    </w:p>
    <w:p w14:paraId="60C8075D" w14:textId="77777777" w:rsidR="00654B1F" w:rsidRPr="00215788" w:rsidRDefault="00654B1F" w:rsidP="00654B1F">
      <w:pPr>
        <w:numPr>
          <w:ilvl w:val="0"/>
          <w:numId w:val="19"/>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The Mayendit County Commissioner complain</w:t>
      </w:r>
      <w:r>
        <w:rPr>
          <w:rFonts w:ascii="Times New Roman" w:eastAsia="Palatino Linotype" w:hAnsi="Times New Roman" w:cs="Times New Roman"/>
          <w:bCs/>
          <w:sz w:val="24"/>
          <w:szCs w:val="24"/>
        </w:rPr>
        <w:t>ed</w:t>
      </w:r>
      <w:r w:rsidRPr="00215788">
        <w:rPr>
          <w:rFonts w:ascii="Times New Roman" w:eastAsia="Palatino Linotype" w:hAnsi="Times New Roman" w:cs="Times New Roman"/>
          <w:bCs/>
          <w:sz w:val="24"/>
          <w:szCs w:val="24"/>
        </w:rPr>
        <w:t xml:space="preserve"> about the Mobile Court in Leer about the appeal process, saying that 15-days appeal time given was not enough and is not being respected by the judges. He said that the judges or lawyers were not responding to the appeal cases which were sent to Juba to be appeal and sometime reported that time elapsed. </w:t>
      </w:r>
    </w:p>
    <w:p w14:paraId="74CF6CAC" w14:textId="77777777" w:rsidR="00654B1F" w:rsidRPr="00215788" w:rsidRDefault="00654B1F" w:rsidP="00654B1F">
      <w:pPr>
        <w:numPr>
          <w:ilvl w:val="0"/>
          <w:numId w:val="19"/>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Proxy detention practices </w:t>
      </w:r>
    </w:p>
    <w:p w14:paraId="54890648" w14:textId="77777777" w:rsidR="00654B1F" w:rsidRPr="00215788" w:rsidRDefault="00654B1F" w:rsidP="00654B1F">
      <w:pPr>
        <w:numPr>
          <w:ilvl w:val="0"/>
          <w:numId w:val="19"/>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Prison break and escapes- of serious criminals </w:t>
      </w:r>
    </w:p>
    <w:p w14:paraId="27C2E57A" w14:textId="77777777" w:rsidR="00654B1F" w:rsidRPr="00215788" w:rsidRDefault="00654B1F" w:rsidP="00654B1F">
      <w:pPr>
        <w:numPr>
          <w:ilvl w:val="0"/>
          <w:numId w:val="19"/>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Release of inmates by prison officials before completing their term and sentenced (raised by the Customary Court members). Bribery of Police and Prison officials to release people from prison (Raised by Court members).</w:t>
      </w:r>
    </w:p>
    <w:p w14:paraId="7AEA53AE" w14:textId="77777777" w:rsidR="00654B1F" w:rsidRPr="00215788" w:rsidRDefault="00654B1F" w:rsidP="00654B1F">
      <w:pPr>
        <w:numPr>
          <w:ilvl w:val="0"/>
          <w:numId w:val="19"/>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Prison break </w:t>
      </w:r>
    </w:p>
    <w:p w14:paraId="0A993CAA" w14:textId="77777777" w:rsidR="00654B1F" w:rsidRPr="00215788" w:rsidRDefault="00654B1F" w:rsidP="00654B1F">
      <w:pPr>
        <w:spacing w:after="0"/>
        <w:jc w:val="both"/>
        <w:rPr>
          <w:rFonts w:ascii="Times New Roman" w:eastAsia="Palatino Linotype" w:hAnsi="Times New Roman" w:cs="Times New Roman"/>
          <w:bCs/>
          <w:sz w:val="24"/>
          <w:szCs w:val="24"/>
        </w:rPr>
      </w:pPr>
    </w:p>
    <w:p w14:paraId="33B90260" w14:textId="77777777" w:rsidR="00654B1F" w:rsidRPr="00215788" w:rsidRDefault="00654B1F" w:rsidP="00654B1F">
      <w:p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Security Concerns/incidents </w:t>
      </w:r>
    </w:p>
    <w:p w14:paraId="5B9CF4B1" w14:textId="77777777" w:rsidR="00654B1F" w:rsidRPr="00215788" w:rsidRDefault="00654B1F" w:rsidP="00654B1F">
      <w:pPr>
        <w:numPr>
          <w:ilvl w:val="0"/>
          <w:numId w:val="20"/>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Cattle raiding and stealing- armed youths continue to carry out cattle raiding and stealing. </w:t>
      </w:r>
    </w:p>
    <w:p w14:paraId="2F63FFA5" w14:textId="77777777" w:rsidR="00654B1F" w:rsidRPr="00215788" w:rsidRDefault="00654B1F" w:rsidP="00654B1F">
      <w:pPr>
        <w:numPr>
          <w:ilvl w:val="0"/>
          <w:numId w:val="20"/>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Authorities in Leer County are obstructing the return of cattle stolen from Mayendit by Leer people- causing tension between Mayendit and Leer </w:t>
      </w:r>
    </w:p>
    <w:p w14:paraId="2A533283" w14:textId="77777777" w:rsidR="00654B1F" w:rsidRPr="00215788" w:rsidRDefault="00654B1F" w:rsidP="00654B1F">
      <w:pPr>
        <w:numPr>
          <w:ilvl w:val="0"/>
          <w:numId w:val="20"/>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armed youths coming town and moving around with their weapons</w:t>
      </w:r>
    </w:p>
    <w:p w14:paraId="54C58FB3" w14:textId="77777777" w:rsidR="00654B1F" w:rsidRPr="00215788" w:rsidRDefault="00654B1F" w:rsidP="00654B1F">
      <w:pPr>
        <w:numPr>
          <w:ilvl w:val="0"/>
          <w:numId w:val="20"/>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Prison break and escape and increase of criminality </w:t>
      </w:r>
    </w:p>
    <w:p w14:paraId="3A26A423" w14:textId="77777777" w:rsidR="00654B1F" w:rsidRPr="00215788" w:rsidRDefault="00654B1F" w:rsidP="00654B1F">
      <w:pPr>
        <w:numPr>
          <w:ilvl w:val="0"/>
          <w:numId w:val="20"/>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Arrest and detention of SSPDF soldiers with their weapons by SPLA-IO leading to mistrust and tension and insecurity. </w:t>
      </w:r>
    </w:p>
    <w:p w14:paraId="7773B1F2" w14:textId="77777777" w:rsidR="00654B1F" w:rsidRPr="00215788" w:rsidRDefault="00654B1F" w:rsidP="00654B1F">
      <w:pPr>
        <w:numPr>
          <w:ilvl w:val="0"/>
          <w:numId w:val="20"/>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Road accident and killing of civilians’ animals (goats) by UN vehicle and no compensation. </w:t>
      </w:r>
    </w:p>
    <w:p w14:paraId="2C7E8BF3" w14:textId="77777777" w:rsidR="00654B1F" w:rsidRPr="00215788" w:rsidRDefault="00654B1F" w:rsidP="00654B1F">
      <w:pPr>
        <w:numPr>
          <w:ilvl w:val="0"/>
          <w:numId w:val="20"/>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The police director informed that suspects are able to escape because of lack of good detention facilities and stated that there would be no more escape after the completion of the newly constructed Police Detention under the RSRTF project. </w:t>
      </w:r>
    </w:p>
    <w:p w14:paraId="0DCBA6A6" w14:textId="77777777" w:rsidR="00654B1F" w:rsidRPr="00215788" w:rsidRDefault="00654B1F" w:rsidP="00654B1F">
      <w:p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lastRenderedPageBreak/>
        <w:t xml:space="preserve">Capacity Building </w:t>
      </w:r>
    </w:p>
    <w:p w14:paraId="58C4D8B7" w14:textId="77777777" w:rsidR="00654B1F" w:rsidRPr="00215788" w:rsidRDefault="00654B1F" w:rsidP="00654B1F">
      <w:pPr>
        <w:numPr>
          <w:ilvl w:val="0"/>
          <w:numId w:val="21"/>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More training in Mayendit </w:t>
      </w:r>
    </w:p>
    <w:p w14:paraId="12BAB6FB" w14:textId="77777777" w:rsidR="00654B1F" w:rsidRPr="00215788" w:rsidRDefault="00654B1F" w:rsidP="00654B1F">
      <w:pPr>
        <w:numPr>
          <w:ilvl w:val="0"/>
          <w:numId w:val="21"/>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Training of youths in the cattle camps</w:t>
      </w:r>
    </w:p>
    <w:p w14:paraId="200A6E23" w14:textId="77777777" w:rsidR="00654B1F" w:rsidRPr="00215788" w:rsidRDefault="00654B1F" w:rsidP="00654B1F">
      <w:pPr>
        <w:numPr>
          <w:ilvl w:val="0"/>
          <w:numId w:val="21"/>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Request to conduct community dialogue between the warring community (Inter-Counties Dialogues). </w:t>
      </w:r>
    </w:p>
    <w:p w14:paraId="4B2FFBF9" w14:textId="77777777" w:rsidR="00654B1F" w:rsidRPr="00215788" w:rsidRDefault="00654B1F" w:rsidP="00654B1F">
      <w:p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Challenges</w:t>
      </w:r>
    </w:p>
    <w:p w14:paraId="0AE24F56" w14:textId="77777777" w:rsidR="00654B1F" w:rsidRPr="00215788" w:rsidRDefault="00654B1F" w:rsidP="00654B1F">
      <w:pPr>
        <w:numPr>
          <w:ilvl w:val="0"/>
          <w:numId w:val="22"/>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Flooding situation in the area and dyke </w:t>
      </w:r>
    </w:p>
    <w:p w14:paraId="270A3B7C" w14:textId="77777777" w:rsidR="00654B1F" w:rsidRPr="00215788" w:rsidRDefault="00654B1F" w:rsidP="00654B1F">
      <w:pPr>
        <w:numPr>
          <w:ilvl w:val="0"/>
          <w:numId w:val="22"/>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 xml:space="preserve">Women’s rights: women continue reporting lack of equality, violence against women, force/early marriage, and limited access to justice due to variers (cost to open a cases). </w:t>
      </w:r>
    </w:p>
    <w:p w14:paraId="4E98C216" w14:textId="77777777" w:rsidR="00654B1F" w:rsidRPr="00215788" w:rsidRDefault="00654B1F" w:rsidP="00654B1F">
      <w:pPr>
        <w:numPr>
          <w:ilvl w:val="0"/>
          <w:numId w:val="22"/>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Traditional and customary systems which continue to undermine or hinder progress and improvement of human rights and equality in the county</w:t>
      </w:r>
    </w:p>
    <w:p w14:paraId="555AAF1E" w14:textId="77777777" w:rsidR="00654B1F" w:rsidRPr="00215788" w:rsidRDefault="00654B1F" w:rsidP="00654B1F">
      <w:pPr>
        <w:numPr>
          <w:ilvl w:val="0"/>
          <w:numId w:val="22"/>
        </w:num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Absence of formal justice system</w:t>
      </w:r>
    </w:p>
    <w:p w14:paraId="12FCE5AC" w14:textId="77777777" w:rsidR="00654B1F" w:rsidRPr="00215788" w:rsidRDefault="00654B1F" w:rsidP="00654B1F">
      <w:pPr>
        <w:spacing w:after="0"/>
        <w:jc w:val="both"/>
        <w:rPr>
          <w:rFonts w:ascii="Times New Roman" w:eastAsia="Palatino Linotype" w:hAnsi="Times New Roman" w:cs="Times New Roman"/>
          <w:bCs/>
          <w:sz w:val="24"/>
          <w:szCs w:val="24"/>
        </w:rPr>
      </w:pPr>
    </w:p>
    <w:p w14:paraId="0B03ADD0" w14:textId="77777777" w:rsidR="00654B1F" w:rsidRPr="00215788" w:rsidRDefault="00654B1F" w:rsidP="00654B1F">
      <w:pPr>
        <w:spacing w:after="0"/>
        <w:jc w:val="both"/>
        <w:rPr>
          <w:rFonts w:ascii="Times New Roman" w:eastAsia="Palatino Linotype" w:hAnsi="Times New Roman" w:cs="Times New Roman"/>
          <w:bCs/>
          <w:sz w:val="24"/>
          <w:szCs w:val="24"/>
        </w:rPr>
      </w:pPr>
      <w:r w:rsidRPr="00215788">
        <w:rPr>
          <w:rFonts w:ascii="Times New Roman" w:eastAsia="Palatino Linotype" w:hAnsi="Times New Roman" w:cs="Times New Roman"/>
          <w:bCs/>
          <w:sz w:val="24"/>
          <w:szCs w:val="24"/>
        </w:rPr>
        <w:t>Conclusion</w:t>
      </w:r>
    </w:p>
    <w:p w14:paraId="272FAC20" w14:textId="77777777" w:rsidR="00654B1F" w:rsidRPr="00AD3237" w:rsidRDefault="00654B1F" w:rsidP="00654B1F">
      <w:pPr>
        <w:numPr>
          <w:ilvl w:val="0"/>
          <w:numId w:val="26"/>
        </w:numPr>
        <w:spacing w:after="0"/>
        <w:jc w:val="both"/>
        <w:rPr>
          <w:rFonts w:ascii="Times New Roman" w:eastAsia="Palatino Linotype" w:hAnsi="Times New Roman" w:cs="Times New Roman"/>
          <w:bCs/>
          <w:sz w:val="24"/>
          <w:szCs w:val="24"/>
        </w:rPr>
      </w:pPr>
      <w:r w:rsidRPr="00AD3237">
        <w:rPr>
          <w:rFonts w:ascii="Times New Roman" w:eastAsia="Palatino Linotype" w:hAnsi="Times New Roman" w:cs="Times New Roman"/>
          <w:bCs/>
          <w:sz w:val="24"/>
          <w:szCs w:val="24"/>
        </w:rPr>
        <w:t xml:space="preserve">The Human Rights and Rule of Law Forum was a very successful event, and it </w:t>
      </w:r>
      <w:r>
        <w:rPr>
          <w:rFonts w:ascii="Times New Roman" w:eastAsia="Palatino Linotype" w:hAnsi="Times New Roman" w:cs="Times New Roman"/>
          <w:bCs/>
          <w:sz w:val="24"/>
          <w:szCs w:val="24"/>
        </w:rPr>
        <w:t xml:space="preserve">brough together different actors within the </w:t>
      </w:r>
      <w:r w:rsidRPr="00AD3237">
        <w:rPr>
          <w:rFonts w:ascii="Times New Roman" w:eastAsia="Palatino Linotype" w:hAnsi="Times New Roman" w:cs="Times New Roman"/>
          <w:bCs/>
          <w:sz w:val="24"/>
          <w:szCs w:val="24"/>
        </w:rPr>
        <w:t xml:space="preserve">community </w:t>
      </w:r>
      <w:r>
        <w:rPr>
          <w:rFonts w:ascii="Times New Roman" w:eastAsia="Palatino Linotype" w:hAnsi="Times New Roman" w:cs="Times New Roman"/>
          <w:bCs/>
          <w:sz w:val="24"/>
          <w:szCs w:val="24"/>
        </w:rPr>
        <w:t>who were</w:t>
      </w:r>
      <w:r w:rsidRPr="00AD3237">
        <w:rPr>
          <w:rFonts w:ascii="Times New Roman" w:eastAsia="Palatino Linotype" w:hAnsi="Times New Roman" w:cs="Times New Roman"/>
          <w:bCs/>
          <w:sz w:val="24"/>
          <w:szCs w:val="24"/>
        </w:rPr>
        <w:t xml:space="preserve"> pleased about the opportunity to interact directly with their leaders, engage in discussion, and express themselves freely. The County Commissioner, Police Director, Prison Director, and the traditional leaders were able to respond to the questions directed at them without threat and intimidation. The interaction was inclusive, with women, humanitarian organizations, and traditional leaders actively participating and raising essential questions. Faith-based groups were also represented and contributed immensely by raising some of the right concerns, such as the detention of juveniles, freedom of expression, and the importance of religion to guide the community in the right direction. </w:t>
      </w:r>
    </w:p>
    <w:p w14:paraId="6AEB1DDD" w14:textId="77777777" w:rsidR="00654B1F" w:rsidRPr="00AD3237" w:rsidRDefault="00654B1F" w:rsidP="00654B1F">
      <w:pPr>
        <w:numPr>
          <w:ilvl w:val="0"/>
          <w:numId w:val="26"/>
        </w:numPr>
        <w:spacing w:after="0"/>
        <w:jc w:val="both"/>
        <w:rPr>
          <w:rFonts w:ascii="Times New Roman" w:eastAsia="Palatino Linotype" w:hAnsi="Times New Roman" w:cs="Times New Roman"/>
          <w:bCs/>
          <w:sz w:val="24"/>
          <w:szCs w:val="24"/>
        </w:rPr>
      </w:pPr>
      <w:r w:rsidRPr="00AD3237">
        <w:rPr>
          <w:rFonts w:ascii="Times New Roman" w:eastAsia="Palatino Linotype" w:hAnsi="Times New Roman" w:cs="Times New Roman"/>
          <w:bCs/>
          <w:sz w:val="24"/>
          <w:szCs w:val="24"/>
        </w:rPr>
        <w:t xml:space="preserve">The </w:t>
      </w:r>
      <w:r>
        <w:rPr>
          <w:rFonts w:ascii="Times New Roman" w:eastAsia="Palatino Linotype" w:hAnsi="Times New Roman" w:cs="Times New Roman"/>
          <w:bCs/>
          <w:sz w:val="24"/>
          <w:szCs w:val="24"/>
        </w:rPr>
        <w:t>County C</w:t>
      </w:r>
      <w:r w:rsidRPr="00AD3237">
        <w:rPr>
          <w:rFonts w:ascii="Times New Roman" w:eastAsia="Palatino Linotype" w:hAnsi="Times New Roman" w:cs="Times New Roman"/>
          <w:bCs/>
          <w:sz w:val="24"/>
          <w:szCs w:val="24"/>
        </w:rPr>
        <w:t>ommissioner was able to politely respond to some of the questions direct</w:t>
      </w:r>
      <w:r>
        <w:rPr>
          <w:rFonts w:ascii="Times New Roman" w:eastAsia="Palatino Linotype" w:hAnsi="Times New Roman" w:cs="Times New Roman"/>
          <w:bCs/>
          <w:sz w:val="24"/>
          <w:szCs w:val="24"/>
        </w:rPr>
        <w:t>ed</w:t>
      </w:r>
      <w:r w:rsidRPr="00AD3237">
        <w:rPr>
          <w:rFonts w:ascii="Times New Roman" w:eastAsia="Palatino Linotype" w:hAnsi="Times New Roman" w:cs="Times New Roman"/>
          <w:bCs/>
          <w:sz w:val="24"/>
          <w:szCs w:val="24"/>
        </w:rPr>
        <w:t xml:space="preserve"> to him, such as the issue of access to land, and said that he personally stopped issuing the land because it was the rainy season, and anyone who was not given a plot of land would be given one during the dry season.</w:t>
      </w:r>
    </w:p>
    <w:p w14:paraId="58E5AA1C" w14:textId="77777777" w:rsidR="00654B1F" w:rsidRPr="00AD3237" w:rsidRDefault="00654B1F" w:rsidP="00654B1F">
      <w:pPr>
        <w:numPr>
          <w:ilvl w:val="0"/>
          <w:numId w:val="26"/>
        </w:numPr>
        <w:spacing w:after="0"/>
        <w:jc w:val="both"/>
        <w:rPr>
          <w:rFonts w:ascii="Times New Roman" w:eastAsia="Palatino Linotype" w:hAnsi="Times New Roman" w:cs="Times New Roman"/>
          <w:bCs/>
          <w:sz w:val="24"/>
          <w:szCs w:val="24"/>
        </w:rPr>
      </w:pPr>
      <w:r w:rsidRPr="00AD3237">
        <w:rPr>
          <w:rFonts w:ascii="Times New Roman" w:eastAsia="Palatino Linotype" w:hAnsi="Times New Roman" w:cs="Times New Roman"/>
          <w:bCs/>
          <w:sz w:val="24"/>
          <w:szCs w:val="24"/>
        </w:rPr>
        <w:t>Regarding women's rights, forced and early marriage, and proxy detentions, the CC responded that Mayendit County alone cannot enforce the law. The law must apply nationally, from the top to the bottom, in the state and counties. The commissioners reported that some of the things they are doing are trying to fight crimes and to protect people's lives. He said they are using alternative measures, because the law is not yet fully being enforced.</w:t>
      </w:r>
    </w:p>
    <w:p w14:paraId="7DBBD3B4" w14:textId="77777777" w:rsidR="00654B1F" w:rsidRPr="00AD3237" w:rsidRDefault="00654B1F" w:rsidP="00654B1F">
      <w:pPr>
        <w:numPr>
          <w:ilvl w:val="0"/>
          <w:numId w:val="26"/>
        </w:numPr>
        <w:spacing w:after="0"/>
        <w:jc w:val="both"/>
        <w:rPr>
          <w:rFonts w:ascii="Times New Roman" w:eastAsia="Palatino Linotype" w:hAnsi="Times New Roman" w:cs="Times New Roman"/>
          <w:bCs/>
          <w:sz w:val="24"/>
          <w:szCs w:val="24"/>
        </w:rPr>
      </w:pPr>
      <w:r w:rsidRPr="00AD3237">
        <w:rPr>
          <w:rFonts w:ascii="Times New Roman" w:eastAsia="Palatino Linotype" w:hAnsi="Times New Roman" w:cs="Times New Roman"/>
          <w:bCs/>
          <w:sz w:val="24"/>
          <w:szCs w:val="24"/>
        </w:rPr>
        <w:t>Regarding the co</w:t>
      </w:r>
      <w:r>
        <w:rPr>
          <w:rFonts w:ascii="Times New Roman" w:eastAsia="Palatino Linotype" w:hAnsi="Times New Roman" w:cs="Times New Roman"/>
          <w:bCs/>
          <w:sz w:val="24"/>
          <w:szCs w:val="24"/>
        </w:rPr>
        <w:t>ercion</w:t>
      </w:r>
      <w:r w:rsidRPr="00AD3237">
        <w:rPr>
          <w:rFonts w:ascii="Times New Roman" w:eastAsia="Palatino Linotype" w:hAnsi="Times New Roman" w:cs="Times New Roman"/>
          <w:bCs/>
          <w:sz w:val="24"/>
          <w:szCs w:val="24"/>
        </w:rPr>
        <w:t xml:space="preserve"> of traders to contribute toward the building of the dy</w:t>
      </w:r>
      <w:r>
        <w:rPr>
          <w:rFonts w:ascii="Times New Roman" w:eastAsia="Palatino Linotype" w:hAnsi="Times New Roman" w:cs="Times New Roman"/>
          <w:bCs/>
          <w:sz w:val="24"/>
          <w:szCs w:val="24"/>
        </w:rPr>
        <w:t>k</w:t>
      </w:r>
      <w:r w:rsidRPr="00AD3237">
        <w:rPr>
          <w:rFonts w:ascii="Times New Roman" w:eastAsia="Palatino Linotype" w:hAnsi="Times New Roman" w:cs="Times New Roman"/>
          <w:bCs/>
          <w:sz w:val="24"/>
          <w:szCs w:val="24"/>
        </w:rPr>
        <w:t>e, the commissioner denied targeting the trader</w:t>
      </w:r>
      <w:r>
        <w:rPr>
          <w:rFonts w:ascii="Times New Roman" w:eastAsia="Palatino Linotype" w:hAnsi="Times New Roman" w:cs="Times New Roman"/>
          <w:bCs/>
          <w:sz w:val="24"/>
          <w:szCs w:val="24"/>
        </w:rPr>
        <w:t>s</w:t>
      </w:r>
      <w:r w:rsidRPr="00AD3237">
        <w:rPr>
          <w:rFonts w:ascii="Times New Roman" w:eastAsia="Palatino Linotype" w:hAnsi="Times New Roman" w:cs="Times New Roman"/>
          <w:bCs/>
          <w:sz w:val="24"/>
          <w:szCs w:val="24"/>
        </w:rPr>
        <w:t xml:space="preserve"> alone and said it was all the people of Mayendit who usually contribute to the building of dyke</w:t>
      </w:r>
      <w:r>
        <w:rPr>
          <w:rFonts w:ascii="Times New Roman" w:eastAsia="Palatino Linotype" w:hAnsi="Times New Roman" w:cs="Times New Roman"/>
          <w:bCs/>
          <w:sz w:val="24"/>
          <w:szCs w:val="24"/>
        </w:rPr>
        <w:t>s</w:t>
      </w:r>
      <w:r w:rsidRPr="00AD3237">
        <w:rPr>
          <w:rFonts w:ascii="Times New Roman" w:eastAsia="Palatino Linotype" w:hAnsi="Times New Roman" w:cs="Times New Roman"/>
          <w:bCs/>
          <w:sz w:val="24"/>
          <w:szCs w:val="24"/>
        </w:rPr>
        <w:t xml:space="preserve">. </w:t>
      </w:r>
    </w:p>
    <w:p w14:paraId="29B590EF" w14:textId="77777777" w:rsidR="00654B1F" w:rsidRPr="00AD3237" w:rsidRDefault="00654B1F" w:rsidP="00654B1F">
      <w:pPr>
        <w:numPr>
          <w:ilvl w:val="0"/>
          <w:numId w:val="26"/>
        </w:numPr>
        <w:spacing w:after="0"/>
        <w:jc w:val="both"/>
        <w:rPr>
          <w:rFonts w:ascii="Times New Roman" w:eastAsia="Palatino Linotype" w:hAnsi="Times New Roman" w:cs="Times New Roman"/>
          <w:bCs/>
          <w:sz w:val="24"/>
          <w:szCs w:val="24"/>
        </w:rPr>
      </w:pPr>
      <w:r w:rsidRPr="00AD3237">
        <w:rPr>
          <w:rFonts w:ascii="Times New Roman" w:eastAsia="Palatino Linotype" w:hAnsi="Times New Roman" w:cs="Times New Roman"/>
          <w:bCs/>
          <w:sz w:val="24"/>
          <w:szCs w:val="24"/>
        </w:rPr>
        <w:lastRenderedPageBreak/>
        <w:t xml:space="preserve">On the issue of youths moving around with guns in the market/town during the day, the commissioner ordered the SSPDF to do their work and </w:t>
      </w:r>
      <w:r>
        <w:rPr>
          <w:rFonts w:ascii="Times New Roman" w:eastAsia="Palatino Linotype" w:hAnsi="Times New Roman" w:cs="Times New Roman"/>
          <w:bCs/>
          <w:sz w:val="24"/>
          <w:szCs w:val="24"/>
        </w:rPr>
        <w:t xml:space="preserve">to </w:t>
      </w:r>
      <w:r w:rsidRPr="00AD3237">
        <w:rPr>
          <w:rFonts w:ascii="Times New Roman" w:eastAsia="Palatino Linotype" w:hAnsi="Times New Roman" w:cs="Times New Roman"/>
          <w:bCs/>
          <w:sz w:val="24"/>
          <w:szCs w:val="24"/>
        </w:rPr>
        <w:t xml:space="preserve">ensure that people are not coming to town with guns. </w:t>
      </w:r>
    </w:p>
    <w:p w14:paraId="3585F412" w14:textId="77777777" w:rsidR="00654B1F" w:rsidRPr="00AD3237" w:rsidRDefault="00654B1F" w:rsidP="00654B1F">
      <w:pPr>
        <w:numPr>
          <w:ilvl w:val="0"/>
          <w:numId w:val="26"/>
        </w:numPr>
        <w:spacing w:after="0"/>
        <w:jc w:val="both"/>
        <w:rPr>
          <w:rFonts w:ascii="Times New Roman" w:eastAsia="Palatino Linotype" w:hAnsi="Times New Roman" w:cs="Times New Roman"/>
          <w:bCs/>
          <w:sz w:val="24"/>
          <w:szCs w:val="24"/>
        </w:rPr>
      </w:pPr>
      <w:r w:rsidRPr="00AD3237">
        <w:rPr>
          <w:rFonts w:ascii="Times New Roman" w:eastAsia="Palatino Linotype" w:hAnsi="Times New Roman" w:cs="Times New Roman"/>
          <w:bCs/>
          <w:sz w:val="24"/>
          <w:szCs w:val="24"/>
        </w:rPr>
        <w:t xml:space="preserve">In the end, the commissioner thanks the community for attending the Human Rights and Rule of Law Forum. He mentioned that the forum was useful because it helped us to come together, discuss our problems, and raise our concerns. </w:t>
      </w:r>
    </w:p>
    <w:p w14:paraId="6EF128CF" w14:textId="77777777" w:rsidR="00654B1F" w:rsidRDefault="00654B1F" w:rsidP="00654B1F">
      <w:pPr>
        <w:numPr>
          <w:ilvl w:val="0"/>
          <w:numId w:val="26"/>
        </w:numPr>
        <w:spacing w:after="0"/>
        <w:jc w:val="both"/>
        <w:rPr>
          <w:rFonts w:ascii="Times New Roman" w:eastAsia="Palatino Linotype" w:hAnsi="Times New Roman" w:cs="Times New Roman"/>
          <w:bCs/>
          <w:sz w:val="24"/>
          <w:szCs w:val="24"/>
        </w:rPr>
      </w:pPr>
      <w:r w:rsidRPr="00AD3237">
        <w:rPr>
          <w:rFonts w:ascii="Times New Roman" w:eastAsia="Palatino Linotype" w:hAnsi="Times New Roman" w:cs="Times New Roman"/>
          <w:bCs/>
          <w:sz w:val="24"/>
          <w:szCs w:val="24"/>
        </w:rPr>
        <w:t>He also thank</w:t>
      </w:r>
      <w:r>
        <w:rPr>
          <w:rFonts w:ascii="Times New Roman" w:eastAsia="Palatino Linotype" w:hAnsi="Times New Roman" w:cs="Times New Roman"/>
          <w:bCs/>
          <w:sz w:val="24"/>
          <w:szCs w:val="24"/>
        </w:rPr>
        <w:t xml:space="preserve">ed </w:t>
      </w:r>
      <w:r w:rsidRPr="00AD3237">
        <w:rPr>
          <w:rFonts w:ascii="Times New Roman" w:eastAsia="Palatino Linotype" w:hAnsi="Times New Roman" w:cs="Times New Roman"/>
          <w:bCs/>
          <w:sz w:val="24"/>
          <w:szCs w:val="24"/>
        </w:rPr>
        <w:t>UNMISS Human Rights Division and Rule of Law for organizing the forum and reported that the community has learned a lot from the forum and the facilitators. He also thanks UNIDOR for helping with the coordination of the activity under the RSRTF and encourage</w:t>
      </w:r>
      <w:r>
        <w:rPr>
          <w:rFonts w:ascii="Times New Roman" w:eastAsia="Palatino Linotype" w:hAnsi="Times New Roman" w:cs="Times New Roman"/>
          <w:bCs/>
          <w:sz w:val="24"/>
          <w:szCs w:val="24"/>
        </w:rPr>
        <w:t>d</w:t>
      </w:r>
      <w:r w:rsidRPr="00AD3237">
        <w:rPr>
          <w:rFonts w:ascii="Times New Roman" w:eastAsia="Palatino Linotype" w:hAnsi="Times New Roman" w:cs="Times New Roman"/>
          <w:bCs/>
          <w:sz w:val="24"/>
          <w:szCs w:val="24"/>
        </w:rPr>
        <w:t xml:space="preserve"> RSRTF Consortium partners to do more of the training. </w:t>
      </w:r>
    </w:p>
    <w:p w14:paraId="34B777F9" w14:textId="77777777" w:rsidR="00654B1F" w:rsidRPr="00AD3237" w:rsidRDefault="00654B1F" w:rsidP="00654B1F">
      <w:pPr>
        <w:spacing w:after="0"/>
        <w:ind w:left="720"/>
        <w:jc w:val="both"/>
        <w:rPr>
          <w:rFonts w:ascii="Times New Roman" w:eastAsia="Palatino Linotype" w:hAnsi="Times New Roman" w:cs="Times New Roman"/>
          <w:bCs/>
          <w:sz w:val="24"/>
          <w:szCs w:val="24"/>
        </w:rPr>
      </w:pPr>
    </w:p>
    <w:p w14:paraId="7D825F26" w14:textId="77777777" w:rsidR="00654B1F" w:rsidRPr="007563F4" w:rsidRDefault="00654B1F" w:rsidP="00654B1F">
      <w:pPr>
        <w:spacing w:after="0"/>
        <w:jc w:val="both"/>
        <w:rPr>
          <w:rFonts w:ascii="Times New Roman" w:eastAsia="Palatino Linotype" w:hAnsi="Times New Roman" w:cs="Times New Roman"/>
          <w:bCs/>
          <w:i/>
          <w:iCs/>
          <w:sz w:val="24"/>
          <w:szCs w:val="24"/>
        </w:rPr>
      </w:pPr>
      <w:r w:rsidRPr="00152C87">
        <w:rPr>
          <w:rFonts w:ascii="Times New Roman" w:eastAsia="Palatino Linotype" w:hAnsi="Times New Roman" w:cs="Times New Roman"/>
          <w:i/>
          <w:iCs/>
          <w:sz w:val="24"/>
          <w:szCs w:val="24"/>
        </w:rPr>
        <w:t>Comment: Based</w:t>
      </w:r>
      <w:r w:rsidRPr="00345AE9">
        <w:rPr>
          <w:rFonts w:ascii="Times New Roman" w:eastAsia="Palatino Linotype" w:hAnsi="Times New Roman" w:cs="Times New Roman"/>
          <w:bCs/>
          <w:i/>
          <w:iCs/>
          <w:sz w:val="24"/>
          <w:szCs w:val="24"/>
        </w:rPr>
        <w:t xml:space="preserve"> on the discussion during the human rights and rule of law forum, HRD observed that there are burning issues among civilians regarding the leadership of the county, security organs, and the customary court. The issue of land survey was a problem, mistrust toward police and prison officials over the release of convicted individuals. HRD also observed that women continue to suffer under customary law, family matters such as force and early marriage occurring without action from the police and local authorities. The Consortium partners implementing the RSRTF project must be keen enough during the activities to engage with the various stakeholders in the community to address the issues. </w:t>
      </w:r>
    </w:p>
    <w:p w14:paraId="769260E5" w14:textId="77777777" w:rsidR="00CE5335" w:rsidRDefault="00CE5335" w:rsidP="00DF3BC3">
      <w:pPr>
        <w:spacing w:after="0" w:line="240" w:lineRule="auto"/>
        <w:ind w:left="284"/>
        <w:contextualSpacing/>
        <w:jc w:val="both"/>
        <w:rPr>
          <w:rFonts w:ascii="Times New Roman" w:eastAsia="Palatino Linotype" w:hAnsi="Times New Roman" w:cs="Times New Roman"/>
          <w:b/>
          <w:sz w:val="24"/>
          <w:szCs w:val="24"/>
        </w:rPr>
      </w:pPr>
    </w:p>
    <w:p w14:paraId="1D6DE868" w14:textId="77777777" w:rsidR="00654B1F" w:rsidRPr="00CE5335" w:rsidRDefault="00654B1F" w:rsidP="00DF3BC3">
      <w:pPr>
        <w:spacing w:after="0" w:line="240" w:lineRule="auto"/>
        <w:ind w:left="284"/>
        <w:contextualSpacing/>
        <w:jc w:val="both"/>
        <w:rPr>
          <w:rFonts w:ascii="Times New Roman" w:eastAsia="Palatino Linotype" w:hAnsi="Times New Roman" w:cs="Times New Roman"/>
          <w:b/>
          <w:sz w:val="24"/>
          <w:szCs w:val="24"/>
        </w:rPr>
      </w:pPr>
    </w:p>
    <w:p w14:paraId="49EDBB93" w14:textId="5EA2B3A7" w:rsidR="00215788" w:rsidRPr="00215788" w:rsidRDefault="00215788" w:rsidP="00215788">
      <w:pPr>
        <w:pStyle w:val="ListParagraph"/>
        <w:numPr>
          <w:ilvl w:val="0"/>
          <w:numId w:val="25"/>
        </w:numPr>
        <w:spacing w:after="0"/>
        <w:jc w:val="both"/>
        <w:rPr>
          <w:rFonts w:ascii="Times New Roman" w:eastAsia="Palatino Linotype" w:hAnsi="Times New Roman" w:cs="Times New Roman"/>
          <w:b/>
          <w:bCs/>
          <w:sz w:val="24"/>
          <w:szCs w:val="24"/>
          <w:u w:val="single"/>
        </w:rPr>
      </w:pPr>
      <w:r w:rsidRPr="00215788">
        <w:rPr>
          <w:rFonts w:ascii="Times New Roman" w:eastAsia="Palatino Linotype" w:hAnsi="Times New Roman" w:cs="Times New Roman"/>
          <w:b/>
          <w:bCs/>
          <w:sz w:val="24"/>
          <w:szCs w:val="24"/>
          <w:u w:val="single"/>
        </w:rPr>
        <w:t>HRD and R</w:t>
      </w:r>
      <w:r w:rsidR="00E56456">
        <w:rPr>
          <w:rFonts w:ascii="Times New Roman" w:eastAsia="Palatino Linotype" w:hAnsi="Times New Roman" w:cs="Times New Roman"/>
          <w:b/>
          <w:bCs/>
          <w:sz w:val="24"/>
          <w:szCs w:val="24"/>
          <w:u w:val="single"/>
        </w:rPr>
        <w:t>o</w:t>
      </w:r>
      <w:r w:rsidRPr="00215788">
        <w:rPr>
          <w:rFonts w:ascii="Times New Roman" w:eastAsia="Palatino Linotype" w:hAnsi="Times New Roman" w:cs="Times New Roman"/>
          <w:b/>
          <w:bCs/>
          <w:sz w:val="24"/>
          <w:szCs w:val="24"/>
          <w:u w:val="single"/>
        </w:rPr>
        <w:t>LSIS held an engagement meeting with the Customary C-Court members in Rubkway Payam, Mayendit County (Unity State) on 1</w:t>
      </w:r>
      <w:r w:rsidR="0096390A">
        <w:rPr>
          <w:rFonts w:ascii="Times New Roman" w:eastAsia="Palatino Linotype" w:hAnsi="Times New Roman" w:cs="Times New Roman"/>
          <w:b/>
          <w:bCs/>
          <w:sz w:val="24"/>
          <w:szCs w:val="24"/>
          <w:u w:val="single"/>
        </w:rPr>
        <w:t>6 A</w:t>
      </w:r>
      <w:r w:rsidRPr="00215788">
        <w:rPr>
          <w:rFonts w:ascii="Times New Roman" w:eastAsia="Palatino Linotype" w:hAnsi="Times New Roman" w:cs="Times New Roman"/>
          <w:b/>
          <w:bCs/>
          <w:sz w:val="24"/>
          <w:szCs w:val="24"/>
          <w:u w:val="single"/>
        </w:rPr>
        <w:t>ugust 2025</w:t>
      </w:r>
    </w:p>
    <w:p w14:paraId="4041D21D" w14:textId="77777777" w:rsidR="00215788" w:rsidRPr="00215788" w:rsidRDefault="00215788" w:rsidP="00215788">
      <w:pPr>
        <w:spacing w:after="0"/>
        <w:jc w:val="both"/>
        <w:rPr>
          <w:rFonts w:ascii="Times New Roman" w:eastAsia="Palatino Linotype" w:hAnsi="Times New Roman" w:cs="Times New Roman"/>
          <w:b/>
          <w:bCs/>
          <w:i/>
          <w:iCs/>
          <w:sz w:val="24"/>
          <w:szCs w:val="24"/>
        </w:rPr>
      </w:pPr>
    </w:p>
    <w:p w14:paraId="7D47BC28" w14:textId="77777777" w:rsidR="004B648E" w:rsidRDefault="004B648E" w:rsidP="004B648E">
      <w:pPr>
        <w:spacing w:after="0"/>
        <w:jc w:val="both"/>
        <w:rPr>
          <w:rFonts w:ascii="Times New Roman" w:eastAsia="Palatino Linotype" w:hAnsi="Times New Roman" w:cs="Times New Roman"/>
          <w:bCs/>
          <w:sz w:val="24"/>
          <w:szCs w:val="24"/>
        </w:rPr>
      </w:pPr>
      <w:r w:rsidRPr="004B648E">
        <w:rPr>
          <w:rFonts w:ascii="Times New Roman" w:eastAsia="Palatino Linotype" w:hAnsi="Times New Roman" w:cs="Times New Roman"/>
          <w:bCs/>
          <w:sz w:val="24"/>
          <w:szCs w:val="24"/>
        </w:rPr>
        <w:t xml:space="preserve"> On 16 August 2025, HRD and ROLSIS held an engagement meeting with the customary C-Court members in Rubkway Payam, the headquarters of Mayendit County in Unity State. The purpose of the meeting was to discuss basic human rights principles, the administration of the rule of law, and access to justice for civilians.</w:t>
      </w:r>
      <w:r>
        <w:rPr>
          <w:rFonts w:ascii="Times New Roman" w:eastAsia="Palatino Linotype" w:hAnsi="Times New Roman" w:cs="Times New Roman"/>
          <w:bCs/>
          <w:sz w:val="24"/>
          <w:szCs w:val="24"/>
        </w:rPr>
        <w:t xml:space="preserve"> </w:t>
      </w:r>
    </w:p>
    <w:p w14:paraId="58FBEA63" w14:textId="77777777" w:rsidR="004B648E" w:rsidRDefault="004B648E" w:rsidP="004B648E">
      <w:pPr>
        <w:spacing w:after="0"/>
        <w:jc w:val="both"/>
        <w:rPr>
          <w:rFonts w:ascii="Times New Roman" w:eastAsia="Palatino Linotype" w:hAnsi="Times New Roman" w:cs="Times New Roman"/>
          <w:bCs/>
          <w:sz w:val="24"/>
          <w:szCs w:val="24"/>
        </w:rPr>
      </w:pPr>
    </w:p>
    <w:p w14:paraId="0424EAF2" w14:textId="77777777" w:rsidR="004B648E" w:rsidRDefault="004B648E" w:rsidP="004B648E">
      <w:pPr>
        <w:spacing w:after="0"/>
        <w:jc w:val="both"/>
        <w:rPr>
          <w:rFonts w:ascii="Times New Roman" w:eastAsia="Palatino Linotype" w:hAnsi="Times New Roman" w:cs="Times New Roman"/>
          <w:bCs/>
          <w:sz w:val="24"/>
          <w:szCs w:val="24"/>
        </w:rPr>
      </w:pPr>
      <w:r w:rsidRPr="004B648E">
        <w:rPr>
          <w:rFonts w:ascii="Times New Roman" w:eastAsia="Palatino Linotype" w:hAnsi="Times New Roman" w:cs="Times New Roman"/>
          <w:bCs/>
          <w:sz w:val="24"/>
          <w:szCs w:val="24"/>
        </w:rPr>
        <w:t>During an engagement activity with the Victims and Survivors Network Group on 15 August 2025 in Rubkway, HRD and ROLSIS learned about the difficulties victims and survivors faced in accessing justice. They reported that increased court fees and the lack of implementation of court decisions hindered their ability to seek justice.</w:t>
      </w:r>
      <w:r>
        <w:rPr>
          <w:rFonts w:ascii="Times New Roman" w:eastAsia="Palatino Linotype" w:hAnsi="Times New Roman" w:cs="Times New Roman"/>
          <w:bCs/>
          <w:sz w:val="24"/>
          <w:szCs w:val="24"/>
        </w:rPr>
        <w:t xml:space="preserve"> </w:t>
      </w:r>
    </w:p>
    <w:p w14:paraId="583923E7" w14:textId="77777777" w:rsidR="004B648E" w:rsidRDefault="004B648E" w:rsidP="004B648E">
      <w:pPr>
        <w:spacing w:after="0"/>
        <w:jc w:val="both"/>
        <w:rPr>
          <w:rFonts w:ascii="Times New Roman" w:eastAsia="Palatino Linotype" w:hAnsi="Times New Roman" w:cs="Times New Roman"/>
          <w:bCs/>
          <w:sz w:val="24"/>
          <w:szCs w:val="24"/>
        </w:rPr>
      </w:pPr>
    </w:p>
    <w:p w14:paraId="65792E09" w14:textId="1755F8DE" w:rsidR="004B648E" w:rsidRDefault="004B648E" w:rsidP="004B648E">
      <w:pPr>
        <w:spacing w:after="0"/>
        <w:jc w:val="both"/>
        <w:rPr>
          <w:rFonts w:ascii="Times New Roman" w:eastAsia="Palatino Linotype" w:hAnsi="Times New Roman" w:cs="Times New Roman"/>
          <w:bCs/>
          <w:sz w:val="24"/>
          <w:szCs w:val="24"/>
        </w:rPr>
      </w:pPr>
      <w:r w:rsidRPr="004B648E">
        <w:rPr>
          <w:rFonts w:ascii="Times New Roman" w:eastAsia="Palatino Linotype" w:hAnsi="Times New Roman" w:cs="Times New Roman"/>
          <w:bCs/>
          <w:sz w:val="24"/>
          <w:szCs w:val="24"/>
        </w:rPr>
        <w:t>Additionally, some victims and survivors informed HRD and ROLSIS that their land had been taken during a recent land survey conducted by local authorities. They were promised alternative plots of land; however, since April and May, they have not received any land as promised.</w:t>
      </w:r>
    </w:p>
    <w:p w14:paraId="135CF660" w14:textId="77777777" w:rsidR="004B648E" w:rsidRDefault="004B648E" w:rsidP="004B648E">
      <w:pPr>
        <w:spacing w:after="0"/>
        <w:jc w:val="both"/>
        <w:rPr>
          <w:rFonts w:ascii="Times New Roman" w:eastAsia="Palatino Linotype" w:hAnsi="Times New Roman" w:cs="Times New Roman"/>
          <w:bCs/>
          <w:sz w:val="24"/>
          <w:szCs w:val="24"/>
        </w:rPr>
      </w:pPr>
    </w:p>
    <w:p w14:paraId="50CEEF61" w14:textId="3B4E67CE" w:rsidR="004B648E" w:rsidRDefault="004B648E" w:rsidP="004B648E">
      <w:pPr>
        <w:spacing w:after="0"/>
        <w:jc w:val="both"/>
        <w:rPr>
          <w:rFonts w:ascii="Times New Roman" w:eastAsia="Palatino Linotype" w:hAnsi="Times New Roman" w:cs="Times New Roman"/>
          <w:bCs/>
          <w:sz w:val="24"/>
          <w:szCs w:val="24"/>
        </w:rPr>
      </w:pPr>
      <w:r w:rsidRPr="004B648E">
        <w:rPr>
          <w:rFonts w:ascii="Times New Roman" w:eastAsia="Palatino Linotype" w:hAnsi="Times New Roman" w:cs="Times New Roman"/>
          <w:bCs/>
          <w:sz w:val="24"/>
          <w:szCs w:val="24"/>
        </w:rPr>
        <w:t xml:space="preserve">The C-Court members informed the UNMISS team about their work regarding access to justice. They stated that they handle a variety of cases, including customary and appeal cases, ensuring that everyone has the right to seek justice and appeal their cases. The types of cases they deal with </w:t>
      </w:r>
      <w:r w:rsidRPr="004B648E">
        <w:rPr>
          <w:rFonts w:ascii="Times New Roman" w:eastAsia="Palatino Linotype" w:hAnsi="Times New Roman" w:cs="Times New Roman"/>
          <w:bCs/>
          <w:sz w:val="24"/>
          <w:szCs w:val="24"/>
        </w:rPr>
        <w:lastRenderedPageBreak/>
        <w:t>encompass rape, homicide, cattle theft, theft, marriage-related issues, adultery, divorce, domestic violence, and land disputes.</w:t>
      </w:r>
      <w:r>
        <w:rPr>
          <w:rFonts w:ascii="Times New Roman" w:eastAsia="Palatino Linotype" w:hAnsi="Times New Roman" w:cs="Times New Roman"/>
          <w:bCs/>
          <w:sz w:val="24"/>
          <w:szCs w:val="24"/>
        </w:rPr>
        <w:t xml:space="preserve"> </w:t>
      </w:r>
      <w:r w:rsidRPr="004B648E">
        <w:rPr>
          <w:rFonts w:ascii="Times New Roman" w:eastAsia="Palatino Linotype" w:hAnsi="Times New Roman" w:cs="Times New Roman"/>
          <w:bCs/>
          <w:sz w:val="24"/>
          <w:szCs w:val="24"/>
        </w:rPr>
        <w:t>During the engagement meeting, the C-Court members emphasized that they administer the law fairly and that women are no longer being mistreated by their husbands or subjected to forced marriages. They expressed that there is a good level of respect for human rights in the county. However, one female court member highlighted a specific issue regarding land. She reported being a victim of a land survey conducted about three months ago, which resulted in her losing her land to road construction. Although she was promised a replacement piece of land, the authorities have yet to fulfill this promise. As a result, she is currently homeless and has no place to go, especially during this flooding situation.</w:t>
      </w:r>
    </w:p>
    <w:p w14:paraId="11F168CA" w14:textId="77777777" w:rsidR="004B648E" w:rsidRDefault="004B648E" w:rsidP="004B648E">
      <w:pPr>
        <w:spacing w:after="0"/>
        <w:jc w:val="both"/>
        <w:rPr>
          <w:rFonts w:ascii="Times New Roman" w:eastAsia="Palatino Linotype" w:hAnsi="Times New Roman" w:cs="Times New Roman"/>
          <w:bCs/>
          <w:sz w:val="24"/>
          <w:szCs w:val="24"/>
        </w:rPr>
      </w:pPr>
    </w:p>
    <w:p w14:paraId="130B23DA" w14:textId="77777777" w:rsidR="004B648E" w:rsidRPr="004B648E" w:rsidRDefault="004B648E" w:rsidP="004B648E">
      <w:pPr>
        <w:spacing w:after="0"/>
        <w:jc w:val="both"/>
        <w:rPr>
          <w:rFonts w:ascii="Times New Roman" w:eastAsia="Palatino Linotype" w:hAnsi="Times New Roman" w:cs="Times New Roman"/>
          <w:bCs/>
          <w:sz w:val="24"/>
          <w:szCs w:val="24"/>
        </w:rPr>
      </w:pPr>
      <w:r w:rsidRPr="004B648E">
        <w:rPr>
          <w:rFonts w:ascii="Times New Roman" w:eastAsia="Palatino Linotype" w:hAnsi="Times New Roman" w:cs="Times New Roman"/>
          <w:bCs/>
          <w:sz w:val="24"/>
          <w:szCs w:val="24"/>
        </w:rPr>
        <w:t>Some members of the court noted that the land survey was not intended to target specific individuals. They explained that the survey took place during the rainy season, which limited the local authorities' ability to allocate land to residents in a timely manner. However, the local authorities are actively working to offer more land during the dry season. Additionally, it was emphasized that the C-Court is not responsible for adjudicating land disputes; only the local authorities, who conducted the land survey, have the authority to investigate these issues.</w:t>
      </w:r>
    </w:p>
    <w:p w14:paraId="2D6B3059" w14:textId="77777777" w:rsidR="004B648E" w:rsidRPr="004B648E" w:rsidRDefault="004B648E" w:rsidP="004B648E">
      <w:pPr>
        <w:spacing w:after="0"/>
        <w:jc w:val="both"/>
        <w:rPr>
          <w:rFonts w:ascii="Times New Roman" w:eastAsia="Palatino Linotype" w:hAnsi="Times New Roman" w:cs="Times New Roman"/>
          <w:bCs/>
          <w:sz w:val="24"/>
          <w:szCs w:val="24"/>
        </w:rPr>
      </w:pPr>
    </w:p>
    <w:p w14:paraId="7B203F6B" w14:textId="48B235B4" w:rsidR="0096390A" w:rsidRPr="0096390A" w:rsidRDefault="004B648E" w:rsidP="0096390A">
      <w:pPr>
        <w:spacing w:after="0"/>
        <w:jc w:val="both"/>
        <w:rPr>
          <w:rFonts w:ascii="Times New Roman" w:eastAsia="Palatino Linotype" w:hAnsi="Times New Roman" w:cs="Times New Roman"/>
          <w:b/>
          <w:bCs/>
          <w:i/>
          <w:iCs/>
          <w:sz w:val="24"/>
          <w:szCs w:val="24"/>
        </w:rPr>
      </w:pPr>
      <w:r w:rsidRPr="004B648E">
        <w:rPr>
          <w:rFonts w:ascii="Times New Roman" w:eastAsia="Palatino Linotype" w:hAnsi="Times New Roman" w:cs="Times New Roman"/>
          <w:bCs/>
          <w:i/>
          <w:iCs/>
          <w:sz w:val="24"/>
          <w:szCs w:val="24"/>
        </w:rPr>
        <w:t>Comment: In response to the problems highlighted by the C-Court—such as land disputes and reports from court members regarding handling rape and murder cases, which exceed their jurisdiction—HRD and ROLSIS are taking note of these concerns. HRD plans to address all these issues during the Rule of Law Forum, scheduled for 16 August 2025, in Rubkway. The forum will be attended by the County Commissioner, Customary Chiefs, Police Director, Prison Director, and other customary members</w:t>
      </w:r>
      <w:bookmarkEnd w:id="0"/>
      <w:bookmarkEnd w:id="1"/>
      <w:r w:rsidR="0096390A">
        <w:rPr>
          <w:rFonts w:ascii="Times New Roman" w:eastAsia="Palatino Linotype" w:hAnsi="Times New Roman" w:cs="Times New Roman"/>
          <w:bCs/>
          <w:i/>
          <w:iCs/>
          <w:sz w:val="24"/>
          <w:szCs w:val="24"/>
        </w:rPr>
        <w:t>.</w:t>
      </w:r>
    </w:p>
    <w:p w14:paraId="08A3BA96" w14:textId="4139C402" w:rsidR="00881248" w:rsidRPr="007563F4" w:rsidRDefault="00881248" w:rsidP="00345AE9">
      <w:pPr>
        <w:spacing w:after="0"/>
        <w:jc w:val="both"/>
        <w:rPr>
          <w:rFonts w:ascii="Times New Roman" w:eastAsia="Palatino Linotype" w:hAnsi="Times New Roman" w:cs="Times New Roman"/>
          <w:bCs/>
          <w:i/>
          <w:iCs/>
          <w:sz w:val="24"/>
          <w:szCs w:val="24"/>
        </w:rPr>
      </w:pPr>
    </w:p>
    <w:sectPr w:rsidR="00881248" w:rsidRPr="007563F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835C6" w14:textId="77777777" w:rsidR="002D5845" w:rsidRDefault="002D5845" w:rsidP="00963EF4">
      <w:pPr>
        <w:spacing w:after="0" w:line="240" w:lineRule="auto"/>
      </w:pPr>
      <w:r>
        <w:separator/>
      </w:r>
    </w:p>
  </w:endnote>
  <w:endnote w:type="continuationSeparator" w:id="0">
    <w:p w14:paraId="55DCF89F" w14:textId="77777777" w:rsidR="002D5845" w:rsidRDefault="002D5845"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229F2503"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w:t>
    </w:r>
    <w:r w:rsidR="00DD273B">
      <w:rPr>
        <w:rFonts w:ascii="Times New Roman" w:hAnsi="Times New Roman" w:cs="Times New Roman"/>
        <w:color w:val="0070C0"/>
        <w:sz w:val="20"/>
        <w:szCs w:val="20"/>
      </w:rPr>
      <w:t>1</w:t>
    </w:r>
    <w:r w:rsidR="00AE2951">
      <w:rPr>
        <w:rFonts w:ascii="Times New Roman" w:hAnsi="Times New Roman" w:cs="Times New Roman"/>
        <w:color w:val="0070C0"/>
        <w:sz w:val="20"/>
        <w:szCs w:val="20"/>
      </w:rPr>
      <w:t>7</w:t>
    </w:r>
    <w:r w:rsidR="00DD273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w:t>
    </w:r>
    <w:r w:rsidR="00654B1F">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HRD</w:t>
    </w:r>
    <w:r w:rsidR="00654B1F">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00AD3237">
      <w:rPr>
        <w:rFonts w:ascii="Times New Roman" w:hAnsi="Times New Roman" w:cs="Times New Roman"/>
        <w:color w:val="0070C0"/>
        <w:sz w:val="20"/>
        <w:szCs w:val="20"/>
      </w:rPr>
      <w:t>N</w:t>
    </w:r>
    <w:r w:rsidR="00AE2951">
      <w:rPr>
        <w:rFonts w:ascii="Times New Roman" w:hAnsi="Times New Roman" w:cs="Times New Roman"/>
        <w:color w:val="0070C0"/>
        <w:sz w:val="20"/>
        <w:szCs w:val="20"/>
      </w:rPr>
      <w:t xml:space="preserve">ote </w:t>
    </w:r>
    <w:r w:rsidR="00AD3237">
      <w:rPr>
        <w:rFonts w:ascii="Times New Roman" w:hAnsi="Times New Roman" w:cs="Times New Roman"/>
        <w:color w:val="0070C0"/>
        <w:sz w:val="20"/>
        <w:szCs w:val="20"/>
      </w:rPr>
      <w:t>T</w:t>
    </w:r>
    <w:r w:rsidR="00AE2951">
      <w:rPr>
        <w:rFonts w:ascii="Times New Roman" w:hAnsi="Times New Roman" w:cs="Times New Roman"/>
        <w:color w:val="0070C0"/>
        <w:sz w:val="20"/>
        <w:szCs w:val="20"/>
      </w:rPr>
      <w:t xml:space="preserve">o </w:t>
    </w:r>
    <w:r w:rsidR="00AD3237">
      <w:rPr>
        <w:rFonts w:ascii="Times New Roman" w:hAnsi="Times New Roman" w:cs="Times New Roman"/>
        <w:color w:val="0070C0"/>
        <w:sz w:val="20"/>
        <w:szCs w:val="20"/>
      </w:rPr>
      <w:t>F</w:t>
    </w:r>
    <w:r w:rsidR="00AE2951">
      <w:rPr>
        <w:rFonts w:ascii="Times New Roman" w:hAnsi="Times New Roman" w:cs="Times New Roman"/>
        <w:color w:val="0070C0"/>
        <w:sz w:val="20"/>
        <w:szCs w:val="20"/>
      </w:rPr>
      <w:t>ile</w:t>
    </w:r>
    <w:r w:rsidR="00654B1F">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38BCD" w14:textId="77777777" w:rsidR="002D5845" w:rsidRDefault="002D5845" w:rsidP="00963EF4">
      <w:pPr>
        <w:spacing w:after="0" w:line="240" w:lineRule="auto"/>
      </w:pPr>
      <w:r>
        <w:separator/>
      </w:r>
    </w:p>
  </w:footnote>
  <w:footnote w:type="continuationSeparator" w:id="0">
    <w:p w14:paraId="7DD136B4" w14:textId="77777777" w:rsidR="002D5845" w:rsidRDefault="002D5845"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64F0E"/>
    <w:multiLevelType w:val="hybridMultilevel"/>
    <w:tmpl w:val="7B9EC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1B508C"/>
    <w:multiLevelType w:val="hybridMultilevel"/>
    <w:tmpl w:val="B0145C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6D56AB9"/>
    <w:multiLevelType w:val="hybridMultilevel"/>
    <w:tmpl w:val="1930C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CA1A4F"/>
    <w:multiLevelType w:val="hybridMultilevel"/>
    <w:tmpl w:val="E398D2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3C537E"/>
    <w:multiLevelType w:val="hybridMultilevel"/>
    <w:tmpl w:val="89C034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1A129A"/>
    <w:multiLevelType w:val="hybridMultilevel"/>
    <w:tmpl w:val="1BCA9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027EDB"/>
    <w:multiLevelType w:val="hybridMultilevel"/>
    <w:tmpl w:val="E638934E"/>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33004103"/>
    <w:multiLevelType w:val="hybridMultilevel"/>
    <w:tmpl w:val="B882CF76"/>
    <w:lvl w:ilvl="0" w:tplc="04090001">
      <w:start w:val="1"/>
      <w:numFmt w:val="bullet"/>
      <w:lvlText w:val=""/>
      <w:lvlJc w:val="left"/>
      <w:pPr>
        <w:ind w:left="2084"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11" w15:restartNumberingAfterBreak="0">
    <w:nsid w:val="3E3363EC"/>
    <w:multiLevelType w:val="hybridMultilevel"/>
    <w:tmpl w:val="2C54ED66"/>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2" w15:restartNumberingAfterBreak="0">
    <w:nsid w:val="4AF43275"/>
    <w:multiLevelType w:val="hybridMultilevel"/>
    <w:tmpl w:val="BC407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5" w15:restartNumberingAfterBreak="0">
    <w:nsid w:val="5CA733A3"/>
    <w:multiLevelType w:val="hybridMultilevel"/>
    <w:tmpl w:val="4566D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3874D6"/>
    <w:multiLevelType w:val="hybridMultilevel"/>
    <w:tmpl w:val="24AC5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2D37C2"/>
    <w:multiLevelType w:val="hybridMultilevel"/>
    <w:tmpl w:val="86EA43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4D518A5"/>
    <w:multiLevelType w:val="hybridMultilevel"/>
    <w:tmpl w:val="13A4F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105B15"/>
    <w:multiLevelType w:val="hybridMultilevel"/>
    <w:tmpl w:val="F30E1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34910A1"/>
    <w:multiLevelType w:val="hybridMultilevel"/>
    <w:tmpl w:val="6292F6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9CA09D7"/>
    <w:multiLevelType w:val="hybridMultilevel"/>
    <w:tmpl w:val="AF586D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E35E84"/>
    <w:multiLevelType w:val="hybridMultilevel"/>
    <w:tmpl w:val="59880AE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7F2B70E4"/>
    <w:multiLevelType w:val="multilevel"/>
    <w:tmpl w:val="394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277A4"/>
    <w:multiLevelType w:val="hybridMultilevel"/>
    <w:tmpl w:val="46ACB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14"/>
  </w:num>
  <w:num w:numId="3" w16cid:durableId="1359114140">
    <w:abstractNumId w:val="2"/>
  </w:num>
  <w:num w:numId="4" w16cid:durableId="395399109">
    <w:abstractNumId w:val="1"/>
  </w:num>
  <w:num w:numId="5" w16cid:durableId="1166749994">
    <w:abstractNumId w:val="13"/>
  </w:num>
  <w:num w:numId="6" w16cid:durableId="563374861">
    <w:abstractNumId w:val="8"/>
  </w:num>
  <w:num w:numId="7" w16cid:durableId="1276210318">
    <w:abstractNumId w:val="14"/>
  </w:num>
  <w:num w:numId="8" w16cid:durableId="1265573308">
    <w:abstractNumId w:val="16"/>
  </w:num>
  <w:num w:numId="9" w16cid:durableId="537478181">
    <w:abstractNumId w:val="22"/>
  </w:num>
  <w:num w:numId="10" w16cid:durableId="2041978602">
    <w:abstractNumId w:val="11"/>
  </w:num>
  <w:num w:numId="11" w16cid:durableId="1545017040">
    <w:abstractNumId w:val="15"/>
  </w:num>
  <w:num w:numId="12" w16cid:durableId="64693017">
    <w:abstractNumId w:val="6"/>
  </w:num>
  <w:num w:numId="13" w16cid:durableId="257181027">
    <w:abstractNumId w:val="5"/>
  </w:num>
  <w:num w:numId="14" w16cid:durableId="300505866">
    <w:abstractNumId w:val="18"/>
  </w:num>
  <w:num w:numId="15" w16cid:durableId="726144599">
    <w:abstractNumId w:val="10"/>
  </w:num>
  <w:num w:numId="16" w16cid:durableId="175775596">
    <w:abstractNumId w:val="3"/>
  </w:num>
  <w:num w:numId="17" w16cid:durableId="1259480918">
    <w:abstractNumId w:val="12"/>
  </w:num>
  <w:num w:numId="18" w16cid:durableId="1680886938">
    <w:abstractNumId w:val="9"/>
  </w:num>
  <w:num w:numId="19" w16cid:durableId="538206041">
    <w:abstractNumId w:val="4"/>
  </w:num>
  <w:num w:numId="20" w16cid:durableId="2049793679">
    <w:abstractNumId w:val="17"/>
  </w:num>
  <w:num w:numId="21" w16cid:durableId="898132282">
    <w:abstractNumId w:val="7"/>
  </w:num>
  <w:num w:numId="22" w16cid:durableId="573857333">
    <w:abstractNumId w:val="19"/>
  </w:num>
  <w:num w:numId="23" w16cid:durableId="1097021009">
    <w:abstractNumId w:val="20"/>
  </w:num>
  <w:num w:numId="24" w16cid:durableId="1060637342">
    <w:abstractNumId w:val="24"/>
  </w:num>
  <w:num w:numId="25" w16cid:durableId="317420260">
    <w:abstractNumId w:val="21"/>
  </w:num>
  <w:num w:numId="26" w16cid:durableId="4412656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191A"/>
    <w:rsid w:val="00003E07"/>
    <w:rsid w:val="000051F6"/>
    <w:rsid w:val="00011DB6"/>
    <w:rsid w:val="000152B6"/>
    <w:rsid w:val="000215B0"/>
    <w:rsid w:val="000269DD"/>
    <w:rsid w:val="0003030C"/>
    <w:rsid w:val="00032E25"/>
    <w:rsid w:val="00034765"/>
    <w:rsid w:val="00034ACB"/>
    <w:rsid w:val="00037AEA"/>
    <w:rsid w:val="00040398"/>
    <w:rsid w:val="00046AAE"/>
    <w:rsid w:val="00053CC7"/>
    <w:rsid w:val="00054801"/>
    <w:rsid w:val="000548BE"/>
    <w:rsid w:val="00056502"/>
    <w:rsid w:val="00060958"/>
    <w:rsid w:val="000649F4"/>
    <w:rsid w:val="00064A08"/>
    <w:rsid w:val="000672C2"/>
    <w:rsid w:val="000704B2"/>
    <w:rsid w:val="00071281"/>
    <w:rsid w:val="00077085"/>
    <w:rsid w:val="0008663C"/>
    <w:rsid w:val="00092C9B"/>
    <w:rsid w:val="00097EB7"/>
    <w:rsid w:val="00097EDE"/>
    <w:rsid w:val="000A21B2"/>
    <w:rsid w:val="000A2E74"/>
    <w:rsid w:val="000A6680"/>
    <w:rsid w:val="000A6CEF"/>
    <w:rsid w:val="000A6E04"/>
    <w:rsid w:val="000A74F2"/>
    <w:rsid w:val="000B05F4"/>
    <w:rsid w:val="000B1BC8"/>
    <w:rsid w:val="000B2417"/>
    <w:rsid w:val="000B4475"/>
    <w:rsid w:val="000B78A3"/>
    <w:rsid w:val="000C3667"/>
    <w:rsid w:val="000C42BE"/>
    <w:rsid w:val="000C4EE5"/>
    <w:rsid w:val="000C63F7"/>
    <w:rsid w:val="000C6D49"/>
    <w:rsid w:val="000C7CBE"/>
    <w:rsid w:val="000D107F"/>
    <w:rsid w:val="000D36FB"/>
    <w:rsid w:val="000D4D72"/>
    <w:rsid w:val="000D5E08"/>
    <w:rsid w:val="000E14FC"/>
    <w:rsid w:val="000E4224"/>
    <w:rsid w:val="000F00E5"/>
    <w:rsid w:val="000F0221"/>
    <w:rsid w:val="000F2BEE"/>
    <w:rsid w:val="000F4794"/>
    <w:rsid w:val="00101610"/>
    <w:rsid w:val="0010167E"/>
    <w:rsid w:val="00102D14"/>
    <w:rsid w:val="0010565D"/>
    <w:rsid w:val="00106729"/>
    <w:rsid w:val="00107B7D"/>
    <w:rsid w:val="00110547"/>
    <w:rsid w:val="0011190B"/>
    <w:rsid w:val="001120DB"/>
    <w:rsid w:val="00115D9E"/>
    <w:rsid w:val="0012285C"/>
    <w:rsid w:val="001268A6"/>
    <w:rsid w:val="00131C9F"/>
    <w:rsid w:val="0013272C"/>
    <w:rsid w:val="0014211B"/>
    <w:rsid w:val="00142196"/>
    <w:rsid w:val="0014673B"/>
    <w:rsid w:val="00152C87"/>
    <w:rsid w:val="001542B6"/>
    <w:rsid w:val="00155127"/>
    <w:rsid w:val="001568EF"/>
    <w:rsid w:val="00156F40"/>
    <w:rsid w:val="0015711A"/>
    <w:rsid w:val="001616A5"/>
    <w:rsid w:val="001674C5"/>
    <w:rsid w:val="00167617"/>
    <w:rsid w:val="00195975"/>
    <w:rsid w:val="0019785E"/>
    <w:rsid w:val="001A0095"/>
    <w:rsid w:val="001B2D93"/>
    <w:rsid w:val="001B36CB"/>
    <w:rsid w:val="001B51B4"/>
    <w:rsid w:val="001C12D7"/>
    <w:rsid w:val="001C1EAA"/>
    <w:rsid w:val="001D3C38"/>
    <w:rsid w:val="001D48D2"/>
    <w:rsid w:val="001D68CF"/>
    <w:rsid w:val="001E4400"/>
    <w:rsid w:val="001E5F02"/>
    <w:rsid w:val="001E6C23"/>
    <w:rsid w:val="001E78F2"/>
    <w:rsid w:val="001F3A6C"/>
    <w:rsid w:val="001F5E9A"/>
    <w:rsid w:val="001F63A8"/>
    <w:rsid w:val="001F6554"/>
    <w:rsid w:val="002023C2"/>
    <w:rsid w:val="002034AC"/>
    <w:rsid w:val="00204252"/>
    <w:rsid w:val="00204442"/>
    <w:rsid w:val="00207D23"/>
    <w:rsid w:val="00210FAC"/>
    <w:rsid w:val="002156E9"/>
    <w:rsid w:val="00215788"/>
    <w:rsid w:val="002169EF"/>
    <w:rsid w:val="00220933"/>
    <w:rsid w:val="00220EB5"/>
    <w:rsid w:val="002226BD"/>
    <w:rsid w:val="002319CF"/>
    <w:rsid w:val="002342CC"/>
    <w:rsid w:val="00234A5E"/>
    <w:rsid w:val="002368B4"/>
    <w:rsid w:val="00245DF6"/>
    <w:rsid w:val="002505B7"/>
    <w:rsid w:val="0025591A"/>
    <w:rsid w:val="00255F24"/>
    <w:rsid w:val="00261605"/>
    <w:rsid w:val="00261F73"/>
    <w:rsid w:val="00263DAE"/>
    <w:rsid w:val="00263E9A"/>
    <w:rsid w:val="00264368"/>
    <w:rsid w:val="00264C84"/>
    <w:rsid w:val="002679A1"/>
    <w:rsid w:val="00271165"/>
    <w:rsid w:val="00273051"/>
    <w:rsid w:val="00273B36"/>
    <w:rsid w:val="0027499D"/>
    <w:rsid w:val="002765B2"/>
    <w:rsid w:val="00276C70"/>
    <w:rsid w:val="0028217E"/>
    <w:rsid w:val="0028247E"/>
    <w:rsid w:val="00286E22"/>
    <w:rsid w:val="00292D06"/>
    <w:rsid w:val="002957E7"/>
    <w:rsid w:val="002A297C"/>
    <w:rsid w:val="002A2C0C"/>
    <w:rsid w:val="002A2EBE"/>
    <w:rsid w:val="002A5506"/>
    <w:rsid w:val="002B10D3"/>
    <w:rsid w:val="002C077E"/>
    <w:rsid w:val="002C0E46"/>
    <w:rsid w:val="002C2391"/>
    <w:rsid w:val="002C2C3C"/>
    <w:rsid w:val="002C44FC"/>
    <w:rsid w:val="002C46D9"/>
    <w:rsid w:val="002C4D6F"/>
    <w:rsid w:val="002D3F0E"/>
    <w:rsid w:val="002D473C"/>
    <w:rsid w:val="002D5845"/>
    <w:rsid w:val="002D72A0"/>
    <w:rsid w:val="002F2194"/>
    <w:rsid w:val="002F39E5"/>
    <w:rsid w:val="00301613"/>
    <w:rsid w:val="003102C4"/>
    <w:rsid w:val="00310FE9"/>
    <w:rsid w:val="00312D44"/>
    <w:rsid w:val="00314B31"/>
    <w:rsid w:val="00316823"/>
    <w:rsid w:val="0032366F"/>
    <w:rsid w:val="00325115"/>
    <w:rsid w:val="003254AA"/>
    <w:rsid w:val="00327FC7"/>
    <w:rsid w:val="0033194C"/>
    <w:rsid w:val="003417E6"/>
    <w:rsid w:val="00341B12"/>
    <w:rsid w:val="00343461"/>
    <w:rsid w:val="003453B9"/>
    <w:rsid w:val="00345AE9"/>
    <w:rsid w:val="00347499"/>
    <w:rsid w:val="003478E5"/>
    <w:rsid w:val="00351BB5"/>
    <w:rsid w:val="00352826"/>
    <w:rsid w:val="00360CED"/>
    <w:rsid w:val="00364A4D"/>
    <w:rsid w:val="00365F3A"/>
    <w:rsid w:val="003716F5"/>
    <w:rsid w:val="003728DD"/>
    <w:rsid w:val="0037327C"/>
    <w:rsid w:val="00373606"/>
    <w:rsid w:val="0037519E"/>
    <w:rsid w:val="00375F99"/>
    <w:rsid w:val="003772CB"/>
    <w:rsid w:val="00387695"/>
    <w:rsid w:val="00390750"/>
    <w:rsid w:val="003942D3"/>
    <w:rsid w:val="00395944"/>
    <w:rsid w:val="003A12DE"/>
    <w:rsid w:val="003A1844"/>
    <w:rsid w:val="003A5D1A"/>
    <w:rsid w:val="003B0F49"/>
    <w:rsid w:val="003B1962"/>
    <w:rsid w:val="003B3843"/>
    <w:rsid w:val="003B4E6C"/>
    <w:rsid w:val="003C0C54"/>
    <w:rsid w:val="003C2D01"/>
    <w:rsid w:val="003C7A77"/>
    <w:rsid w:val="003D366C"/>
    <w:rsid w:val="003D591A"/>
    <w:rsid w:val="003E20D5"/>
    <w:rsid w:val="003E2E1A"/>
    <w:rsid w:val="003F32CD"/>
    <w:rsid w:val="00400B33"/>
    <w:rsid w:val="00400C60"/>
    <w:rsid w:val="004024A2"/>
    <w:rsid w:val="00402A30"/>
    <w:rsid w:val="0041445E"/>
    <w:rsid w:val="00414D2F"/>
    <w:rsid w:val="00415B5D"/>
    <w:rsid w:val="004161C3"/>
    <w:rsid w:val="00416217"/>
    <w:rsid w:val="00416293"/>
    <w:rsid w:val="00427FA8"/>
    <w:rsid w:val="004364D1"/>
    <w:rsid w:val="00441735"/>
    <w:rsid w:val="00445B3E"/>
    <w:rsid w:val="00450D70"/>
    <w:rsid w:val="00451DDB"/>
    <w:rsid w:val="00455498"/>
    <w:rsid w:val="004561F5"/>
    <w:rsid w:val="004647CF"/>
    <w:rsid w:val="0047289F"/>
    <w:rsid w:val="004757CB"/>
    <w:rsid w:val="00477E60"/>
    <w:rsid w:val="0048138D"/>
    <w:rsid w:val="00482E74"/>
    <w:rsid w:val="0048352E"/>
    <w:rsid w:val="00484A79"/>
    <w:rsid w:val="004856A2"/>
    <w:rsid w:val="00485AE8"/>
    <w:rsid w:val="00486E18"/>
    <w:rsid w:val="004964AA"/>
    <w:rsid w:val="004979B3"/>
    <w:rsid w:val="004A0525"/>
    <w:rsid w:val="004B247F"/>
    <w:rsid w:val="004B274C"/>
    <w:rsid w:val="004B279A"/>
    <w:rsid w:val="004B62B5"/>
    <w:rsid w:val="004B648E"/>
    <w:rsid w:val="004B6A6F"/>
    <w:rsid w:val="004C00AD"/>
    <w:rsid w:val="004C0B6B"/>
    <w:rsid w:val="004C6233"/>
    <w:rsid w:val="004C7314"/>
    <w:rsid w:val="004D49A9"/>
    <w:rsid w:val="004E3B64"/>
    <w:rsid w:val="004E44FE"/>
    <w:rsid w:val="004F29F3"/>
    <w:rsid w:val="004F2D66"/>
    <w:rsid w:val="004F3FAE"/>
    <w:rsid w:val="004F4385"/>
    <w:rsid w:val="004F44F7"/>
    <w:rsid w:val="004F4E7E"/>
    <w:rsid w:val="004F5FBA"/>
    <w:rsid w:val="004F75F3"/>
    <w:rsid w:val="0050177C"/>
    <w:rsid w:val="00502F3F"/>
    <w:rsid w:val="005047D4"/>
    <w:rsid w:val="00505004"/>
    <w:rsid w:val="0050532C"/>
    <w:rsid w:val="00505E29"/>
    <w:rsid w:val="005111FD"/>
    <w:rsid w:val="0051291E"/>
    <w:rsid w:val="00515EE9"/>
    <w:rsid w:val="005174ED"/>
    <w:rsid w:val="005202E1"/>
    <w:rsid w:val="00523026"/>
    <w:rsid w:val="0052388D"/>
    <w:rsid w:val="005252F9"/>
    <w:rsid w:val="00531A39"/>
    <w:rsid w:val="005344D4"/>
    <w:rsid w:val="00535C13"/>
    <w:rsid w:val="00541011"/>
    <w:rsid w:val="00544B03"/>
    <w:rsid w:val="00544CBC"/>
    <w:rsid w:val="0054642B"/>
    <w:rsid w:val="005472D8"/>
    <w:rsid w:val="005475EB"/>
    <w:rsid w:val="005563F2"/>
    <w:rsid w:val="00561FA8"/>
    <w:rsid w:val="00567A03"/>
    <w:rsid w:val="005727A9"/>
    <w:rsid w:val="00573197"/>
    <w:rsid w:val="005737B6"/>
    <w:rsid w:val="00573978"/>
    <w:rsid w:val="00573C6F"/>
    <w:rsid w:val="005741BB"/>
    <w:rsid w:val="00577E77"/>
    <w:rsid w:val="00580291"/>
    <w:rsid w:val="00584326"/>
    <w:rsid w:val="00585822"/>
    <w:rsid w:val="0058656E"/>
    <w:rsid w:val="00587E84"/>
    <w:rsid w:val="00590C01"/>
    <w:rsid w:val="00597C54"/>
    <w:rsid w:val="00597FDF"/>
    <w:rsid w:val="005A1BF7"/>
    <w:rsid w:val="005A55A8"/>
    <w:rsid w:val="005A6C71"/>
    <w:rsid w:val="005B367F"/>
    <w:rsid w:val="005B7A3B"/>
    <w:rsid w:val="005C3AF7"/>
    <w:rsid w:val="005C4174"/>
    <w:rsid w:val="005C4E79"/>
    <w:rsid w:val="005D760E"/>
    <w:rsid w:val="005E1BBC"/>
    <w:rsid w:val="005E28EF"/>
    <w:rsid w:val="005E3FBE"/>
    <w:rsid w:val="005E5019"/>
    <w:rsid w:val="005F3114"/>
    <w:rsid w:val="005F6219"/>
    <w:rsid w:val="00601334"/>
    <w:rsid w:val="00602324"/>
    <w:rsid w:val="006073AA"/>
    <w:rsid w:val="006123FC"/>
    <w:rsid w:val="00614E10"/>
    <w:rsid w:val="00615822"/>
    <w:rsid w:val="006162B2"/>
    <w:rsid w:val="00616778"/>
    <w:rsid w:val="0061749B"/>
    <w:rsid w:val="00620786"/>
    <w:rsid w:val="006219DC"/>
    <w:rsid w:val="0062224E"/>
    <w:rsid w:val="00623108"/>
    <w:rsid w:val="006245C5"/>
    <w:rsid w:val="006254FA"/>
    <w:rsid w:val="00625C0D"/>
    <w:rsid w:val="0063197F"/>
    <w:rsid w:val="006319AA"/>
    <w:rsid w:val="00632E35"/>
    <w:rsid w:val="006364B6"/>
    <w:rsid w:val="006373EB"/>
    <w:rsid w:val="006418AC"/>
    <w:rsid w:val="006427F3"/>
    <w:rsid w:val="006430CD"/>
    <w:rsid w:val="006435FC"/>
    <w:rsid w:val="006545B2"/>
    <w:rsid w:val="00654B1F"/>
    <w:rsid w:val="00655149"/>
    <w:rsid w:val="006556EC"/>
    <w:rsid w:val="00661098"/>
    <w:rsid w:val="00663AE0"/>
    <w:rsid w:val="00663FAA"/>
    <w:rsid w:val="006662E7"/>
    <w:rsid w:val="00666A25"/>
    <w:rsid w:val="0066743D"/>
    <w:rsid w:val="00672E40"/>
    <w:rsid w:val="00674367"/>
    <w:rsid w:val="00675ACF"/>
    <w:rsid w:val="00680082"/>
    <w:rsid w:val="00680767"/>
    <w:rsid w:val="00680CB4"/>
    <w:rsid w:val="00681518"/>
    <w:rsid w:val="006819C6"/>
    <w:rsid w:val="00681A2A"/>
    <w:rsid w:val="00681D91"/>
    <w:rsid w:val="006911E9"/>
    <w:rsid w:val="00692F85"/>
    <w:rsid w:val="0069661B"/>
    <w:rsid w:val="006A4D46"/>
    <w:rsid w:val="006A6782"/>
    <w:rsid w:val="006B1DBF"/>
    <w:rsid w:val="006B2A07"/>
    <w:rsid w:val="006B57B7"/>
    <w:rsid w:val="006C179D"/>
    <w:rsid w:val="006C3837"/>
    <w:rsid w:val="006C63DD"/>
    <w:rsid w:val="006D03EE"/>
    <w:rsid w:val="006D0B5B"/>
    <w:rsid w:val="006D5445"/>
    <w:rsid w:val="006E04EA"/>
    <w:rsid w:val="006E3E18"/>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414D"/>
    <w:rsid w:val="007148DB"/>
    <w:rsid w:val="00715C00"/>
    <w:rsid w:val="00717996"/>
    <w:rsid w:val="00717DD6"/>
    <w:rsid w:val="007208C6"/>
    <w:rsid w:val="00722F97"/>
    <w:rsid w:val="007250B3"/>
    <w:rsid w:val="0073500F"/>
    <w:rsid w:val="00737295"/>
    <w:rsid w:val="00737D76"/>
    <w:rsid w:val="007402B7"/>
    <w:rsid w:val="00747BF3"/>
    <w:rsid w:val="00747D26"/>
    <w:rsid w:val="00751798"/>
    <w:rsid w:val="00755836"/>
    <w:rsid w:val="007563F4"/>
    <w:rsid w:val="00760500"/>
    <w:rsid w:val="00762DE0"/>
    <w:rsid w:val="007630B7"/>
    <w:rsid w:val="007633D6"/>
    <w:rsid w:val="00763784"/>
    <w:rsid w:val="00764D3F"/>
    <w:rsid w:val="007708B1"/>
    <w:rsid w:val="00772E94"/>
    <w:rsid w:val="007731A6"/>
    <w:rsid w:val="00776280"/>
    <w:rsid w:val="00776B55"/>
    <w:rsid w:val="00776F7F"/>
    <w:rsid w:val="00782CE1"/>
    <w:rsid w:val="007838B4"/>
    <w:rsid w:val="00784460"/>
    <w:rsid w:val="00785805"/>
    <w:rsid w:val="00786599"/>
    <w:rsid w:val="00787DD9"/>
    <w:rsid w:val="00794580"/>
    <w:rsid w:val="007A7CCC"/>
    <w:rsid w:val="007B1A90"/>
    <w:rsid w:val="007B2207"/>
    <w:rsid w:val="007B47EC"/>
    <w:rsid w:val="007B5543"/>
    <w:rsid w:val="007B7A1E"/>
    <w:rsid w:val="007C323F"/>
    <w:rsid w:val="007C6A9D"/>
    <w:rsid w:val="007D2503"/>
    <w:rsid w:val="007D2911"/>
    <w:rsid w:val="007D3C14"/>
    <w:rsid w:val="007D4400"/>
    <w:rsid w:val="007D50F5"/>
    <w:rsid w:val="007E374E"/>
    <w:rsid w:val="007E6AF6"/>
    <w:rsid w:val="007F2D8B"/>
    <w:rsid w:val="007F2F7D"/>
    <w:rsid w:val="007F39CA"/>
    <w:rsid w:val="007F3C99"/>
    <w:rsid w:val="007F62BF"/>
    <w:rsid w:val="00803855"/>
    <w:rsid w:val="00803A75"/>
    <w:rsid w:val="0080593B"/>
    <w:rsid w:val="00806CFE"/>
    <w:rsid w:val="00807BD0"/>
    <w:rsid w:val="00815FC9"/>
    <w:rsid w:val="008213B4"/>
    <w:rsid w:val="00822F6F"/>
    <w:rsid w:val="008257C1"/>
    <w:rsid w:val="0082583D"/>
    <w:rsid w:val="00831172"/>
    <w:rsid w:val="00832234"/>
    <w:rsid w:val="00840E70"/>
    <w:rsid w:val="00844444"/>
    <w:rsid w:val="008462FF"/>
    <w:rsid w:val="008471A3"/>
    <w:rsid w:val="00851D26"/>
    <w:rsid w:val="00854E87"/>
    <w:rsid w:val="008563F0"/>
    <w:rsid w:val="00861DE6"/>
    <w:rsid w:val="00862207"/>
    <w:rsid w:val="008664A0"/>
    <w:rsid w:val="00866B76"/>
    <w:rsid w:val="008676EE"/>
    <w:rsid w:val="00870B76"/>
    <w:rsid w:val="00872345"/>
    <w:rsid w:val="00874CA1"/>
    <w:rsid w:val="00874E34"/>
    <w:rsid w:val="00881248"/>
    <w:rsid w:val="008850C0"/>
    <w:rsid w:val="008857D5"/>
    <w:rsid w:val="00885F0D"/>
    <w:rsid w:val="00886443"/>
    <w:rsid w:val="0088779F"/>
    <w:rsid w:val="00894CAD"/>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6261"/>
    <w:rsid w:val="008D785E"/>
    <w:rsid w:val="008E6109"/>
    <w:rsid w:val="008E694D"/>
    <w:rsid w:val="008F22D6"/>
    <w:rsid w:val="00900383"/>
    <w:rsid w:val="00906163"/>
    <w:rsid w:val="0091080B"/>
    <w:rsid w:val="00912344"/>
    <w:rsid w:val="00914CBF"/>
    <w:rsid w:val="00914E8C"/>
    <w:rsid w:val="00916787"/>
    <w:rsid w:val="00922B53"/>
    <w:rsid w:val="0092712A"/>
    <w:rsid w:val="009334D1"/>
    <w:rsid w:val="0093624E"/>
    <w:rsid w:val="00936511"/>
    <w:rsid w:val="009377CB"/>
    <w:rsid w:val="00940E16"/>
    <w:rsid w:val="00945010"/>
    <w:rsid w:val="0094586F"/>
    <w:rsid w:val="0095183C"/>
    <w:rsid w:val="00954F8A"/>
    <w:rsid w:val="009606D4"/>
    <w:rsid w:val="00961F8A"/>
    <w:rsid w:val="0096390A"/>
    <w:rsid w:val="00963CD9"/>
    <w:rsid w:val="00963EF4"/>
    <w:rsid w:val="00963FAE"/>
    <w:rsid w:val="009653F3"/>
    <w:rsid w:val="00967746"/>
    <w:rsid w:val="00967B42"/>
    <w:rsid w:val="009723C6"/>
    <w:rsid w:val="00972E76"/>
    <w:rsid w:val="009732C7"/>
    <w:rsid w:val="00973D53"/>
    <w:rsid w:val="0097526B"/>
    <w:rsid w:val="00976289"/>
    <w:rsid w:val="0097749F"/>
    <w:rsid w:val="00977EB6"/>
    <w:rsid w:val="00985029"/>
    <w:rsid w:val="009854B0"/>
    <w:rsid w:val="009870A0"/>
    <w:rsid w:val="00987960"/>
    <w:rsid w:val="00994DAE"/>
    <w:rsid w:val="009955F5"/>
    <w:rsid w:val="00995B08"/>
    <w:rsid w:val="0099713A"/>
    <w:rsid w:val="009A4F0D"/>
    <w:rsid w:val="009A5076"/>
    <w:rsid w:val="009A637A"/>
    <w:rsid w:val="009A6A83"/>
    <w:rsid w:val="009A6DA1"/>
    <w:rsid w:val="009B23BE"/>
    <w:rsid w:val="009B2BC1"/>
    <w:rsid w:val="009B3C40"/>
    <w:rsid w:val="009B75E2"/>
    <w:rsid w:val="009C6C77"/>
    <w:rsid w:val="009C7475"/>
    <w:rsid w:val="009D1719"/>
    <w:rsid w:val="009D5F6B"/>
    <w:rsid w:val="009D67AA"/>
    <w:rsid w:val="009D739F"/>
    <w:rsid w:val="009E632D"/>
    <w:rsid w:val="00A02152"/>
    <w:rsid w:val="00A02DD2"/>
    <w:rsid w:val="00A05360"/>
    <w:rsid w:val="00A074D7"/>
    <w:rsid w:val="00A157E6"/>
    <w:rsid w:val="00A15CF8"/>
    <w:rsid w:val="00A15D94"/>
    <w:rsid w:val="00A206C3"/>
    <w:rsid w:val="00A20BC7"/>
    <w:rsid w:val="00A23668"/>
    <w:rsid w:val="00A2492E"/>
    <w:rsid w:val="00A25049"/>
    <w:rsid w:val="00A26D59"/>
    <w:rsid w:val="00A27542"/>
    <w:rsid w:val="00A30491"/>
    <w:rsid w:val="00A3127D"/>
    <w:rsid w:val="00A31667"/>
    <w:rsid w:val="00A328B9"/>
    <w:rsid w:val="00A34752"/>
    <w:rsid w:val="00A416D3"/>
    <w:rsid w:val="00A43BE1"/>
    <w:rsid w:val="00A45856"/>
    <w:rsid w:val="00A470B7"/>
    <w:rsid w:val="00A52689"/>
    <w:rsid w:val="00A54A2B"/>
    <w:rsid w:val="00A62BC9"/>
    <w:rsid w:val="00A650E8"/>
    <w:rsid w:val="00A6694C"/>
    <w:rsid w:val="00A71416"/>
    <w:rsid w:val="00A8199E"/>
    <w:rsid w:val="00A823A4"/>
    <w:rsid w:val="00A83A07"/>
    <w:rsid w:val="00A85305"/>
    <w:rsid w:val="00A858DD"/>
    <w:rsid w:val="00A8657C"/>
    <w:rsid w:val="00A9080A"/>
    <w:rsid w:val="00A91642"/>
    <w:rsid w:val="00A93E1C"/>
    <w:rsid w:val="00A94A69"/>
    <w:rsid w:val="00A9564D"/>
    <w:rsid w:val="00A9794D"/>
    <w:rsid w:val="00AA08D4"/>
    <w:rsid w:val="00AA2F39"/>
    <w:rsid w:val="00AA6ACD"/>
    <w:rsid w:val="00AC0601"/>
    <w:rsid w:val="00AC0CFD"/>
    <w:rsid w:val="00AC289C"/>
    <w:rsid w:val="00AD049B"/>
    <w:rsid w:val="00AD3237"/>
    <w:rsid w:val="00AD4E17"/>
    <w:rsid w:val="00AE1126"/>
    <w:rsid w:val="00AE2951"/>
    <w:rsid w:val="00AE3F0B"/>
    <w:rsid w:val="00AE641A"/>
    <w:rsid w:val="00AE7482"/>
    <w:rsid w:val="00AF068F"/>
    <w:rsid w:val="00AF2708"/>
    <w:rsid w:val="00AF6472"/>
    <w:rsid w:val="00B05CDB"/>
    <w:rsid w:val="00B06637"/>
    <w:rsid w:val="00B111AE"/>
    <w:rsid w:val="00B1365C"/>
    <w:rsid w:val="00B171C3"/>
    <w:rsid w:val="00B223C8"/>
    <w:rsid w:val="00B2676A"/>
    <w:rsid w:val="00B31E44"/>
    <w:rsid w:val="00B32D2C"/>
    <w:rsid w:val="00B344C0"/>
    <w:rsid w:val="00B36EAE"/>
    <w:rsid w:val="00B37E63"/>
    <w:rsid w:val="00B37FA3"/>
    <w:rsid w:val="00B4183B"/>
    <w:rsid w:val="00B45631"/>
    <w:rsid w:val="00B510EC"/>
    <w:rsid w:val="00B53585"/>
    <w:rsid w:val="00B63A5D"/>
    <w:rsid w:val="00B65942"/>
    <w:rsid w:val="00B72664"/>
    <w:rsid w:val="00B761E9"/>
    <w:rsid w:val="00B76721"/>
    <w:rsid w:val="00B771FB"/>
    <w:rsid w:val="00B8453D"/>
    <w:rsid w:val="00B87CA8"/>
    <w:rsid w:val="00BA0DEA"/>
    <w:rsid w:val="00BA3314"/>
    <w:rsid w:val="00BA44C9"/>
    <w:rsid w:val="00BA475D"/>
    <w:rsid w:val="00BA6903"/>
    <w:rsid w:val="00BB0BA1"/>
    <w:rsid w:val="00BB583B"/>
    <w:rsid w:val="00BB71C5"/>
    <w:rsid w:val="00BB78C7"/>
    <w:rsid w:val="00BC0098"/>
    <w:rsid w:val="00BC5FDE"/>
    <w:rsid w:val="00BD5100"/>
    <w:rsid w:val="00BD6168"/>
    <w:rsid w:val="00BD647F"/>
    <w:rsid w:val="00BD7A9A"/>
    <w:rsid w:val="00BE2094"/>
    <w:rsid w:val="00BE255F"/>
    <w:rsid w:val="00BE272C"/>
    <w:rsid w:val="00BE3FBA"/>
    <w:rsid w:val="00BE42DD"/>
    <w:rsid w:val="00BE73C5"/>
    <w:rsid w:val="00BE7B6E"/>
    <w:rsid w:val="00BF1BAE"/>
    <w:rsid w:val="00BF2BF2"/>
    <w:rsid w:val="00C153D2"/>
    <w:rsid w:val="00C17138"/>
    <w:rsid w:val="00C23C83"/>
    <w:rsid w:val="00C27BD1"/>
    <w:rsid w:val="00C3474D"/>
    <w:rsid w:val="00C358C6"/>
    <w:rsid w:val="00C361F9"/>
    <w:rsid w:val="00C40D57"/>
    <w:rsid w:val="00C40E73"/>
    <w:rsid w:val="00C415A1"/>
    <w:rsid w:val="00C41AD1"/>
    <w:rsid w:val="00C451D9"/>
    <w:rsid w:val="00C454EB"/>
    <w:rsid w:val="00C45C92"/>
    <w:rsid w:val="00C45CB0"/>
    <w:rsid w:val="00C46D40"/>
    <w:rsid w:val="00C474F8"/>
    <w:rsid w:val="00C51F3E"/>
    <w:rsid w:val="00C53847"/>
    <w:rsid w:val="00C53BEC"/>
    <w:rsid w:val="00C575E7"/>
    <w:rsid w:val="00C577D7"/>
    <w:rsid w:val="00C62481"/>
    <w:rsid w:val="00C66DCB"/>
    <w:rsid w:val="00C7314C"/>
    <w:rsid w:val="00C81550"/>
    <w:rsid w:val="00C81D83"/>
    <w:rsid w:val="00C84F33"/>
    <w:rsid w:val="00C92EE1"/>
    <w:rsid w:val="00C94230"/>
    <w:rsid w:val="00C94CFD"/>
    <w:rsid w:val="00CA01A2"/>
    <w:rsid w:val="00CB0CC7"/>
    <w:rsid w:val="00CB47E6"/>
    <w:rsid w:val="00CB6FA7"/>
    <w:rsid w:val="00CC05DC"/>
    <w:rsid w:val="00CC1AB8"/>
    <w:rsid w:val="00CC2A3D"/>
    <w:rsid w:val="00CD0BAF"/>
    <w:rsid w:val="00CD6693"/>
    <w:rsid w:val="00CE05B9"/>
    <w:rsid w:val="00CE1DAF"/>
    <w:rsid w:val="00CE5335"/>
    <w:rsid w:val="00CE63DD"/>
    <w:rsid w:val="00CF23AB"/>
    <w:rsid w:val="00D04717"/>
    <w:rsid w:val="00D10F6A"/>
    <w:rsid w:val="00D21D6C"/>
    <w:rsid w:val="00D250DA"/>
    <w:rsid w:val="00D255D6"/>
    <w:rsid w:val="00D25852"/>
    <w:rsid w:val="00D25DD6"/>
    <w:rsid w:val="00D34343"/>
    <w:rsid w:val="00D36200"/>
    <w:rsid w:val="00D36CD3"/>
    <w:rsid w:val="00D37941"/>
    <w:rsid w:val="00D41C21"/>
    <w:rsid w:val="00D43E36"/>
    <w:rsid w:val="00D4524D"/>
    <w:rsid w:val="00D50252"/>
    <w:rsid w:val="00D52CDB"/>
    <w:rsid w:val="00D55894"/>
    <w:rsid w:val="00D56892"/>
    <w:rsid w:val="00D60419"/>
    <w:rsid w:val="00D6129C"/>
    <w:rsid w:val="00D61E5E"/>
    <w:rsid w:val="00D62D27"/>
    <w:rsid w:val="00D63F21"/>
    <w:rsid w:val="00D70CC4"/>
    <w:rsid w:val="00D74AF4"/>
    <w:rsid w:val="00D766AD"/>
    <w:rsid w:val="00D7719C"/>
    <w:rsid w:val="00D83AC0"/>
    <w:rsid w:val="00D85214"/>
    <w:rsid w:val="00D904F8"/>
    <w:rsid w:val="00D917C1"/>
    <w:rsid w:val="00D93150"/>
    <w:rsid w:val="00D94A72"/>
    <w:rsid w:val="00D94EEB"/>
    <w:rsid w:val="00DA7524"/>
    <w:rsid w:val="00DB02D3"/>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273B"/>
    <w:rsid w:val="00DD51E5"/>
    <w:rsid w:val="00DD65E3"/>
    <w:rsid w:val="00DD682F"/>
    <w:rsid w:val="00DF0733"/>
    <w:rsid w:val="00DF17E5"/>
    <w:rsid w:val="00DF1DE3"/>
    <w:rsid w:val="00DF3272"/>
    <w:rsid w:val="00DF39DF"/>
    <w:rsid w:val="00DF3BC3"/>
    <w:rsid w:val="00E01011"/>
    <w:rsid w:val="00E03305"/>
    <w:rsid w:val="00E039A6"/>
    <w:rsid w:val="00E03DA8"/>
    <w:rsid w:val="00E04C9B"/>
    <w:rsid w:val="00E0688D"/>
    <w:rsid w:val="00E10172"/>
    <w:rsid w:val="00E102D9"/>
    <w:rsid w:val="00E117B4"/>
    <w:rsid w:val="00E139D0"/>
    <w:rsid w:val="00E16DEA"/>
    <w:rsid w:val="00E17E6E"/>
    <w:rsid w:val="00E201E6"/>
    <w:rsid w:val="00E229A1"/>
    <w:rsid w:val="00E25241"/>
    <w:rsid w:val="00E312E8"/>
    <w:rsid w:val="00E31916"/>
    <w:rsid w:val="00E369B7"/>
    <w:rsid w:val="00E372AF"/>
    <w:rsid w:val="00E37419"/>
    <w:rsid w:val="00E433B2"/>
    <w:rsid w:val="00E45598"/>
    <w:rsid w:val="00E474A8"/>
    <w:rsid w:val="00E516D1"/>
    <w:rsid w:val="00E56456"/>
    <w:rsid w:val="00E60628"/>
    <w:rsid w:val="00E60C40"/>
    <w:rsid w:val="00E63506"/>
    <w:rsid w:val="00E64622"/>
    <w:rsid w:val="00E662FA"/>
    <w:rsid w:val="00E66A43"/>
    <w:rsid w:val="00E70CD3"/>
    <w:rsid w:val="00E71ABA"/>
    <w:rsid w:val="00E72009"/>
    <w:rsid w:val="00E75EA8"/>
    <w:rsid w:val="00E9472D"/>
    <w:rsid w:val="00E96548"/>
    <w:rsid w:val="00E969C6"/>
    <w:rsid w:val="00E970E0"/>
    <w:rsid w:val="00EA198D"/>
    <w:rsid w:val="00EB3D97"/>
    <w:rsid w:val="00EB4172"/>
    <w:rsid w:val="00EB77E4"/>
    <w:rsid w:val="00EC1FFE"/>
    <w:rsid w:val="00EC2357"/>
    <w:rsid w:val="00EC58CB"/>
    <w:rsid w:val="00EC5B84"/>
    <w:rsid w:val="00EC72C9"/>
    <w:rsid w:val="00ED206E"/>
    <w:rsid w:val="00ED4CC0"/>
    <w:rsid w:val="00ED54EA"/>
    <w:rsid w:val="00EE057F"/>
    <w:rsid w:val="00EE40E7"/>
    <w:rsid w:val="00EE55A2"/>
    <w:rsid w:val="00EF1C91"/>
    <w:rsid w:val="00EF22CF"/>
    <w:rsid w:val="00EF350F"/>
    <w:rsid w:val="00EF6B70"/>
    <w:rsid w:val="00EF7F21"/>
    <w:rsid w:val="00F000D7"/>
    <w:rsid w:val="00F00DA1"/>
    <w:rsid w:val="00F029CE"/>
    <w:rsid w:val="00F0425C"/>
    <w:rsid w:val="00F202E8"/>
    <w:rsid w:val="00F219CD"/>
    <w:rsid w:val="00F23835"/>
    <w:rsid w:val="00F2489A"/>
    <w:rsid w:val="00F339F2"/>
    <w:rsid w:val="00F3609E"/>
    <w:rsid w:val="00F465FF"/>
    <w:rsid w:val="00F51B91"/>
    <w:rsid w:val="00F5656D"/>
    <w:rsid w:val="00F576CF"/>
    <w:rsid w:val="00F6085A"/>
    <w:rsid w:val="00F63200"/>
    <w:rsid w:val="00F66B97"/>
    <w:rsid w:val="00F7149D"/>
    <w:rsid w:val="00F74965"/>
    <w:rsid w:val="00F80469"/>
    <w:rsid w:val="00F80EC4"/>
    <w:rsid w:val="00F857D1"/>
    <w:rsid w:val="00F907AF"/>
    <w:rsid w:val="00F92FF6"/>
    <w:rsid w:val="00F94392"/>
    <w:rsid w:val="00F94D5D"/>
    <w:rsid w:val="00F97E85"/>
    <w:rsid w:val="00FA3970"/>
    <w:rsid w:val="00FA44A3"/>
    <w:rsid w:val="00FA7208"/>
    <w:rsid w:val="00FB0476"/>
    <w:rsid w:val="00FB0E08"/>
    <w:rsid w:val="00FB3878"/>
    <w:rsid w:val="00FB606B"/>
    <w:rsid w:val="00FB6F40"/>
    <w:rsid w:val="00FC14A4"/>
    <w:rsid w:val="00FC4198"/>
    <w:rsid w:val="00FC5C77"/>
    <w:rsid w:val="00FD443A"/>
    <w:rsid w:val="00FE0129"/>
    <w:rsid w:val="00FE2E3C"/>
    <w:rsid w:val="00FE50AC"/>
    <w:rsid w:val="00FE7398"/>
    <w:rsid w:val="00FF0475"/>
    <w:rsid w:val="00FF38A3"/>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5EA8F689-E157-46AD-B198-E9DE705D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04588679">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 w:id="194938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17</cp:revision>
  <dcterms:created xsi:type="dcterms:W3CDTF">2025-08-18T15:45:00Z</dcterms:created>
  <dcterms:modified xsi:type="dcterms:W3CDTF">2025-08-18T17:58:00Z</dcterms:modified>
</cp:coreProperties>
</file>