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7122847"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r w:rsidRPr="00E568D8">
        <w:rPr>
          <w:rFonts w:asciiTheme="majorBidi" w:eastAsia="Times New Roman" w:hAnsiTheme="majorBidi" w:cstheme="majorBidi"/>
          <w:b/>
          <w:position w:val="-4"/>
          <w:sz w:val="24"/>
          <w:szCs w:val="24"/>
          <w:rtl/>
        </w:rPr>
        <w:t>ألأمم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5B6BD3FF" w:rsidR="00C86453" w:rsidRPr="00E568D8" w:rsidRDefault="00CB1BC0"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w:t>
      </w:r>
      <w:r w:rsidR="00D859E9">
        <w:rPr>
          <w:rFonts w:asciiTheme="majorBidi" w:eastAsia="Times New Roman" w:hAnsiTheme="majorBidi" w:cstheme="majorBidi"/>
          <w:b/>
          <w:sz w:val="24"/>
          <w:szCs w:val="24"/>
        </w:rPr>
        <w:t>9</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6E9980AF" w14:textId="77777777" w:rsidR="00D859E9" w:rsidRDefault="00D859E9" w:rsidP="00D859E9">
      <w:pPr>
        <w:pStyle w:val="ListParagraph"/>
        <w:numPr>
          <w:ilvl w:val="0"/>
          <w:numId w:val="62"/>
        </w:numPr>
        <w:rPr>
          <w:rFonts w:ascii="Times New Roman" w:eastAsia="Times New Roman" w:hAnsi="Times New Roman" w:cs="Times New Roman"/>
          <w:b/>
          <w:bCs/>
          <w:sz w:val="24"/>
          <w:szCs w:val="24"/>
        </w:rPr>
      </w:pPr>
      <w:r w:rsidRPr="00D859E9">
        <w:rPr>
          <w:rFonts w:ascii="Times New Roman" w:eastAsia="Times New Roman" w:hAnsi="Times New Roman" w:cs="Times New Roman"/>
          <w:b/>
          <w:bCs/>
          <w:sz w:val="24"/>
          <w:szCs w:val="24"/>
        </w:rPr>
        <w:t>Follow-Up Report: Abduction, of 23 civilians including 5 women perpetrated by alleged SPLM-IO elements in Tokolo gold mine in Katikiri Boma,Wonduruba Payam on 6 August 2025.</w:t>
      </w:r>
    </w:p>
    <w:p w14:paraId="2735A4BF" w14:textId="77777777" w:rsidR="00D859E9" w:rsidRDefault="00D859E9" w:rsidP="00D859E9">
      <w:pPr>
        <w:pStyle w:val="ListParagraph"/>
        <w:rPr>
          <w:rFonts w:ascii="Times New Roman" w:eastAsia="Times New Roman" w:hAnsi="Times New Roman" w:cs="Times New Roman"/>
          <w:b/>
          <w:bCs/>
          <w:sz w:val="24"/>
          <w:szCs w:val="24"/>
        </w:rPr>
      </w:pPr>
    </w:p>
    <w:p w14:paraId="6E7F3225" w14:textId="77777777" w:rsidR="00D859E9" w:rsidRPr="00D859E9" w:rsidRDefault="00D859E9" w:rsidP="00D859E9">
      <w:pPr>
        <w:pStyle w:val="ListParagraph"/>
        <w:numPr>
          <w:ilvl w:val="0"/>
          <w:numId w:val="62"/>
        </w:numPr>
        <w:jc w:val="both"/>
        <w:rPr>
          <w:rFonts w:ascii="Times New Roman" w:eastAsia="Times New Roman" w:hAnsi="Times New Roman" w:cs="Times New Roman"/>
          <w:b/>
          <w:bCs/>
          <w:sz w:val="24"/>
          <w:szCs w:val="24"/>
        </w:rPr>
      </w:pPr>
      <w:r w:rsidRPr="00D859E9">
        <w:rPr>
          <w:rFonts w:ascii="Times New Roman" w:eastAsia="Times New Roman" w:hAnsi="Times New Roman" w:cs="Times New Roman"/>
          <w:b/>
          <w:bCs/>
          <w:sz w:val="24"/>
          <w:szCs w:val="24"/>
        </w:rPr>
        <w:t>Abduction of three children allegedly perpetrated by armed Murle youths in Ngulere Boma, Liria Payam, Juba County on 16 August 2025.</w:t>
      </w:r>
    </w:p>
    <w:p w14:paraId="06B74D21" w14:textId="77777777" w:rsidR="00D859E9" w:rsidRPr="00D859E9" w:rsidRDefault="00D859E9" w:rsidP="00D859E9">
      <w:pPr>
        <w:rPr>
          <w:rFonts w:ascii="Times New Roman" w:eastAsia="Times New Roman" w:hAnsi="Times New Roman" w:cs="Times New Roman"/>
          <w:b/>
          <w:bCs/>
          <w:sz w:val="24"/>
          <w:szCs w:val="24"/>
        </w:rPr>
      </w:pPr>
    </w:p>
    <w:p w14:paraId="4F25A307" w14:textId="43D087CB" w:rsidR="002A25FA" w:rsidRPr="001A01E6" w:rsidRDefault="00F64818" w:rsidP="001A01E6">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10CD588E" w14:textId="41FCF133" w:rsidR="00C522D4" w:rsidRPr="001A01E6" w:rsidRDefault="00833B85" w:rsidP="001A01E6">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4145C340" w14:textId="4B422C83" w:rsidR="00CB1BC0" w:rsidRPr="003A1C1A" w:rsidRDefault="00874A46" w:rsidP="003A1C1A">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BF86F8D" w14:textId="272F1DB7" w:rsidR="000A1166" w:rsidRPr="003F73E8" w:rsidRDefault="00F64818" w:rsidP="003F73E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29A5021A" w14:textId="35C42D16" w:rsidR="000A1166" w:rsidRDefault="00C631F5" w:rsidP="003926F2">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141E29E4" w14:textId="77777777" w:rsidR="001A01E6" w:rsidRDefault="001A01E6" w:rsidP="001A01E6">
      <w:pPr>
        <w:spacing w:after="0"/>
        <w:jc w:val="both"/>
        <w:rPr>
          <w:rFonts w:asciiTheme="majorBidi" w:eastAsia="Palatino Linotype" w:hAnsiTheme="majorBidi" w:cstheme="majorBidi"/>
          <w:b/>
          <w:sz w:val="24"/>
          <w:szCs w:val="24"/>
        </w:rPr>
      </w:pPr>
    </w:p>
    <w:p w14:paraId="4C6FEDC8" w14:textId="493F88C3" w:rsidR="00362A8C" w:rsidRPr="00362A8C" w:rsidRDefault="00D859E9" w:rsidP="00362A8C">
      <w:pPr>
        <w:pStyle w:val="NormalWeb"/>
        <w:numPr>
          <w:ilvl w:val="0"/>
          <w:numId w:val="61"/>
        </w:numPr>
        <w:spacing w:line="276" w:lineRule="auto"/>
        <w:jc w:val="both"/>
        <w:rPr>
          <w:b/>
          <w:bCs/>
        </w:rPr>
      </w:pPr>
      <w:bookmarkStart w:id="4" w:name="_Hlk206072447"/>
      <w:r w:rsidRPr="00D859E9">
        <w:rPr>
          <w:b/>
          <w:bCs/>
        </w:rPr>
        <w:t>Follow-Up Report</w:t>
      </w:r>
      <w:r>
        <w:rPr>
          <w:b/>
          <w:bCs/>
        </w:rPr>
        <w:t xml:space="preserve">: </w:t>
      </w:r>
      <w:r w:rsidR="00362A8C" w:rsidRPr="00362A8C">
        <w:rPr>
          <w:b/>
          <w:bCs/>
        </w:rPr>
        <w:t xml:space="preserve">Abduction, of 23 civilians including 5 women perpetrated by alleged SPLM-IO </w:t>
      </w:r>
      <w:r w:rsidR="00AF0BDD">
        <w:rPr>
          <w:b/>
          <w:bCs/>
        </w:rPr>
        <w:t>elements</w:t>
      </w:r>
      <w:r w:rsidR="00362A8C" w:rsidRPr="00362A8C">
        <w:rPr>
          <w:b/>
          <w:bCs/>
        </w:rPr>
        <w:t xml:space="preserve"> </w:t>
      </w:r>
      <w:r w:rsidR="00362A8C" w:rsidRPr="00362A8C">
        <w:rPr>
          <w:b/>
          <w:bCs/>
        </w:rPr>
        <w:t xml:space="preserve">in </w:t>
      </w:r>
      <w:r w:rsidR="00805927" w:rsidRPr="00805927">
        <w:rPr>
          <w:b/>
          <w:bCs/>
        </w:rPr>
        <w:t>Tokolo gold mine in Katikiri Boma</w:t>
      </w:r>
      <w:r w:rsidR="00805927">
        <w:rPr>
          <w:b/>
          <w:bCs/>
        </w:rPr>
        <w:t>,</w:t>
      </w:r>
      <w:r w:rsidR="00362A8C" w:rsidRPr="00362A8C">
        <w:rPr>
          <w:b/>
          <w:bCs/>
        </w:rPr>
        <w:t>Wonduruba Payam</w:t>
      </w:r>
      <w:r w:rsidR="00362A8C" w:rsidRPr="00362A8C">
        <w:rPr>
          <w:b/>
          <w:bCs/>
        </w:rPr>
        <w:t xml:space="preserve"> on 6 August 2025.</w:t>
      </w:r>
    </w:p>
    <w:bookmarkEnd w:id="4"/>
    <w:p w14:paraId="5A1C1592" w14:textId="162DF2D9" w:rsidR="00D859E9" w:rsidRPr="00D859E9" w:rsidRDefault="00D859E9" w:rsidP="00D859E9">
      <w:pPr>
        <w:jc w:val="both"/>
        <w:rPr>
          <w:rFonts w:ascii="Times New Roman" w:eastAsia="Times New Roman" w:hAnsi="Times New Roman" w:cs="Times New Roman"/>
          <w:sz w:val="24"/>
          <w:szCs w:val="24"/>
        </w:rPr>
      </w:pPr>
      <w:r w:rsidRPr="00D859E9">
        <w:rPr>
          <w:rFonts w:ascii="Times New Roman" w:eastAsia="Times New Roman" w:hAnsi="Times New Roman" w:cs="Times New Roman"/>
          <w:sz w:val="24"/>
          <w:szCs w:val="24"/>
        </w:rPr>
        <w:t xml:space="preserve">On 19 August 2025, HRD followed up on the reported abduction of 23 civilians, including five women, allegedly </w:t>
      </w:r>
      <w:r>
        <w:rPr>
          <w:rFonts w:ascii="Times New Roman" w:eastAsia="Times New Roman" w:hAnsi="Times New Roman" w:cs="Times New Roman"/>
          <w:sz w:val="24"/>
          <w:szCs w:val="24"/>
        </w:rPr>
        <w:t>perpetrated</w:t>
      </w:r>
      <w:r w:rsidRPr="00D859E9">
        <w:rPr>
          <w:rFonts w:ascii="Times New Roman" w:eastAsia="Times New Roman" w:hAnsi="Times New Roman" w:cs="Times New Roman"/>
          <w:sz w:val="24"/>
          <w:szCs w:val="24"/>
        </w:rPr>
        <w:t xml:space="preserve"> out by SPLM-IO elements at the Tokolo gold mine in Katikiri Boma, Wonduruba Payam on 6 August 2025. HRD contacted two credible sources the coordinator and the chief of Katikiri Boma, Wonduruba Payam.</w:t>
      </w:r>
    </w:p>
    <w:p w14:paraId="02747595" w14:textId="77777777" w:rsidR="00D859E9" w:rsidRPr="00D859E9" w:rsidRDefault="00D859E9" w:rsidP="00D859E9">
      <w:pPr>
        <w:jc w:val="both"/>
        <w:rPr>
          <w:rFonts w:ascii="Times New Roman" w:eastAsia="Times New Roman" w:hAnsi="Times New Roman" w:cs="Times New Roman"/>
          <w:sz w:val="24"/>
          <w:szCs w:val="24"/>
        </w:rPr>
      </w:pPr>
      <w:r w:rsidRPr="00D859E9">
        <w:rPr>
          <w:rFonts w:ascii="Times New Roman" w:eastAsia="Times New Roman" w:hAnsi="Times New Roman" w:cs="Times New Roman"/>
          <w:sz w:val="24"/>
          <w:szCs w:val="24"/>
        </w:rPr>
        <w:t xml:space="preserve">Both sources confirmed that all abductees had been released, except for one individual who voluntarily chose to remain with the abductors. According to the sources, the abductees reported that they were taken by SPLM-IO forces and used to transport goods and supplies to the mountain ranges within </w:t>
      </w:r>
      <w:r w:rsidRPr="00D859E9">
        <w:rPr>
          <w:rFonts w:ascii="Times New Roman" w:eastAsia="Times New Roman" w:hAnsi="Times New Roman" w:cs="Times New Roman"/>
          <w:sz w:val="24"/>
          <w:szCs w:val="24"/>
        </w:rPr>
        <w:lastRenderedPageBreak/>
        <w:t>Wonduruba Payam. The sources emphasized that the abductees were not mistreated, aside from being used as porters. Their release was staggered, occurring at different times and locations, likely to obscure the actual whereabouts of the soldiers.</w:t>
      </w:r>
    </w:p>
    <w:p w14:paraId="48CF8C0D" w14:textId="77777777" w:rsidR="00D859E9" w:rsidRPr="00D859E9" w:rsidRDefault="00D859E9" w:rsidP="00D859E9">
      <w:pPr>
        <w:jc w:val="both"/>
        <w:rPr>
          <w:rFonts w:ascii="Times New Roman" w:eastAsia="Times New Roman" w:hAnsi="Times New Roman" w:cs="Times New Roman"/>
          <w:i/>
          <w:iCs/>
          <w:sz w:val="24"/>
          <w:szCs w:val="24"/>
        </w:rPr>
      </w:pPr>
      <w:r w:rsidRPr="00D859E9">
        <w:rPr>
          <w:rFonts w:ascii="Times New Roman" w:eastAsia="Times New Roman" w:hAnsi="Times New Roman" w:cs="Times New Roman"/>
          <w:b/>
          <w:bCs/>
          <w:i/>
          <w:iCs/>
          <w:sz w:val="24"/>
          <w:szCs w:val="24"/>
        </w:rPr>
        <w:t>Comment:</w:t>
      </w:r>
      <w:r w:rsidRPr="00D859E9">
        <w:rPr>
          <w:rFonts w:ascii="Times New Roman" w:eastAsia="Times New Roman" w:hAnsi="Times New Roman" w:cs="Times New Roman"/>
          <w:i/>
          <w:iCs/>
          <w:sz w:val="24"/>
          <w:szCs w:val="24"/>
        </w:rPr>
        <w:t xml:space="preserve"> HRD plans to conduct a detailed interview with one of the sources, who has agreed to visit the HRD office. During the interview, he will also provide the names of the abductees.</w:t>
      </w:r>
    </w:p>
    <w:p w14:paraId="5D3CAE08" w14:textId="77777777" w:rsidR="00D859E9" w:rsidRPr="00D859E9" w:rsidRDefault="00D859E9" w:rsidP="00D859E9">
      <w:pPr>
        <w:jc w:val="both"/>
        <w:rPr>
          <w:rFonts w:ascii="Times New Roman" w:eastAsia="Times New Roman" w:hAnsi="Times New Roman" w:cs="Times New Roman"/>
          <w:sz w:val="24"/>
          <w:szCs w:val="24"/>
        </w:rPr>
      </w:pPr>
    </w:p>
    <w:p w14:paraId="7BED5B8B" w14:textId="77D49445" w:rsidR="00D859E9" w:rsidRPr="00D859E9" w:rsidRDefault="00D859E9" w:rsidP="00D859E9">
      <w:pPr>
        <w:pStyle w:val="ListParagraph"/>
        <w:numPr>
          <w:ilvl w:val="0"/>
          <w:numId w:val="61"/>
        </w:numPr>
        <w:jc w:val="both"/>
        <w:rPr>
          <w:rFonts w:ascii="Times New Roman" w:eastAsia="Times New Roman" w:hAnsi="Times New Roman" w:cs="Times New Roman"/>
          <w:b/>
          <w:bCs/>
          <w:sz w:val="24"/>
          <w:szCs w:val="24"/>
        </w:rPr>
      </w:pPr>
      <w:bookmarkStart w:id="5" w:name="_Hlk206503957"/>
      <w:r w:rsidRPr="00D859E9">
        <w:rPr>
          <w:rFonts w:ascii="Times New Roman" w:eastAsia="Times New Roman" w:hAnsi="Times New Roman" w:cs="Times New Roman"/>
          <w:b/>
          <w:bCs/>
          <w:sz w:val="24"/>
          <w:szCs w:val="24"/>
        </w:rPr>
        <w:t>A</w:t>
      </w:r>
      <w:r w:rsidRPr="00D859E9">
        <w:rPr>
          <w:rFonts w:ascii="Times New Roman" w:eastAsia="Times New Roman" w:hAnsi="Times New Roman" w:cs="Times New Roman"/>
          <w:b/>
          <w:bCs/>
          <w:sz w:val="24"/>
          <w:szCs w:val="24"/>
        </w:rPr>
        <w:t>bduction of three children</w:t>
      </w:r>
      <w:r w:rsidRPr="00D859E9">
        <w:rPr>
          <w:rFonts w:ascii="Times New Roman" w:eastAsia="Times New Roman" w:hAnsi="Times New Roman" w:cs="Times New Roman"/>
          <w:b/>
          <w:bCs/>
          <w:sz w:val="24"/>
          <w:szCs w:val="24"/>
        </w:rPr>
        <w:t xml:space="preserve"> </w:t>
      </w:r>
      <w:r w:rsidRPr="00D859E9">
        <w:rPr>
          <w:rFonts w:ascii="Times New Roman" w:eastAsia="Times New Roman" w:hAnsi="Times New Roman" w:cs="Times New Roman"/>
          <w:b/>
          <w:bCs/>
          <w:sz w:val="24"/>
          <w:szCs w:val="24"/>
        </w:rPr>
        <w:t>allegedly</w:t>
      </w:r>
      <w:r w:rsidRPr="00D859E9">
        <w:rPr>
          <w:rFonts w:ascii="Times New Roman" w:eastAsia="Times New Roman" w:hAnsi="Times New Roman" w:cs="Times New Roman"/>
          <w:b/>
          <w:bCs/>
          <w:sz w:val="24"/>
          <w:szCs w:val="24"/>
        </w:rPr>
        <w:t xml:space="preserve"> perpetrated</w:t>
      </w:r>
      <w:r w:rsidRPr="00D859E9">
        <w:rPr>
          <w:rFonts w:ascii="Times New Roman" w:eastAsia="Times New Roman" w:hAnsi="Times New Roman" w:cs="Times New Roman"/>
          <w:b/>
          <w:bCs/>
          <w:sz w:val="24"/>
          <w:szCs w:val="24"/>
        </w:rPr>
        <w:t xml:space="preserve"> by armed Murle youths in Ngulere Boma, Liria Payam, Juba County on 16 August</w:t>
      </w:r>
      <w:r w:rsidRPr="00D859E9">
        <w:rPr>
          <w:rFonts w:ascii="Times New Roman" w:eastAsia="Times New Roman" w:hAnsi="Times New Roman" w:cs="Times New Roman"/>
          <w:b/>
          <w:bCs/>
          <w:sz w:val="24"/>
          <w:szCs w:val="24"/>
        </w:rPr>
        <w:t xml:space="preserve"> 2025</w:t>
      </w:r>
      <w:r w:rsidRPr="00D859E9">
        <w:rPr>
          <w:rFonts w:ascii="Times New Roman" w:eastAsia="Times New Roman" w:hAnsi="Times New Roman" w:cs="Times New Roman"/>
          <w:b/>
          <w:bCs/>
          <w:sz w:val="24"/>
          <w:szCs w:val="24"/>
        </w:rPr>
        <w:t>.</w:t>
      </w:r>
    </w:p>
    <w:bookmarkEnd w:id="5"/>
    <w:p w14:paraId="5BDDE040" w14:textId="343F56B1" w:rsidR="00D859E9" w:rsidRPr="00D859E9" w:rsidRDefault="00D859E9" w:rsidP="00D859E9">
      <w:pPr>
        <w:jc w:val="both"/>
        <w:rPr>
          <w:rFonts w:ascii="Times New Roman" w:eastAsia="Times New Roman" w:hAnsi="Times New Roman" w:cs="Times New Roman"/>
          <w:sz w:val="24"/>
          <w:szCs w:val="24"/>
        </w:rPr>
      </w:pPr>
      <w:r w:rsidRPr="00D859E9">
        <w:rPr>
          <w:rFonts w:ascii="Times New Roman" w:eastAsia="Times New Roman" w:hAnsi="Times New Roman" w:cs="Times New Roman"/>
          <w:sz w:val="24"/>
          <w:szCs w:val="24"/>
        </w:rPr>
        <w:t>On 19 August 2025, HRD received a report from a staff member regarding the abduction of three children by armed individuals along the Liria–Juba Road on 16 August 2025, at Ngulere Boma, Liria Payam, Juba County. The staff member stated that the children’s uncles had informed him of the incident.</w:t>
      </w:r>
    </w:p>
    <w:p w14:paraId="59105451" w14:textId="5C0DAFD5" w:rsidR="00D859E9" w:rsidRPr="00D859E9" w:rsidRDefault="00D859E9" w:rsidP="00D859E9">
      <w:pPr>
        <w:jc w:val="both"/>
        <w:rPr>
          <w:rFonts w:ascii="Times New Roman" w:eastAsia="Times New Roman" w:hAnsi="Times New Roman" w:cs="Times New Roman"/>
          <w:sz w:val="24"/>
          <w:szCs w:val="24"/>
        </w:rPr>
      </w:pPr>
      <w:r w:rsidRPr="00D859E9">
        <w:rPr>
          <w:rFonts w:ascii="Times New Roman" w:eastAsia="Times New Roman" w:hAnsi="Times New Roman" w:cs="Times New Roman"/>
          <w:sz w:val="24"/>
          <w:szCs w:val="24"/>
        </w:rPr>
        <w:t xml:space="preserve">According to the account, the children were traveling with their mother and other passengers from Kakuma Refugee Camp in Kenya to South Sudan in a public transport vehicle. Upon reaching Ngulere Boma, the vehicle was intercepted by armed men (number unspecified), who ordered the driver to stop. The assailants looted the passengers’ belongings, including money and mobile phones. They singled out </w:t>
      </w:r>
      <w:r>
        <w:rPr>
          <w:rFonts w:ascii="Times New Roman" w:eastAsia="Times New Roman" w:hAnsi="Times New Roman" w:cs="Times New Roman"/>
          <w:sz w:val="24"/>
          <w:szCs w:val="24"/>
        </w:rPr>
        <w:t xml:space="preserve">the </w:t>
      </w:r>
      <w:r w:rsidRPr="00D859E9">
        <w:rPr>
          <w:rFonts w:ascii="Times New Roman" w:eastAsia="Times New Roman" w:hAnsi="Times New Roman" w:cs="Times New Roman"/>
          <w:sz w:val="24"/>
          <w:szCs w:val="24"/>
        </w:rPr>
        <w:t>three</w:t>
      </w:r>
      <w:r>
        <w:rPr>
          <w:rFonts w:ascii="Times New Roman" w:eastAsia="Times New Roman" w:hAnsi="Times New Roman" w:cs="Times New Roman"/>
          <w:sz w:val="24"/>
          <w:szCs w:val="24"/>
        </w:rPr>
        <w:t xml:space="preserve"> children from the vehicle</w:t>
      </w:r>
      <w:r w:rsidRPr="00D859E9">
        <w:rPr>
          <w:rFonts w:ascii="Times New Roman" w:eastAsia="Times New Roman" w:hAnsi="Times New Roman" w:cs="Times New Roman"/>
          <w:sz w:val="24"/>
          <w:szCs w:val="24"/>
        </w:rPr>
        <w:t>, allegedly identifying them as Nuer using the term “Nyonkot,” commonly used by Murle to refer to Nuer individuals.</w:t>
      </w:r>
      <w:r>
        <w:rPr>
          <w:rFonts w:ascii="Times New Roman" w:eastAsia="Times New Roman" w:hAnsi="Times New Roman" w:cs="Times New Roman"/>
          <w:sz w:val="24"/>
          <w:szCs w:val="24"/>
        </w:rPr>
        <w:t xml:space="preserve"> </w:t>
      </w:r>
      <w:r w:rsidRPr="00D859E9">
        <w:rPr>
          <w:rFonts w:ascii="Times New Roman" w:eastAsia="Times New Roman" w:hAnsi="Times New Roman" w:cs="Times New Roman"/>
          <w:sz w:val="24"/>
          <w:szCs w:val="24"/>
        </w:rPr>
        <w:t xml:space="preserve">The abductors forcibly took the three children and disappeared into the bush, leaving the rest behind. The vehicle continued to Juba, where the children’s uncle reported the incident to </w:t>
      </w:r>
      <w:r w:rsidRPr="00D859E9">
        <w:rPr>
          <w:rFonts w:ascii="Times New Roman" w:eastAsia="Times New Roman" w:hAnsi="Times New Roman" w:cs="Times New Roman"/>
          <w:sz w:val="24"/>
          <w:szCs w:val="24"/>
        </w:rPr>
        <w:t>the Eastern</w:t>
      </w:r>
      <w:r>
        <w:rPr>
          <w:rFonts w:ascii="Times New Roman" w:eastAsia="Times New Roman" w:hAnsi="Times New Roman" w:cs="Times New Roman"/>
          <w:sz w:val="24"/>
          <w:szCs w:val="24"/>
        </w:rPr>
        <w:t xml:space="preserve"> </w:t>
      </w:r>
      <w:r w:rsidRPr="00D859E9">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olice </w:t>
      </w:r>
      <w:r w:rsidRPr="00D859E9">
        <w:rPr>
          <w:rFonts w:ascii="Times New Roman" w:eastAsia="Times New Roman" w:hAnsi="Times New Roman" w:cs="Times New Roman"/>
          <w:sz w:val="24"/>
          <w:szCs w:val="24"/>
        </w:rPr>
        <w:t>D</w:t>
      </w:r>
      <w:r>
        <w:rPr>
          <w:rFonts w:ascii="Times New Roman" w:eastAsia="Times New Roman" w:hAnsi="Times New Roman" w:cs="Times New Roman"/>
          <w:sz w:val="24"/>
          <w:szCs w:val="24"/>
        </w:rPr>
        <w:t>ivision</w:t>
      </w:r>
      <w:r w:rsidRPr="00D859E9">
        <w:rPr>
          <w:rFonts w:ascii="Times New Roman" w:eastAsia="Times New Roman" w:hAnsi="Times New Roman" w:cs="Times New Roman"/>
          <w:sz w:val="24"/>
          <w:szCs w:val="24"/>
        </w:rPr>
        <w:t>.</w:t>
      </w:r>
    </w:p>
    <w:p w14:paraId="6CB02696" w14:textId="0785192C" w:rsidR="00D859E9" w:rsidRDefault="00D859E9" w:rsidP="00D859E9">
      <w:pPr>
        <w:jc w:val="both"/>
        <w:rPr>
          <w:rFonts w:ascii="Times New Roman" w:eastAsia="Times New Roman" w:hAnsi="Times New Roman" w:cs="Times New Roman"/>
          <w:sz w:val="24"/>
          <w:szCs w:val="24"/>
        </w:rPr>
      </w:pPr>
      <w:r w:rsidRPr="00D859E9">
        <w:rPr>
          <w:rFonts w:ascii="Times New Roman" w:eastAsia="Times New Roman" w:hAnsi="Times New Roman" w:cs="Times New Roman"/>
          <w:sz w:val="24"/>
          <w:szCs w:val="24"/>
        </w:rPr>
        <w:t>HRD later contacted t</w:t>
      </w:r>
      <w:r w:rsidR="00D3389D">
        <w:rPr>
          <w:rFonts w:ascii="Times New Roman" w:eastAsia="Times New Roman" w:hAnsi="Times New Roman" w:cs="Times New Roman"/>
          <w:sz w:val="24"/>
          <w:szCs w:val="24"/>
        </w:rPr>
        <w:t>hree</w:t>
      </w:r>
      <w:r w:rsidRPr="00D859E9">
        <w:rPr>
          <w:rFonts w:ascii="Times New Roman" w:eastAsia="Times New Roman" w:hAnsi="Times New Roman" w:cs="Times New Roman"/>
          <w:sz w:val="24"/>
          <w:szCs w:val="24"/>
        </w:rPr>
        <w:t xml:space="preserve"> additional sources, the NSS commander in Liria Payam</w:t>
      </w:r>
      <w:r w:rsidR="00D3389D">
        <w:rPr>
          <w:rFonts w:ascii="Times New Roman" w:eastAsia="Times New Roman" w:hAnsi="Times New Roman" w:cs="Times New Roman"/>
          <w:sz w:val="24"/>
          <w:szCs w:val="24"/>
        </w:rPr>
        <w:t xml:space="preserve">, the Chief of Ngulere </w:t>
      </w:r>
      <w:r w:rsidRPr="00D859E9">
        <w:rPr>
          <w:rFonts w:ascii="Times New Roman" w:eastAsia="Times New Roman" w:hAnsi="Times New Roman" w:cs="Times New Roman"/>
          <w:sz w:val="24"/>
          <w:szCs w:val="24"/>
        </w:rPr>
        <w:t xml:space="preserve">and the children’s uncle to verify the information. </w:t>
      </w:r>
      <w:r w:rsidR="00D3389D">
        <w:rPr>
          <w:rFonts w:ascii="Times New Roman" w:eastAsia="Times New Roman" w:hAnsi="Times New Roman" w:cs="Times New Roman"/>
          <w:sz w:val="24"/>
          <w:szCs w:val="24"/>
        </w:rPr>
        <w:t>They all</w:t>
      </w:r>
      <w:r w:rsidRPr="00D859E9">
        <w:rPr>
          <w:rFonts w:ascii="Times New Roman" w:eastAsia="Times New Roman" w:hAnsi="Times New Roman" w:cs="Times New Roman"/>
          <w:sz w:val="24"/>
          <w:szCs w:val="24"/>
        </w:rPr>
        <w:t xml:space="preserve"> confirmed the details provided by the initial source. The NSS commander added that two women had identified the abductors as Murle, estimating their number at around 12. Although security personnel attempted to track the abductors’ movements, they were unable to locate them. The commander advised the victims to report the case to Gumbo Police Station.</w:t>
      </w:r>
      <w:r>
        <w:rPr>
          <w:rFonts w:ascii="Times New Roman" w:eastAsia="Times New Roman" w:hAnsi="Times New Roman" w:cs="Times New Roman"/>
          <w:sz w:val="24"/>
          <w:szCs w:val="24"/>
        </w:rPr>
        <w:t xml:space="preserve"> </w:t>
      </w:r>
      <w:r w:rsidRPr="00D859E9">
        <w:rPr>
          <w:rFonts w:ascii="Times New Roman" w:eastAsia="Times New Roman" w:hAnsi="Times New Roman" w:cs="Times New Roman"/>
          <w:sz w:val="24"/>
          <w:szCs w:val="24"/>
        </w:rPr>
        <w:t xml:space="preserve">He also noted that the security situation along the road remains volatile due to recent clashes between Dinka Bor herders and Murle in Mogiri. </w:t>
      </w:r>
      <w:r w:rsidR="00D3389D">
        <w:rPr>
          <w:rFonts w:ascii="Times New Roman" w:eastAsia="Times New Roman" w:hAnsi="Times New Roman" w:cs="Times New Roman"/>
          <w:sz w:val="24"/>
          <w:szCs w:val="24"/>
        </w:rPr>
        <w:t>T</w:t>
      </w:r>
      <w:r w:rsidR="00D3389D">
        <w:rPr>
          <w:rFonts w:ascii="Times New Roman" w:eastAsia="Times New Roman" w:hAnsi="Times New Roman" w:cs="Times New Roman"/>
          <w:sz w:val="24"/>
          <w:szCs w:val="24"/>
        </w:rPr>
        <w:t xml:space="preserve">he chief of Ngulere confirmed the incident and the number of the abducted </w:t>
      </w:r>
      <w:r w:rsidR="00D3389D">
        <w:rPr>
          <w:rFonts w:ascii="Times New Roman" w:eastAsia="Times New Roman" w:hAnsi="Times New Roman" w:cs="Times New Roman"/>
          <w:sz w:val="24"/>
          <w:szCs w:val="24"/>
        </w:rPr>
        <w:t>children,</w:t>
      </w:r>
      <w:r w:rsidR="00D3389D">
        <w:rPr>
          <w:rFonts w:ascii="Times New Roman" w:eastAsia="Times New Roman" w:hAnsi="Times New Roman" w:cs="Times New Roman"/>
          <w:sz w:val="24"/>
          <w:szCs w:val="24"/>
        </w:rPr>
        <w:t xml:space="preserve"> noting that it happened between Ngulere and Iliangari boma and the abductors were four in number and armed Murle, they attacked some people in their farms and took their mobile phone s</w:t>
      </w:r>
    </w:p>
    <w:p w14:paraId="25ABE526" w14:textId="739F6D76" w:rsidR="00D859E9" w:rsidRPr="00D859E9" w:rsidRDefault="00D859E9" w:rsidP="00D859E9">
      <w:pPr>
        <w:jc w:val="both"/>
        <w:rPr>
          <w:rFonts w:ascii="Times New Roman" w:eastAsia="Times New Roman" w:hAnsi="Times New Roman" w:cs="Times New Roman"/>
          <w:i/>
          <w:iCs/>
          <w:sz w:val="24"/>
          <w:szCs w:val="24"/>
        </w:rPr>
      </w:pPr>
      <w:r w:rsidRPr="00D859E9">
        <w:rPr>
          <w:rFonts w:ascii="Times New Roman" w:eastAsia="Times New Roman" w:hAnsi="Times New Roman" w:cs="Times New Roman"/>
          <w:b/>
          <w:bCs/>
          <w:i/>
          <w:iCs/>
          <w:sz w:val="24"/>
          <w:szCs w:val="24"/>
        </w:rPr>
        <w:t>Comment:</w:t>
      </w:r>
      <w:r w:rsidRPr="00D859E9">
        <w:rPr>
          <w:rFonts w:ascii="Times New Roman" w:eastAsia="Times New Roman" w:hAnsi="Times New Roman" w:cs="Times New Roman"/>
          <w:i/>
          <w:iCs/>
          <w:sz w:val="24"/>
          <w:szCs w:val="24"/>
        </w:rPr>
        <w:t xml:space="preserve"> </w:t>
      </w:r>
      <w:r w:rsidRPr="00D859E9">
        <w:rPr>
          <w:rFonts w:ascii="Times New Roman" w:eastAsia="Times New Roman" w:hAnsi="Times New Roman" w:cs="Times New Roman"/>
          <w:i/>
          <w:iCs/>
          <w:sz w:val="24"/>
          <w:szCs w:val="24"/>
        </w:rPr>
        <w:t>The presence of armed Murle individuals in the area continues to pose a threat to travelers and local communities</w:t>
      </w:r>
      <w:r w:rsidR="00D3389D">
        <w:rPr>
          <w:rFonts w:ascii="Times New Roman" w:eastAsia="Times New Roman" w:hAnsi="Times New Roman" w:cs="Times New Roman"/>
          <w:i/>
          <w:iCs/>
          <w:sz w:val="24"/>
          <w:szCs w:val="24"/>
        </w:rPr>
        <w:t xml:space="preserve"> and this has regenerated fears among the population.</w:t>
      </w:r>
      <w:r w:rsidRPr="00D859E9">
        <w:rPr>
          <w:rFonts w:ascii="Times New Roman" w:eastAsia="Times New Roman" w:hAnsi="Times New Roman" w:cs="Times New Roman"/>
          <w:i/>
          <w:iCs/>
          <w:sz w:val="24"/>
          <w:szCs w:val="24"/>
        </w:rPr>
        <w:t xml:space="preserve"> In response, patrols have been intensified along the road to mitigate risks.</w:t>
      </w:r>
      <w:r>
        <w:rPr>
          <w:rFonts w:ascii="Times New Roman" w:eastAsia="Times New Roman" w:hAnsi="Times New Roman" w:cs="Times New Roman"/>
          <w:i/>
          <w:iCs/>
          <w:sz w:val="24"/>
          <w:szCs w:val="24"/>
        </w:rPr>
        <w:t xml:space="preserve"> HRD will continue to monitor the situation.</w:t>
      </w:r>
    </w:p>
    <w:p w14:paraId="1172CA18" w14:textId="49498CD0" w:rsidR="00F218AB" w:rsidRPr="00F30829" w:rsidRDefault="009F2EF1" w:rsidP="00D859E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AB09C" w14:textId="77777777" w:rsidR="00CC23B2" w:rsidRDefault="00CC23B2" w:rsidP="00182875">
      <w:pPr>
        <w:spacing w:after="0" w:line="240" w:lineRule="auto"/>
      </w:pPr>
      <w:r>
        <w:separator/>
      </w:r>
    </w:p>
  </w:endnote>
  <w:endnote w:type="continuationSeparator" w:id="0">
    <w:p w14:paraId="3C43D46A" w14:textId="77777777" w:rsidR="00CC23B2" w:rsidRDefault="00CC23B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12D6E21F"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CB1BC0">
          <w:rPr>
            <w:rFonts w:ascii="Times New Roman" w:hAnsi="Times New Roman" w:cs="Times New Roman"/>
            <w:color w:val="0070C0"/>
            <w:sz w:val="20"/>
            <w:szCs w:val="20"/>
          </w:rPr>
          <w:t>1</w:t>
        </w:r>
        <w:r w:rsidR="00D859E9">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5B3CA" w14:textId="77777777" w:rsidR="00CC23B2" w:rsidRDefault="00CC23B2" w:rsidP="00182875">
      <w:pPr>
        <w:spacing w:after="0" w:line="240" w:lineRule="auto"/>
      </w:pPr>
      <w:r>
        <w:separator/>
      </w:r>
    </w:p>
  </w:footnote>
  <w:footnote w:type="continuationSeparator" w:id="0">
    <w:p w14:paraId="66DD35C2" w14:textId="77777777" w:rsidR="00CC23B2" w:rsidRDefault="00CC23B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E4B07"/>
    <w:multiLevelType w:val="hybridMultilevel"/>
    <w:tmpl w:val="3B3CC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8A434A"/>
    <w:multiLevelType w:val="hybridMultilevel"/>
    <w:tmpl w:val="B860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D85EA8"/>
    <w:multiLevelType w:val="hybridMultilevel"/>
    <w:tmpl w:val="38940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F07BF"/>
    <w:multiLevelType w:val="hybridMultilevel"/>
    <w:tmpl w:val="93825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BF46DD"/>
    <w:multiLevelType w:val="hybridMultilevel"/>
    <w:tmpl w:val="ABC2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230396"/>
    <w:multiLevelType w:val="hybridMultilevel"/>
    <w:tmpl w:val="8156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3123">
    <w:abstractNumId w:val="26"/>
  </w:num>
  <w:num w:numId="2" w16cid:durableId="540435874">
    <w:abstractNumId w:val="27"/>
  </w:num>
  <w:num w:numId="3" w16cid:durableId="85081827">
    <w:abstractNumId w:val="25"/>
  </w:num>
  <w:num w:numId="4" w16cid:durableId="1552690638">
    <w:abstractNumId w:val="26"/>
  </w:num>
  <w:num w:numId="5" w16cid:durableId="1609462432">
    <w:abstractNumId w:val="16"/>
  </w:num>
  <w:num w:numId="6" w16cid:durableId="600800725">
    <w:abstractNumId w:val="25"/>
  </w:num>
  <w:num w:numId="7" w16cid:durableId="1399325892">
    <w:abstractNumId w:val="26"/>
  </w:num>
  <w:num w:numId="8" w16cid:durableId="533737552">
    <w:abstractNumId w:val="49"/>
  </w:num>
  <w:num w:numId="9" w16cid:durableId="215971345">
    <w:abstractNumId w:val="29"/>
  </w:num>
  <w:num w:numId="10" w16cid:durableId="688604389">
    <w:abstractNumId w:val="21"/>
  </w:num>
  <w:num w:numId="11" w16cid:durableId="529531191">
    <w:abstractNumId w:val="42"/>
  </w:num>
  <w:num w:numId="12" w16cid:durableId="63645182">
    <w:abstractNumId w:val="36"/>
  </w:num>
  <w:num w:numId="13" w16cid:durableId="729694033">
    <w:abstractNumId w:val="40"/>
  </w:num>
  <w:num w:numId="14" w16cid:durableId="1714647607">
    <w:abstractNumId w:val="30"/>
  </w:num>
  <w:num w:numId="15" w16cid:durableId="154996755">
    <w:abstractNumId w:val="39"/>
  </w:num>
  <w:num w:numId="16" w16cid:durableId="331035575">
    <w:abstractNumId w:val="5"/>
  </w:num>
  <w:num w:numId="17" w16cid:durableId="471488225">
    <w:abstractNumId w:val="5"/>
  </w:num>
  <w:num w:numId="18" w16cid:durableId="2075930967">
    <w:abstractNumId w:val="39"/>
  </w:num>
  <w:num w:numId="19" w16cid:durableId="928387749">
    <w:abstractNumId w:val="44"/>
  </w:num>
  <w:num w:numId="20" w16cid:durableId="1103456305">
    <w:abstractNumId w:val="52"/>
  </w:num>
  <w:num w:numId="21" w16cid:durableId="311570106">
    <w:abstractNumId w:val="7"/>
  </w:num>
  <w:num w:numId="22" w16cid:durableId="1821732718">
    <w:abstractNumId w:val="37"/>
  </w:num>
  <w:num w:numId="23" w16cid:durableId="1402630756">
    <w:abstractNumId w:val="8"/>
  </w:num>
  <w:num w:numId="24" w16cid:durableId="607857489">
    <w:abstractNumId w:val="3"/>
  </w:num>
  <w:num w:numId="25" w16cid:durableId="1187018914">
    <w:abstractNumId w:val="20"/>
  </w:num>
  <w:num w:numId="26" w16cid:durableId="717752364">
    <w:abstractNumId w:val="13"/>
  </w:num>
  <w:num w:numId="27" w16cid:durableId="1510755198">
    <w:abstractNumId w:val="47"/>
  </w:num>
  <w:num w:numId="28" w16cid:durableId="1268001703">
    <w:abstractNumId w:val="55"/>
  </w:num>
  <w:num w:numId="29" w16cid:durableId="1246256695">
    <w:abstractNumId w:val="28"/>
  </w:num>
  <w:num w:numId="30" w16cid:durableId="2135713810">
    <w:abstractNumId w:val="35"/>
  </w:num>
  <w:num w:numId="31" w16cid:durableId="1619022714">
    <w:abstractNumId w:val="17"/>
  </w:num>
  <w:num w:numId="32" w16cid:durableId="1146170234">
    <w:abstractNumId w:val="10"/>
  </w:num>
  <w:num w:numId="33" w16cid:durableId="729117981">
    <w:abstractNumId w:val="9"/>
  </w:num>
  <w:num w:numId="34" w16cid:durableId="1678651926">
    <w:abstractNumId w:val="15"/>
  </w:num>
  <w:num w:numId="35" w16cid:durableId="1476751398">
    <w:abstractNumId w:val="14"/>
  </w:num>
  <w:num w:numId="36" w16cid:durableId="334889229">
    <w:abstractNumId w:val="53"/>
  </w:num>
  <w:num w:numId="37" w16cid:durableId="1023675455">
    <w:abstractNumId w:val="0"/>
  </w:num>
  <w:num w:numId="38" w16cid:durableId="378549456">
    <w:abstractNumId w:val="34"/>
  </w:num>
  <w:num w:numId="39" w16cid:durableId="22950892">
    <w:abstractNumId w:val="51"/>
  </w:num>
  <w:num w:numId="40" w16cid:durableId="922185590">
    <w:abstractNumId w:val="38"/>
  </w:num>
  <w:num w:numId="41" w16cid:durableId="1149906646">
    <w:abstractNumId w:val="54"/>
  </w:num>
  <w:num w:numId="42" w16cid:durableId="561991003">
    <w:abstractNumId w:val="32"/>
  </w:num>
  <w:num w:numId="43" w16cid:durableId="615336941">
    <w:abstractNumId w:val="4"/>
  </w:num>
  <w:num w:numId="44" w16cid:durableId="41252977">
    <w:abstractNumId w:val="46"/>
  </w:num>
  <w:num w:numId="45" w16cid:durableId="1935941334">
    <w:abstractNumId w:val="19"/>
  </w:num>
  <w:num w:numId="46" w16cid:durableId="498547908">
    <w:abstractNumId w:val="50"/>
  </w:num>
  <w:num w:numId="47" w16cid:durableId="1713383663">
    <w:abstractNumId w:val="6"/>
  </w:num>
  <w:num w:numId="48" w16cid:durableId="1617253838">
    <w:abstractNumId w:val="1"/>
  </w:num>
  <w:num w:numId="49" w16cid:durableId="1899246162">
    <w:abstractNumId w:val="11"/>
  </w:num>
  <w:num w:numId="50" w16cid:durableId="684867009">
    <w:abstractNumId w:val="33"/>
  </w:num>
  <w:num w:numId="51" w16cid:durableId="1003508717">
    <w:abstractNumId w:val="2"/>
  </w:num>
  <w:num w:numId="52" w16cid:durableId="1630747073">
    <w:abstractNumId w:val="45"/>
  </w:num>
  <w:num w:numId="53" w16cid:durableId="1372537815">
    <w:abstractNumId w:val="22"/>
  </w:num>
  <w:num w:numId="54" w16cid:durableId="1431777652">
    <w:abstractNumId w:val="48"/>
  </w:num>
  <w:num w:numId="55" w16cid:durableId="775831297">
    <w:abstractNumId w:val="23"/>
  </w:num>
  <w:num w:numId="56" w16cid:durableId="406614595">
    <w:abstractNumId w:val="41"/>
  </w:num>
  <w:num w:numId="57" w16cid:durableId="154803296">
    <w:abstractNumId w:val="24"/>
  </w:num>
  <w:num w:numId="58" w16cid:durableId="399599813">
    <w:abstractNumId w:val="12"/>
  </w:num>
  <w:num w:numId="59" w16cid:durableId="668557116">
    <w:abstractNumId w:val="31"/>
  </w:num>
  <w:num w:numId="60" w16cid:durableId="1303465948">
    <w:abstractNumId w:val="56"/>
  </w:num>
  <w:num w:numId="61" w16cid:durableId="379092951">
    <w:abstractNumId w:val="18"/>
  </w:num>
  <w:num w:numId="62" w16cid:durableId="1452045542">
    <w:abstractNumId w:val="4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2CC8"/>
    <w:rsid w:val="00196BC0"/>
    <w:rsid w:val="001A01E6"/>
    <w:rsid w:val="001A1375"/>
    <w:rsid w:val="001A23D6"/>
    <w:rsid w:val="001A5764"/>
    <w:rsid w:val="001A58A9"/>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2A8C"/>
    <w:rsid w:val="003655E9"/>
    <w:rsid w:val="003705AD"/>
    <w:rsid w:val="00373580"/>
    <w:rsid w:val="00373855"/>
    <w:rsid w:val="00374B57"/>
    <w:rsid w:val="00376FD8"/>
    <w:rsid w:val="0038522F"/>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34A8"/>
    <w:rsid w:val="00416AF1"/>
    <w:rsid w:val="00417E35"/>
    <w:rsid w:val="00430ECE"/>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DFD"/>
    <w:rsid w:val="007E4E01"/>
    <w:rsid w:val="007F2F2B"/>
    <w:rsid w:val="007F43FD"/>
    <w:rsid w:val="007F7742"/>
    <w:rsid w:val="008017A1"/>
    <w:rsid w:val="00801BF1"/>
    <w:rsid w:val="00801F9D"/>
    <w:rsid w:val="00802AB6"/>
    <w:rsid w:val="00803CEA"/>
    <w:rsid w:val="008052BC"/>
    <w:rsid w:val="00805863"/>
    <w:rsid w:val="00805927"/>
    <w:rsid w:val="00806788"/>
    <w:rsid w:val="00807BEF"/>
    <w:rsid w:val="00810A55"/>
    <w:rsid w:val="0081723C"/>
    <w:rsid w:val="00817903"/>
    <w:rsid w:val="0082530A"/>
    <w:rsid w:val="008308E3"/>
    <w:rsid w:val="00833B85"/>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5115"/>
    <w:rsid w:val="00AD17BE"/>
    <w:rsid w:val="00AD19DD"/>
    <w:rsid w:val="00AD243B"/>
    <w:rsid w:val="00AD3057"/>
    <w:rsid w:val="00AD3F72"/>
    <w:rsid w:val="00AD6425"/>
    <w:rsid w:val="00AD6C40"/>
    <w:rsid w:val="00AD6CEA"/>
    <w:rsid w:val="00AE182E"/>
    <w:rsid w:val="00AE5C28"/>
    <w:rsid w:val="00AF0BDD"/>
    <w:rsid w:val="00AF4275"/>
    <w:rsid w:val="00B0326F"/>
    <w:rsid w:val="00B0412E"/>
    <w:rsid w:val="00B07A5C"/>
    <w:rsid w:val="00B11C96"/>
    <w:rsid w:val="00B131D5"/>
    <w:rsid w:val="00B161C8"/>
    <w:rsid w:val="00B16661"/>
    <w:rsid w:val="00B21B08"/>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3055"/>
    <w:rsid w:val="00C23647"/>
    <w:rsid w:val="00C24063"/>
    <w:rsid w:val="00C27C36"/>
    <w:rsid w:val="00C35F0F"/>
    <w:rsid w:val="00C36EEC"/>
    <w:rsid w:val="00C40346"/>
    <w:rsid w:val="00C403A2"/>
    <w:rsid w:val="00C40786"/>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1BC0"/>
    <w:rsid w:val="00CB2833"/>
    <w:rsid w:val="00CB31C8"/>
    <w:rsid w:val="00CB65E7"/>
    <w:rsid w:val="00CC1353"/>
    <w:rsid w:val="00CC23B2"/>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EFB"/>
    <w:rsid w:val="00D14805"/>
    <w:rsid w:val="00D16D39"/>
    <w:rsid w:val="00D20B0E"/>
    <w:rsid w:val="00D2150B"/>
    <w:rsid w:val="00D302E4"/>
    <w:rsid w:val="00D3389D"/>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A681E"/>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C03B3"/>
    <w:rsid w:val="00FC2EB5"/>
    <w:rsid w:val="00FC34BA"/>
    <w:rsid w:val="00FC6856"/>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110</TotalTime>
  <Pages>2</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3</cp:revision>
  <cp:lastPrinted>2024-04-24T08:55:00Z</cp:lastPrinted>
  <dcterms:created xsi:type="dcterms:W3CDTF">2025-08-19T11:53:00Z</dcterms:created>
  <dcterms:modified xsi:type="dcterms:W3CDTF">2025-08-19T13:34:00Z</dcterms:modified>
</cp:coreProperties>
</file>