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05894" w14:textId="77777777" w:rsidR="00B313AF" w:rsidRPr="002C1B16" w:rsidRDefault="00B313AF" w:rsidP="00B313AF">
      <w:pPr>
        <w:jc w:val="center"/>
        <w:rPr>
          <w:rFonts w:ascii="Candara" w:eastAsia="Times New Roman" w:hAnsi="Candara" w:cstheme="majorBidi"/>
          <w:lang w:val="en-GB"/>
        </w:rPr>
      </w:pPr>
      <w:r w:rsidRPr="002C1B16">
        <w:rPr>
          <w:rFonts w:ascii="Candara" w:eastAsia="Times New Roman" w:hAnsi="Candara" w:cstheme="majorBidi"/>
          <w:noProof/>
        </w:rPr>
        <w:drawing>
          <wp:inline distT="0" distB="0" distL="0" distR="0" wp14:anchorId="1DBF55E2" wp14:editId="504E8E00">
            <wp:extent cx="514350" cy="438150"/>
            <wp:effectExtent l="0" t="0" r="0" b="0"/>
            <wp:docPr id="1671230703" name="Picture 2" descr="Description: 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un-log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4350" cy="438150"/>
                    </a:xfrm>
                    <a:prstGeom prst="rect">
                      <a:avLst/>
                    </a:prstGeom>
                    <a:noFill/>
                    <a:ln>
                      <a:noFill/>
                    </a:ln>
                  </pic:spPr>
                </pic:pic>
              </a:graphicData>
            </a:graphic>
          </wp:inline>
        </w:drawing>
      </w:r>
    </w:p>
    <w:p w14:paraId="5612D0D9" w14:textId="77777777" w:rsidR="00B313AF" w:rsidRPr="002C1B16" w:rsidRDefault="00B313AF" w:rsidP="00B313AF">
      <w:pPr>
        <w:jc w:val="center"/>
        <w:rPr>
          <w:rFonts w:ascii="Candara" w:eastAsia="Times New Roman" w:hAnsi="Candara" w:cstheme="majorBidi"/>
          <w:lang w:val="en-GB"/>
        </w:rPr>
      </w:pPr>
      <w:r w:rsidRPr="002C1B16">
        <w:rPr>
          <w:rFonts w:ascii="Candara" w:eastAsia="Times New Roman" w:hAnsi="Candara" w:cstheme="majorBidi"/>
          <w:b/>
        </w:rPr>
        <w:t>United Nations Mission in South Sudan (UNMISS)</w:t>
      </w:r>
    </w:p>
    <w:p w14:paraId="2AE2FFAE" w14:textId="77777777" w:rsidR="00B313AF" w:rsidRPr="002C1B16" w:rsidRDefault="00B313AF" w:rsidP="00B313AF">
      <w:pPr>
        <w:jc w:val="center"/>
        <w:rPr>
          <w:rFonts w:ascii="Candara" w:eastAsia="Times New Roman" w:hAnsi="Candara" w:cstheme="majorBidi"/>
          <w:b/>
        </w:rPr>
      </w:pPr>
      <w:r w:rsidRPr="002C1B16">
        <w:rPr>
          <w:rFonts w:ascii="Candara" w:eastAsia="Times New Roman" w:hAnsi="Candara" w:cstheme="majorBidi"/>
          <w:b/>
        </w:rPr>
        <w:t>Human Rights Division</w:t>
      </w:r>
    </w:p>
    <w:p w14:paraId="617790CC" w14:textId="77777777" w:rsidR="00B313AF" w:rsidRPr="002C1B16" w:rsidRDefault="00B313AF" w:rsidP="00B313AF">
      <w:pPr>
        <w:jc w:val="center"/>
        <w:rPr>
          <w:rFonts w:ascii="Candara" w:eastAsia="Times New Roman" w:hAnsi="Candara" w:cstheme="majorBidi"/>
          <w:b/>
        </w:rPr>
      </w:pPr>
      <w:r w:rsidRPr="002C1B16">
        <w:rPr>
          <w:rFonts w:ascii="Candara" w:eastAsia="Times New Roman" w:hAnsi="Candara" w:cstheme="majorBidi"/>
          <w:b/>
        </w:rPr>
        <w:t xml:space="preserve">Juba Field Office </w:t>
      </w:r>
    </w:p>
    <w:p w14:paraId="317EEB6A" w14:textId="77777777" w:rsidR="00B313AF" w:rsidRPr="002C1B16" w:rsidRDefault="00B313AF" w:rsidP="00B313AF">
      <w:pPr>
        <w:jc w:val="center"/>
        <w:rPr>
          <w:rFonts w:ascii="Candara" w:eastAsia="Times New Roman" w:hAnsi="Candara" w:cstheme="majorBidi"/>
          <w:b/>
        </w:rPr>
      </w:pPr>
    </w:p>
    <w:p w14:paraId="36F02E73" w14:textId="016F9A4B" w:rsidR="00B313AF" w:rsidRPr="002C1B16" w:rsidRDefault="00B313AF" w:rsidP="00B313AF">
      <w:pPr>
        <w:jc w:val="center"/>
        <w:rPr>
          <w:rFonts w:ascii="Candara" w:eastAsia="Times New Roman" w:hAnsi="Candara" w:cstheme="majorBidi"/>
        </w:rPr>
      </w:pPr>
      <w:r w:rsidRPr="002C1B16">
        <w:rPr>
          <w:rFonts w:ascii="Candara" w:eastAsia="Times New Roman" w:hAnsi="Candara" w:cstheme="majorBidi"/>
          <w:b/>
        </w:rPr>
        <w:t>Mission Report</w:t>
      </w:r>
    </w:p>
    <w:p w14:paraId="5EEEC31F" w14:textId="77777777" w:rsidR="00B313AF" w:rsidRPr="002C1B16" w:rsidRDefault="00B313AF" w:rsidP="00B313AF">
      <w:pPr>
        <w:rPr>
          <w:rFonts w:ascii="Candara" w:hAnsi="Candara"/>
          <w:b/>
          <w:bCs/>
          <w:u w:val="single"/>
        </w:rPr>
      </w:pPr>
    </w:p>
    <w:p w14:paraId="18AA2338" w14:textId="5F230E77" w:rsidR="0000419F" w:rsidRPr="0095589C" w:rsidRDefault="0000419F" w:rsidP="00744E1F">
      <w:pPr>
        <w:jc w:val="center"/>
        <w:rPr>
          <w:rFonts w:ascii="Candara" w:hAnsi="Candara"/>
          <w:b/>
          <w:bCs/>
          <w:sz w:val="22"/>
          <w:szCs w:val="22"/>
          <w:u w:val="single"/>
        </w:rPr>
      </w:pPr>
      <w:r w:rsidRPr="0095589C">
        <w:rPr>
          <w:rFonts w:ascii="Candara" w:hAnsi="Candara"/>
          <w:b/>
          <w:bCs/>
          <w:sz w:val="22"/>
          <w:szCs w:val="22"/>
          <w:u w:val="single"/>
        </w:rPr>
        <w:t xml:space="preserve">SDP to Terekeka </w:t>
      </w:r>
      <w:r w:rsidRPr="0095589C">
        <w:rPr>
          <w:rFonts w:ascii="Candara" w:hAnsi="Candara"/>
          <w:b/>
          <w:bCs/>
          <w:sz w:val="22"/>
          <w:szCs w:val="22"/>
          <w:u w:val="single"/>
        </w:rPr>
        <w:t>County</w:t>
      </w:r>
    </w:p>
    <w:p w14:paraId="5215E4FF" w14:textId="77777777" w:rsidR="0000419F" w:rsidRPr="0095589C" w:rsidRDefault="0000419F" w:rsidP="0000419F">
      <w:pPr>
        <w:jc w:val="both"/>
        <w:rPr>
          <w:rFonts w:ascii="Candara" w:hAnsi="Candara"/>
          <w:b/>
          <w:bCs/>
          <w:sz w:val="22"/>
          <w:szCs w:val="22"/>
        </w:rPr>
      </w:pPr>
    </w:p>
    <w:p w14:paraId="7869ED6E" w14:textId="77777777" w:rsidR="0095589C" w:rsidRDefault="0095589C" w:rsidP="0000419F">
      <w:pPr>
        <w:jc w:val="both"/>
        <w:rPr>
          <w:rFonts w:ascii="Candara" w:hAnsi="Candara"/>
          <w:sz w:val="22"/>
          <w:szCs w:val="22"/>
        </w:rPr>
      </w:pPr>
    </w:p>
    <w:p w14:paraId="1BFF393C" w14:textId="27D6D9B0" w:rsidR="0000419F" w:rsidRPr="0095589C" w:rsidRDefault="0000419F" w:rsidP="0000419F">
      <w:pPr>
        <w:jc w:val="both"/>
        <w:rPr>
          <w:rFonts w:ascii="Candara" w:hAnsi="Candara"/>
          <w:b/>
          <w:bCs/>
          <w:sz w:val="22"/>
          <w:szCs w:val="22"/>
        </w:rPr>
      </w:pPr>
      <w:r w:rsidRPr="0095589C">
        <w:rPr>
          <w:rFonts w:ascii="Candara" w:hAnsi="Candara"/>
          <w:sz w:val="22"/>
          <w:szCs w:val="22"/>
        </w:rPr>
        <w:t xml:space="preserve">On </w:t>
      </w:r>
      <w:r w:rsidRPr="0095589C">
        <w:rPr>
          <w:rFonts w:ascii="Candara" w:hAnsi="Candara"/>
          <w:sz w:val="22"/>
          <w:szCs w:val="22"/>
        </w:rPr>
        <w:t xml:space="preserve">25 August </w:t>
      </w:r>
      <w:r w:rsidRPr="0095589C">
        <w:rPr>
          <w:rFonts w:ascii="Candara" w:hAnsi="Candara"/>
          <w:sz w:val="22"/>
          <w:szCs w:val="22"/>
        </w:rPr>
        <w:t xml:space="preserve"> 2025, HRD JFO in collaboration with UNMISS </w:t>
      </w:r>
      <w:r w:rsidRPr="0095589C">
        <w:rPr>
          <w:rFonts w:ascii="Candara" w:hAnsi="Candara"/>
          <w:sz w:val="22"/>
          <w:szCs w:val="22"/>
        </w:rPr>
        <w:t>PTR,</w:t>
      </w:r>
      <w:r w:rsidRPr="0095589C">
        <w:rPr>
          <w:rFonts w:ascii="Candara" w:hAnsi="Candara"/>
          <w:sz w:val="22"/>
          <w:szCs w:val="22"/>
        </w:rPr>
        <w:t xml:space="preserve"> </w:t>
      </w:r>
      <w:r w:rsidRPr="0095589C">
        <w:rPr>
          <w:rFonts w:ascii="Candara" w:hAnsi="Candara"/>
          <w:sz w:val="22"/>
          <w:szCs w:val="22"/>
        </w:rPr>
        <w:t>UNPOL, GU, Engineering Unit</w:t>
      </w:r>
      <w:r w:rsidRPr="0095589C">
        <w:rPr>
          <w:rFonts w:ascii="Candara" w:hAnsi="Candara"/>
          <w:sz w:val="22"/>
          <w:szCs w:val="22"/>
        </w:rPr>
        <w:t xml:space="preserve"> and UNMOs accompanied by CHINBAT Force Protection  conducted an </w:t>
      </w:r>
      <w:r w:rsidRPr="0095589C">
        <w:rPr>
          <w:rFonts w:ascii="Candara" w:hAnsi="Candara"/>
          <w:sz w:val="22"/>
          <w:szCs w:val="22"/>
        </w:rPr>
        <w:t>S</w:t>
      </w:r>
      <w:r w:rsidRPr="0095589C">
        <w:rPr>
          <w:rFonts w:ascii="Candara" w:hAnsi="Candara"/>
          <w:sz w:val="22"/>
          <w:szCs w:val="22"/>
        </w:rPr>
        <w:t xml:space="preserve">DP to Terekeka County  of Central Equatoria State. The purpose of the mission was to monitor the Security and the Human Rights situation in the area, </w:t>
      </w:r>
      <w:r w:rsidRPr="0095589C">
        <w:rPr>
          <w:rFonts w:ascii="Candara" w:hAnsi="Candara"/>
          <w:sz w:val="22"/>
          <w:szCs w:val="22"/>
        </w:rPr>
        <w:t xml:space="preserve">hold </w:t>
      </w:r>
      <w:r w:rsidR="00313A2F" w:rsidRPr="0095589C">
        <w:rPr>
          <w:rFonts w:ascii="Candara" w:hAnsi="Candara"/>
          <w:sz w:val="22"/>
          <w:szCs w:val="22"/>
        </w:rPr>
        <w:t>engagement</w:t>
      </w:r>
      <w:r w:rsidRPr="0095589C">
        <w:rPr>
          <w:rFonts w:ascii="Candara" w:hAnsi="Candara"/>
          <w:sz w:val="22"/>
          <w:szCs w:val="22"/>
        </w:rPr>
        <w:t xml:space="preserve"> meeting with local leaders including women groups in Terekeka, </w:t>
      </w:r>
      <w:r w:rsidRPr="0095589C">
        <w:rPr>
          <w:rFonts w:ascii="Candara" w:hAnsi="Candara"/>
          <w:sz w:val="22"/>
          <w:szCs w:val="22"/>
        </w:rPr>
        <w:t xml:space="preserve">follow up on the </w:t>
      </w:r>
      <w:r w:rsidR="00313A2F" w:rsidRPr="0095589C">
        <w:rPr>
          <w:rFonts w:ascii="Candara" w:hAnsi="Candara"/>
          <w:sz w:val="22"/>
          <w:szCs w:val="22"/>
        </w:rPr>
        <w:t xml:space="preserve">arbitrary </w:t>
      </w:r>
      <w:r w:rsidRPr="0095589C">
        <w:rPr>
          <w:rFonts w:ascii="Candara" w:hAnsi="Candara"/>
          <w:sz w:val="22"/>
          <w:szCs w:val="22"/>
        </w:rPr>
        <w:t xml:space="preserve">arrest and detention of three chiefs following the </w:t>
      </w:r>
      <w:r w:rsidRPr="0095589C">
        <w:rPr>
          <w:rFonts w:ascii="Candara" w:hAnsi="Candara"/>
          <w:sz w:val="22"/>
          <w:szCs w:val="22"/>
        </w:rPr>
        <w:t xml:space="preserve">intercommunal clashes between Jor and Koggi bomas of Terekeka County which occurred on 11 and 12 April 2025 </w:t>
      </w:r>
      <w:r w:rsidRPr="0095589C">
        <w:rPr>
          <w:rFonts w:ascii="Candara" w:hAnsi="Candara"/>
          <w:b/>
          <w:bCs/>
          <w:sz w:val="22"/>
          <w:szCs w:val="22"/>
        </w:rPr>
        <w:t>(See HRD JFO Daily Report 14 April 2025)</w:t>
      </w:r>
      <w:r w:rsidRPr="0095589C">
        <w:rPr>
          <w:rFonts w:ascii="Candara" w:hAnsi="Candara"/>
          <w:b/>
          <w:bCs/>
          <w:sz w:val="22"/>
          <w:szCs w:val="22"/>
        </w:rPr>
        <w:t>.</w:t>
      </w:r>
    </w:p>
    <w:p w14:paraId="4CBD6964" w14:textId="46A751F0" w:rsidR="0000419F" w:rsidRPr="0095589C" w:rsidRDefault="0000419F" w:rsidP="0000419F">
      <w:pPr>
        <w:jc w:val="both"/>
        <w:rPr>
          <w:rFonts w:ascii="Candara" w:hAnsi="Candara"/>
          <w:sz w:val="22"/>
          <w:szCs w:val="22"/>
        </w:rPr>
      </w:pPr>
      <w:r w:rsidRPr="0095589C">
        <w:rPr>
          <w:rFonts w:ascii="Candara" w:hAnsi="Candara"/>
          <w:sz w:val="22"/>
          <w:szCs w:val="22"/>
        </w:rPr>
        <w:t xml:space="preserve"> </w:t>
      </w:r>
    </w:p>
    <w:p w14:paraId="524DD6A4" w14:textId="41B49F74" w:rsidR="0000419F" w:rsidRPr="0095589C" w:rsidRDefault="0000419F" w:rsidP="0056335D">
      <w:pPr>
        <w:jc w:val="both"/>
        <w:rPr>
          <w:rFonts w:ascii="Candara" w:hAnsi="Candara"/>
          <w:sz w:val="22"/>
          <w:szCs w:val="22"/>
        </w:rPr>
      </w:pPr>
      <w:r w:rsidRPr="0095589C">
        <w:rPr>
          <w:rFonts w:ascii="Candara" w:hAnsi="Candara"/>
          <w:sz w:val="22"/>
          <w:szCs w:val="22"/>
        </w:rPr>
        <w:t xml:space="preserve">During the mission, the team held  separate meetings with the county commissioner of Terekeka,   the police and </w:t>
      </w:r>
      <w:r w:rsidRPr="0095589C">
        <w:rPr>
          <w:rFonts w:ascii="Candara" w:hAnsi="Candara"/>
          <w:sz w:val="22"/>
          <w:szCs w:val="22"/>
        </w:rPr>
        <w:t>representatives of women group</w:t>
      </w:r>
      <w:r w:rsidR="00105219">
        <w:rPr>
          <w:rFonts w:ascii="Candara" w:hAnsi="Candara"/>
          <w:sz w:val="22"/>
          <w:szCs w:val="22"/>
        </w:rPr>
        <w:t>s</w:t>
      </w:r>
      <w:r w:rsidRPr="0095589C">
        <w:rPr>
          <w:rFonts w:ascii="Candara" w:hAnsi="Candara"/>
          <w:sz w:val="22"/>
          <w:szCs w:val="22"/>
        </w:rPr>
        <w:t xml:space="preserve"> in their office in Terekeka</w:t>
      </w:r>
      <w:r w:rsidR="003E6743" w:rsidRPr="0095589C">
        <w:rPr>
          <w:rFonts w:ascii="Candara" w:hAnsi="Candara"/>
          <w:sz w:val="22"/>
          <w:szCs w:val="22"/>
        </w:rPr>
        <w:t xml:space="preserve"> and visited Terekeka Police Station</w:t>
      </w:r>
      <w:r w:rsidRPr="0095589C">
        <w:rPr>
          <w:rFonts w:ascii="Candara" w:hAnsi="Candara"/>
          <w:sz w:val="22"/>
          <w:szCs w:val="22"/>
        </w:rPr>
        <w:t>.</w:t>
      </w:r>
      <w:r w:rsidR="0056335D" w:rsidRPr="0095589C">
        <w:rPr>
          <w:rFonts w:ascii="Candara" w:hAnsi="Candara"/>
          <w:sz w:val="22"/>
          <w:szCs w:val="22"/>
        </w:rPr>
        <w:t xml:space="preserve"> </w:t>
      </w:r>
    </w:p>
    <w:p w14:paraId="45A55D8D" w14:textId="77777777" w:rsidR="0000419F" w:rsidRPr="0095589C" w:rsidRDefault="0000419F" w:rsidP="0000419F">
      <w:pPr>
        <w:jc w:val="both"/>
        <w:rPr>
          <w:rFonts w:ascii="Candara" w:hAnsi="Candara"/>
          <w:sz w:val="22"/>
          <w:szCs w:val="22"/>
        </w:rPr>
      </w:pPr>
    </w:p>
    <w:p w14:paraId="0791AB5F" w14:textId="77777777" w:rsidR="0000419F" w:rsidRPr="0095589C" w:rsidRDefault="0000419F" w:rsidP="0000419F">
      <w:pPr>
        <w:jc w:val="both"/>
        <w:rPr>
          <w:rFonts w:ascii="Candara" w:hAnsi="Candara"/>
          <w:sz w:val="22"/>
          <w:szCs w:val="22"/>
        </w:rPr>
      </w:pPr>
    </w:p>
    <w:p w14:paraId="7A6801B9" w14:textId="77777777" w:rsidR="0000419F" w:rsidRPr="0095589C" w:rsidRDefault="0000419F" w:rsidP="0000419F">
      <w:pPr>
        <w:jc w:val="both"/>
        <w:rPr>
          <w:rFonts w:ascii="Candara" w:hAnsi="Candara"/>
          <w:b/>
          <w:bCs/>
          <w:sz w:val="22"/>
          <w:szCs w:val="22"/>
          <w:u w:val="single"/>
        </w:rPr>
      </w:pPr>
      <w:r w:rsidRPr="0095589C">
        <w:rPr>
          <w:rFonts w:ascii="Candara" w:hAnsi="Candara"/>
          <w:b/>
          <w:bCs/>
          <w:sz w:val="22"/>
          <w:szCs w:val="22"/>
          <w:u w:val="single"/>
        </w:rPr>
        <w:t>Meeting with the Commissioner of Terekeka County</w:t>
      </w:r>
    </w:p>
    <w:p w14:paraId="0317087A" w14:textId="77777777" w:rsidR="0000419F" w:rsidRPr="0095589C" w:rsidRDefault="0000419F" w:rsidP="0000419F">
      <w:pPr>
        <w:jc w:val="both"/>
        <w:rPr>
          <w:rFonts w:ascii="Candara" w:hAnsi="Candara"/>
          <w:sz w:val="22"/>
          <w:szCs w:val="22"/>
        </w:rPr>
      </w:pPr>
    </w:p>
    <w:p w14:paraId="515BFDD4" w14:textId="3B483757" w:rsidR="00287FDB" w:rsidRPr="00287FDB" w:rsidRDefault="0000419F" w:rsidP="000B7375">
      <w:pPr>
        <w:jc w:val="both"/>
        <w:rPr>
          <w:rFonts w:ascii="Candara" w:hAnsi="Candara"/>
          <w:sz w:val="22"/>
          <w:szCs w:val="22"/>
        </w:rPr>
      </w:pPr>
      <w:r w:rsidRPr="0095589C">
        <w:rPr>
          <w:rFonts w:ascii="Candara" w:hAnsi="Candara"/>
          <w:sz w:val="22"/>
          <w:szCs w:val="22"/>
        </w:rPr>
        <w:t>The team met with the commissioner of Terekeka, County SSRC and the Deputy executive Director of Terekeka.</w:t>
      </w:r>
      <w:r w:rsidR="003E6743" w:rsidRPr="0095589C">
        <w:rPr>
          <w:rFonts w:ascii="Candara" w:hAnsi="Candara"/>
          <w:sz w:val="22"/>
          <w:szCs w:val="22"/>
        </w:rPr>
        <w:t xml:space="preserve"> The commission briefed the team on the prevailing security situation which </w:t>
      </w:r>
      <w:r w:rsidR="00D26CB4">
        <w:rPr>
          <w:rFonts w:ascii="Candara" w:hAnsi="Candara"/>
          <w:sz w:val="22"/>
          <w:szCs w:val="22"/>
        </w:rPr>
        <w:t xml:space="preserve">he </w:t>
      </w:r>
      <w:r w:rsidR="003E6743" w:rsidRPr="0095589C">
        <w:rPr>
          <w:rFonts w:ascii="Candara" w:hAnsi="Candara"/>
          <w:sz w:val="22"/>
          <w:szCs w:val="22"/>
        </w:rPr>
        <w:t>described as be</w:t>
      </w:r>
      <w:r w:rsidR="00D26CB4">
        <w:rPr>
          <w:rFonts w:ascii="Candara" w:hAnsi="Candara"/>
          <w:sz w:val="22"/>
          <w:szCs w:val="22"/>
        </w:rPr>
        <w:t>ing</w:t>
      </w:r>
      <w:r w:rsidR="003E6743" w:rsidRPr="0095589C">
        <w:rPr>
          <w:rFonts w:ascii="Candara" w:hAnsi="Candara"/>
          <w:sz w:val="22"/>
          <w:szCs w:val="22"/>
        </w:rPr>
        <w:t xml:space="preserve"> peaceful.</w:t>
      </w:r>
      <w:r w:rsidR="0056335D" w:rsidRPr="0095589C">
        <w:rPr>
          <w:rFonts w:ascii="Candara" w:hAnsi="Candara"/>
          <w:sz w:val="22"/>
          <w:szCs w:val="22"/>
        </w:rPr>
        <w:t xml:space="preserve"> </w:t>
      </w:r>
      <w:r w:rsidR="0056335D" w:rsidRPr="0095589C">
        <w:rPr>
          <w:rFonts w:ascii="Candara" w:hAnsi="Candara"/>
          <w:sz w:val="22"/>
          <w:szCs w:val="22"/>
        </w:rPr>
        <w:t xml:space="preserve">He noted that </w:t>
      </w:r>
      <w:r w:rsidR="0056335D" w:rsidRPr="0095589C">
        <w:rPr>
          <w:rFonts w:ascii="Candara" w:hAnsi="Candara"/>
          <w:sz w:val="22"/>
          <w:szCs w:val="22"/>
        </w:rPr>
        <w:t>cattle</w:t>
      </w:r>
      <w:r w:rsidR="00D26CB4">
        <w:rPr>
          <w:rFonts w:ascii="Candara" w:hAnsi="Candara"/>
          <w:sz w:val="22"/>
          <w:szCs w:val="22"/>
        </w:rPr>
        <w:t xml:space="preserve"> related </w:t>
      </w:r>
      <w:r w:rsidR="0056335D" w:rsidRPr="0095589C">
        <w:rPr>
          <w:rFonts w:ascii="Candara" w:hAnsi="Candara"/>
          <w:sz w:val="22"/>
          <w:szCs w:val="22"/>
        </w:rPr>
        <w:t xml:space="preserve"> incidents  </w:t>
      </w:r>
      <w:r w:rsidR="0056335D" w:rsidRPr="0095589C">
        <w:rPr>
          <w:rFonts w:ascii="Candara" w:hAnsi="Candara"/>
          <w:sz w:val="22"/>
          <w:szCs w:val="22"/>
        </w:rPr>
        <w:t xml:space="preserve"> </w:t>
      </w:r>
      <w:r w:rsidR="0056335D" w:rsidRPr="0095589C">
        <w:rPr>
          <w:rFonts w:ascii="Candara" w:hAnsi="Candara"/>
          <w:sz w:val="22"/>
          <w:szCs w:val="22"/>
        </w:rPr>
        <w:t>have</w:t>
      </w:r>
      <w:r w:rsidR="0056335D" w:rsidRPr="0095589C">
        <w:rPr>
          <w:rFonts w:ascii="Candara" w:hAnsi="Candara"/>
          <w:sz w:val="22"/>
          <w:szCs w:val="22"/>
        </w:rPr>
        <w:t xml:space="preserve"> reduced as well as cases of sexual and Gender Base Violence</w:t>
      </w:r>
      <w:r w:rsidR="0056335D" w:rsidRPr="0095589C">
        <w:rPr>
          <w:rFonts w:ascii="Candara" w:hAnsi="Candara"/>
          <w:sz w:val="22"/>
          <w:szCs w:val="22"/>
        </w:rPr>
        <w:t xml:space="preserve"> and </w:t>
      </w:r>
      <w:r w:rsidR="00D26CB4">
        <w:rPr>
          <w:rFonts w:ascii="Candara" w:hAnsi="Candara"/>
          <w:sz w:val="22"/>
          <w:szCs w:val="22"/>
        </w:rPr>
        <w:t xml:space="preserve">no </w:t>
      </w:r>
      <w:r w:rsidR="0056335D" w:rsidRPr="0095589C">
        <w:rPr>
          <w:rFonts w:ascii="Candara" w:hAnsi="Candara"/>
          <w:sz w:val="22"/>
          <w:szCs w:val="22"/>
        </w:rPr>
        <w:t xml:space="preserve"> incidents  of intercommunal conflicts have </w:t>
      </w:r>
      <w:proofErr w:type="gramStart"/>
      <w:r w:rsidR="0056335D" w:rsidRPr="0095589C">
        <w:rPr>
          <w:rFonts w:ascii="Candara" w:hAnsi="Candara"/>
          <w:sz w:val="22"/>
          <w:szCs w:val="22"/>
        </w:rPr>
        <w:t>been reported</w:t>
      </w:r>
      <w:proofErr w:type="gramEnd"/>
      <w:r w:rsidR="0056335D" w:rsidRPr="0095589C">
        <w:rPr>
          <w:rFonts w:ascii="Candara" w:hAnsi="Candara"/>
          <w:sz w:val="22"/>
          <w:szCs w:val="22"/>
        </w:rPr>
        <w:t xml:space="preserve"> and the three chiefs who </w:t>
      </w:r>
      <w:proofErr w:type="gramStart"/>
      <w:r w:rsidR="0056335D" w:rsidRPr="0095589C">
        <w:rPr>
          <w:rFonts w:ascii="Candara" w:hAnsi="Candara"/>
          <w:sz w:val="22"/>
          <w:szCs w:val="22"/>
        </w:rPr>
        <w:t>were detained</w:t>
      </w:r>
      <w:proofErr w:type="gramEnd"/>
      <w:r w:rsidR="0056335D" w:rsidRPr="0095589C">
        <w:rPr>
          <w:rFonts w:ascii="Candara" w:hAnsi="Candara"/>
          <w:sz w:val="22"/>
          <w:szCs w:val="22"/>
        </w:rPr>
        <w:t xml:space="preserve"> because of the conflict between Jor and Koggi </w:t>
      </w:r>
      <w:proofErr w:type="gramStart"/>
      <w:r w:rsidR="0056335D" w:rsidRPr="0095589C">
        <w:rPr>
          <w:rFonts w:ascii="Candara" w:hAnsi="Candara"/>
          <w:sz w:val="22"/>
          <w:szCs w:val="22"/>
        </w:rPr>
        <w:t>were released</w:t>
      </w:r>
      <w:proofErr w:type="gramEnd"/>
      <w:r w:rsidR="0056335D" w:rsidRPr="0095589C">
        <w:rPr>
          <w:rFonts w:ascii="Candara" w:hAnsi="Candara"/>
          <w:sz w:val="22"/>
          <w:szCs w:val="22"/>
        </w:rPr>
        <w:t>.</w:t>
      </w:r>
      <w:r w:rsidR="00E4352E" w:rsidRPr="0095589C">
        <w:rPr>
          <w:rFonts w:ascii="Candara" w:hAnsi="Candara"/>
          <w:sz w:val="22"/>
          <w:szCs w:val="22"/>
        </w:rPr>
        <w:t xml:space="preserve"> However, he raised concern on the rise in cases of early and forced marriages which </w:t>
      </w:r>
      <w:r w:rsidR="00D26CB4">
        <w:rPr>
          <w:rFonts w:ascii="Candara" w:hAnsi="Candara"/>
          <w:sz w:val="22"/>
          <w:szCs w:val="22"/>
        </w:rPr>
        <w:t xml:space="preserve">he said </w:t>
      </w:r>
      <w:r w:rsidR="00E4352E" w:rsidRPr="0095589C">
        <w:rPr>
          <w:rFonts w:ascii="Candara" w:hAnsi="Candara"/>
          <w:sz w:val="22"/>
          <w:szCs w:val="22"/>
        </w:rPr>
        <w:t>often lead to fatal incident</w:t>
      </w:r>
      <w:r w:rsidR="00D26CB4">
        <w:rPr>
          <w:rFonts w:ascii="Candara" w:hAnsi="Candara"/>
          <w:sz w:val="22"/>
          <w:szCs w:val="22"/>
        </w:rPr>
        <w:t>s</w:t>
      </w:r>
      <w:r w:rsidR="00E4352E" w:rsidRPr="0095589C">
        <w:rPr>
          <w:rFonts w:ascii="Candara" w:hAnsi="Candara"/>
          <w:sz w:val="22"/>
          <w:szCs w:val="22"/>
        </w:rPr>
        <w:t xml:space="preserve"> citing the incident which occurred in Gemeiza this year. </w:t>
      </w:r>
      <w:r w:rsidR="00287FDB" w:rsidRPr="00287FDB">
        <w:rPr>
          <w:rFonts w:ascii="Candara" w:hAnsi="Candara"/>
          <w:sz w:val="22"/>
          <w:szCs w:val="22"/>
        </w:rPr>
        <w:t xml:space="preserve">He also reaffirms  that his leadership would </w:t>
      </w:r>
      <w:r w:rsidR="00287FDB" w:rsidRPr="00287FDB">
        <w:rPr>
          <w:rFonts w:ascii="Candara" w:hAnsi="Candara"/>
          <w:sz w:val="22"/>
          <w:szCs w:val="22"/>
        </w:rPr>
        <w:t>emphasize enforcing</w:t>
      </w:r>
      <w:r w:rsidR="00287FDB" w:rsidRPr="00287FDB">
        <w:rPr>
          <w:rFonts w:ascii="Candara" w:hAnsi="Candara"/>
          <w:sz w:val="22"/>
          <w:szCs w:val="22"/>
        </w:rPr>
        <w:t> </w:t>
      </w:r>
      <w:r w:rsidR="00D26CB4" w:rsidRPr="00287FDB">
        <w:rPr>
          <w:rFonts w:ascii="Candara" w:hAnsi="Candara"/>
          <w:sz w:val="22"/>
          <w:szCs w:val="22"/>
        </w:rPr>
        <w:t>laws</w:t>
      </w:r>
      <w:r w:rsidR="00D26CB4">
        <w:rPr>
          <w:rFonts w:ascii="Candara" w:hAnsi="Candara"/>
          <w:sz w:val="22"/>
          <w:szCs w:val="22"/>
        </w:rPr>
        <w:t xml:space="preserve"> </w:t>
      </w:r>
      <w:r w:rsidR="00287FDB" w:rsidRPr="00287FDB">
        <w:rPr>
          <w:rFonts w:ascii="Candara" w:hAnsi="Candara"/>
          <w:sz w:val="22"/>
          <w:szCs w:val="22"/>
        </w:rPr>
        <w:t xml:space="preserve">accountable </w:t>
      </w:r>
      <w:r w:rsidR="00D26CB4">
        <w:rPr>
          <w:rFonts w:ascii="Candara" w:hAnsi="Candara"/>
          <w:sz w:val="22"/>
          <w:szCs w:val="22"/>
        </w:rPr>
        <w:t>through due process</w:t>
      </w:r>
      <w:r w:rsidR="00287FDB" w:rsidRPr="00287FDB">
        <w:rPr>
          <w:rFonts w:ascii="Candara" w:hAnsi="Candara"/>
          <w:sz w:val="22"/>
          <w:szCs w:val="22"/>
        </w:rPr>
        <w:t xml:space="preserve">  and punishment when </w:t>
      </w:r>
      <w:r w:rsidR="00D26CB4">
        <w:rPr>
          <w:rFonts w:ascii="Candara" w:hAnsi="Candara"/>
          <w:sz w:val="22"/>
          <w:szCs w:val="22"/>
        </w:rPr>
        <w:t>proven</w:t>
      </w:r>
      <w:r w:rsidR="00287FDB" w:rsidRPr="00287FDB">
        <w:rPr>
          <w:rFonts w:ascii="Candara" w:hAnsi="Candara"/>
          <w:sz w:val="22"/>
          <w:szCs w:val="22"/>
        </w:rPr>
        <w:t xml:space="preserve"> guilty of </w:t>
      </w:r>
      <w:r w:rsidR="00287FDB" w:rsidRPr="00287FDB">
        <w:rPr>
          <w:rFonts w:ascii="Candara" w:hAnsi="Candara"/>
          <w:sz w:val="22"/>
          <w:szCs w:val="22"/>
        </w:rPr>
        <w:t>wrongdoing</w:t>
      </w:r>
      <w:r w:rsidR="00287FDB" w:rsidRPr="00287FDB">
        <w:rPr>
          <w:rFonts w:ascii="Candara" w:hAnsi="Candara"/>
          <w:sz w:val="22"/>
          <w:szCs w:val="22"/>
        </w:rPr>
        <w:t xml:space="preserve"> or  human rights violations /abuses. </w:t>
      </w:r>
      <w:r w:rsidR="00287FDB">
        <w:rPr>
          <w:rFonts w:ascii="Candara" w:hAnsi="Candara"/>
          <w:sz w:val="22"/>
          <w:szCs w:val="22"/>
        </w:rPr>
        <w:t xml:space="preserve">He also revealed that </w:t>
      </w:r>
      <w:r w:rsidR="00287FDB" w:rsidRPr="00287FDB">
        <w:rPr>
          <w:rFonts w:ascii="Candara" w:hAnsi="Candara"/>
          <w:sz w:val="22"/>
          <w:szCs w:val="22"/>
        </w:rPr>
        <w:t xml:space="preserve">  campaign  for peace and stability across </w:t>
      </w:r>
      <w:proofErr w:type="gramStart"/>
      <w:r w:rsidR="00287FDB" w:rsidRPr="00287FDB">
        <w:rPr>
          <w:rFonts w:ascii="Candara" w:hAnsi="Candara"/>
          <w:sz w:val="22"/>
          <w:szCs w:val="22"/>
        </w:rPr>
        <w:t>10</w:t>
      </w:r>
      <w:proofErr w:type="gramEnd"/>
      <w:r w:rsidR="00287FDB" w:rsidRPr="00287FDB">
        <w:rPr>
          <w:rFonts w:ascii="Candara" w:hAnsi="Candara"/>
          <w:sz w:val="22"/>
          <w:szCs w:val="22"/>
        </w:rPr>
        <w:t xml:space="preserve"> payams of the county</w:t>
      </w:r>
      <w:r w:rsidR="00287FDB">
        <w:rPr>
          <w:rFonts w:ascii="Candara" w:hAnsi="Candara"/>
          <w:sz w:val="22"/>
          <w:szCs w:val="22"/>
        </w:rPr>
        <w:t xml:space="preserve"> had begun </w:t>
      </w:r>
      <w:r w:rsidR="00D26CB4">
        <w:rPr>
          <w:rFonts w:ascii="Candara" w:hAnsi="Candara"/>
          <w:sz w:val="22"/>
          <w:szCs w:val="22"/>
        </w:rPr>
        <w:t xml:space="preserve">and </w:t>
      </w:r>
      <w:r w:rsidR="00287FDB">
        <w:rPr>
          <w:rFonts w:ascii="Candara" w:hAnsi="Candara"/>
          <w:sz w:val="22"/>
          <w:szCs w:val="22"/>
        </w:rPr>
        <w:t>that his approach to</w:t>
      </w:r>
      <w:r w:rsidR="00D26CB4">
        <w:rPr>
          <w:rFonts w:ascii="Candara" w:hAnsi="Candara"/>
          <w:sz w:val="22"/>
          <w:szCs w:val="22"/>
        </w:rPr>
        <w:t xml:space="preserve">wards </w:t>
      </w:r>
      <w:r w:rsidR="00287FDB">
        <w:rPr>
          <w:rFonts w:ascii="Candara" w:hAnsi="Candara"/>
          <w:sz w:val="22"/>
          <w:szCs w:val="22"/>
        </w:rPr>
        <w:t xml:space="preserve"> attain</w:t>
      </w:r>
      <w:r w:rsidR="00D26CB4">
        <w:rPr>
          <w:rFonts w:ascii="Candara" w:hAnsi="Candara"/>
          <w:sz w:val="22"/>
          <w:szCs w:val="22"/>
        </w:rPr>
        <w:t xml:space="preserve">ing </w:t>
      </w:r>
      <w:r w:rsidR="00287FDB">
        <w:rPr>
          <w:rFonts w:ascii="Candara" w:hAnsi="Candara"/>
          <w:sz w:val="22"/>
          <w:szCs w:val="22"/>
        </w:rPr>
        <w:t xml:space="preserve"> peace in the area will be through legal approach  </w:t>
      </w:r>
      <w:r w:rsidR="00287FDB" w:rsidRPr="00287FDB">
        <w:rPr>
          <w:rFonts w:ascii="Candara" w:hAnsi="Candara"/>
          <w:sz w:val="22"/>
          <w:szCs w:val="22"/>
        </w:rPr>
        <w:t>a</w:t>
      </w:r>
      <w:r w:rsidR="00287FDB">
        <w:rPr>
          <w:rFonts w:ascii="Candara" w:hAnsi="Candara"/>
          <w:sz w:val="22"/>
          <w:szCs w:val="22"/>
        </w:rPr>
        <w:t xml:space="preserve">s well as </w:t>
      </w:r>
      <w:r w:rsidR="00287FDB" w:rsidRPr="00287FDB">
        <w:rPr>
          <w:rFonts w:ascii="Candara" w:hAnsi="Candara"/>
          <w:sz w:val="22"/>
          <w:szCs w:val="22"/>
        </w:rPr>
        <w:t xml:space="preserve"> </w:t>
      </w:r>
      <w:r w:rsidR="00287FDB">
        <w:rPr>
          <w:rFonts w:ascii="Candara" w:hAnsi="Candara"/>
          <w:sz w:val="22"/>
          <w:szCs w:val="22"/>
        </w:rPr>
        <w:t>biblical  approach</w:t>
      </w:r>
      <w:r w:rsidR="000B7375">
        <w:rPr>
          <w:rFonts w:ascii="Candara" w:hAnsi="Candara"/>
          <w:sz w:val="22"/>
          <w:szCs w:val="22"/>
        </w:rPr>
        <w:t xml:space="preserve"> where law enforcement and accountability remains a priority. </w:t>
      </w:r>
    </w:p>
    <w:p w14:paraId="7912267C" w14:textId="5125878E" w:rsidR="0056335D" w:rsidRPr="0095589C" w:rsidRDefault="0056335D" w:rsidP="00E4352E">
      <w:pPr>
        <w:jc w:val="both"/>
        <w:rPr>
          <w:rFonts w:ascii="Candara" w:hAnsi="Candara"/>
          <w:sz w:val="22"/>
          <w:szCs w:val="22"/>
        </w:rPr>
      </w:pPr>
    </w:p>
    <w:p w14:paraId="07970CB6" w14:textId="485B48F3" w:rsidR="0000419F" w:rsidRPr="0095589C" w:rsidRDefault="0000419F" w:rsidP="0000419F">
      <w:pPr>
        <w:jc w:val="both"/>
        <w:rPr>
          <w:rFonts w:ascii="Candara" w:hAnsi="Candara"/>
          <w:sz w:val="22"/>
          <w:szCs w:val="22"/>
        </w:rPr>
      </w:pPr>
    </w:p>
    <w:p w14:paraId="383A30DC" w14:textId="49931DE5" w:rsidR="0000419F" w:rsidRPr="0095589C" w:rsidRDefault="002379EA" w:rsidP="0000419F">
      <w:pPr>
        <w:jc w:val="both"/>
        <w:rPr>
          <w:rFonts w:ascii="Candara" w:hAnsi="Candara"/>
          <w:b/>
          <w:bCs/>
          <w:sz w:val="22"/>
          <w:szCs w:val="22"/>
          <w:u w:val="single"/>
        </w:rPr>
      </w:pPr>
      <w:r w:rsidRPr="0095589C">
        <w:rPr>
          <w:rFonts w:ascii="Candara" w:hAnsi="Candara"/>
          <w:b/>
          <w:bCs/>
          <w:sz w:val="22"/>
          <w:szCs w:val="22"/>
          <w:u w:val="single"/>
        </w:rPr>
        <w:t xml:space="preserve">Monitoring of the </w:t>
      </w:r>
      <w:r w:rsidR="0000419F" w:rsidRPr="0095589C">
        <w:rPr>
          <w:rFonts w:ascii="Candara" w:hAnsi="Candara"/>
          <w:b/>
          <w:bCs/>
          <w:sz w:val="22"/>
          <w:szCs w:val="22"/>
          <w:u w:val="single"/>
        </w:rPr>
        <w:t>police</w:t>
      </w:r>
      <w:r w:rsidRPr="0095589C">
        <w:rPr>
          <w:rFonts w:ascii="Candara" w:hAnsi="Candara"/>
          <w:b/>
          <w:bCs/>
          <w:sz w:val="22"/>
          <w:szCs w:val="22"/>
          <w:u w:val="single"/>
        </w:rPr>
        <w:t xml:space="preserve"> detention facility </w:t>
      </w:r>
      <w:r w:rsidR="0000419F" w:rsidRPr="0095589C">
        <w:rPr>
          <w:rFonts w:ascii="Candara" w:hAnsi="Candara"/>
          <w:b/>
          <w:bCs/>
          <w:sz w:val="22"/>
          <w:szCs w:val="22"/>
          <w:u w:val="single"/>
        </w:rPr>
        <w:t xml:space="preserve"> in Terekeka </w:t>
      </w:r>
    </w:p>
    <w:p w14:paraId="2B712DE8" w14:textId="77777777" w:rsidR="0000419F" w:rsidRPr="0095589C" w:rsidRDefault="0000419F" w:rsidP="0000419F">
      <w:pPr>
        <w:jc w:val="both"/>
        <w:rPr>
          <w:rFonts w:ascii="Candara" w:hAnsi="Candara"/>
          <w:sz w:val="22"/>
          <w:szCs w:val="22"/>
        </w:rPr>
      </w:pPr>
    </w:p>
    <w:p w14:paraId="0D49EC39" w14:textId="774B38C8" w:rsidR="00362E70" w:rsidRPr="0095589C" w:rsidRDefault="0000419F" w:rsidP="0000419F">
      <w:pPr>
        <w:jc w:val="both"/>
        <w:rPr>
          <w:rFonts w:ascii="Candara" w:hAnsi="Candara"/>
          <w:sz w:val="22"/>
          <w:szCs w:val="22"/>
        </w:rPr>
      </w:pPr>
      <w:r w:rsidRPr="0095589C">
        <w:rPr>
          <w:rFonts w:ascii="Candara" w:hAnsi="Candara"/>
          <w:sz w:val="22"/>
          <w:szCs w:val="22"/>
        </w:rPr>
        <w:t xml:space="preserve">During the SDP, HRD JFO together with </w:t>
      </w:r>
      <w:r w:rsidR="00362E70" w:rsidRPr="0095589C">
        <w:rPr>
          <w:rFonts w:ascii="Candara" w:hAnsi="Candara"/>
          <w:sz w:val="22"/>
          <w:szCs w:val="22"/>
        </w:rPr>
        <w:t>UNP</w:t>
      </w:r>
      <w:r w:rsidR="00D26CB4">
        <w:rPr>
          <w:rFonts w:ascii="Candara" w:hAnsi="Candara"/>
          <w:sz w:val="22"/>
          <w:szCs w:val="22"/>
        </w:rPr>
        <w:t>OL</w:t>
      </w:r>
      <w:r w:rsidR="00362E70" w:rsidRPr="0095589C">
        <w:rPr>
          <w:rFonts w:ascii="Candara" w:hAnsi="Candara"/>
          <w:sz w:val="22"/>
          <w:szCs w:val="22"/>
        </w:rPr>
        <w:t xml:space="preserve">, PTR </w:t>
      </w:r>
      <w:r w:rsidRPr="0095589C">
        <w:rPr>
          <w:rFonts w:ascii="Candara" w:hAnsi="Candara"/>
          <w:sz w:val="22"/>
          <w:szCs w:val="22"/>
        </w:rPr>
        <w:t xml:space="preserve"> and UNMOs </w:t>
      </w:r>
      <w:r w:rsidR="00362E70" w:rsidRPr="0095589C">
        <w:rPr>
          <w:rFonts w:ascii="Candara" w:hAnsi="Candara"/>
          <w:sz w:val="22"/>
          <w:szCs w:val="22"/>
        </w:rPr>
        <w:t xml:space="preserve">visited the police station and held a meeting with </w:t>
      </w:r>
      <w:r w:rsidR="00362E70" w:rsidRPr="0095589C">
        <w:rPr>
          <w:rFonts w:ascii="Candara" w:hAnsi="Candara"/>
          <w:sz w:val="22"/>
          <w:szCs w:val="22"/>
        </w:rPr>
        <w:t>Maj. Agnes Dudu</w:t>
      </w:r>
      <w:r w:rsidR="00362E70" w:rsidRPr="0095589C">
        <w:rPr>
          <w:rFonts w:ascii="Candara" w:hAnsi="Candara"/>
          <w:sz w:val="22"/>
          <w:szCs w:val="22"/>
        </w:rPr>
        <w:t xml:space="preserve">, the  </w:t>
      </w:r>
      <w:r w:rsidRPr="0095589C">
        <w:rPr>
          <w:rFonts w:ascii="Candara" w:hAnsi="Candara"/>
          <w:sz w:val="22"/>
          <w:szCs w:val="22"/>
        </w:rPr>
        <w:t>officer in charge of Police Special Unit on Gender and Child issues</w:t>
      </w:r>
      <w:r w:rsidR="00362E70" w:rsidRPr="0095589C">
        <w:rPr>
          <w:rFonts w:ascii="Candara" w:hAnsi="Candara"/>
          <w:sz w:val="22"/>
          <w:szCs w:val="22"/>
        </w:rPr>
        <w:t xml:space="preserve"> representing the Inspector of the station. </w:t>
      </w:r>
      <w:r w:rsidR="00362E70" w:rsidRPr="0095589C">
        <w:rPr>
          <w:rFonts w:ascii="Candara" w:hAnsi="Candara"/>
          <w:sz w:val="22"/>
          <w:szCs w:val="22"/>
        </w:rPr>
        <w:t>Maj. Agnes Dudu</w:t>
      </w:r>
      <w:r w:rsidR="00362E70" w:rsidRPr="0095589C">
        <w:rPr>
          <w:rFonts w:ascii="Candara" w:hAnsi="Candara"/>
          <w:sz w:val="22"/>
          <w:szCs w:val="22"/>
        </w:rPr>
        <w:t xml:space="preserve"> informed the team that that situation in Terekaka is relatively calm  with no major incident reported during the month except cases of thefts and cases related to failures to pay</w:t>
      </w:r>
      <w:r w:rsidR="00D26CB4">
        <w:rPr>
          <w:rFonts w:ascii="Candara" w:hAnsi="Candara"/>
          <w:sz w:val="22"/>
          <w:szCs w:val="22"/>
        </w:rPr>
        <w:t xml:space="preserve">ment of </w:t>
      </w:r>
      <w:r w:rsidR="00362E70" w:rsidRPr="0095589C">
        <w:rPr>
          <w:rFonts w:ascii="Candara" w:hAnsi="Candara"/>
          <w:sz w:val="22"/>
          <w:szCs w:val="22"/>
        </w:rPr>
        <w:t xml:space="preserve"> the </w:t>
      </w:r>
      <w:r w:rsidR="00D26CB4">
        <w:rPr>
          <w:rFonts w:ascii="Candara" w:hAnsi="Candara"/>
          <w:sz w:val="22"/>
          <w:szCs w:val="22"/>
        </w:rPr>
        <w:t>customary</w:t>
      </w:r>
      <w:r w:rsidR="00362E70" w:rsidRPr="0095589C">
        <w:rPr>
          <w:rFonts w:ascii="Candara" w:hAnsi="Candara"/>
          <w:sz w:val="22"/>
          <w:szCs w:val="22"/>
        </w:rPr>
        <w:t xml:space="preserve">  dowries which often result in grievous </w:t>
      </w:r>
      <w:r w:rsidR="00362E70" w:rsidRPr="0095589C">
        <w:rPr>
          <w:rFonts w:ascii="Candara" w:hAnsi="Candara"/>
          <w:sz w:val="22"/>
          <w:szCs w:val="22"/>
        </w:rPr>
        <w:lastRenderedPageBreak/>
        <w:t xml:space="preserve">hurts  and sometimes </w:t>
      </w:r>
      <w:r w:rsidR="00264CAD" w:rsidRPr="0095589C">
        <w:rPr>
          <w:rFonts w:ascii="Candara" w:hAnsi="Candara"/>
          <w:sz w:val="22"/>
          <w:szCs w:val="22"/>
        </w:rPr>
        <w:t>loss</w:t>
      </w:r>
      <w:r w:rsidR="00362E70" w:rsidRPr="0095589C">
        <w:rPr>
          <w:rFonts w:ascii="Candara" w:hAnsi="Candara"/>
          <w:sz w:val="22"/>
          <w:szCs w:val="22"/>
        </w:rPr>
        <w:t xml:space="preserve"> of lives</w:t>
      </w:r>
      <w:r w:rsidR="00AB6488" w:rsidRPr="0095589C">
        <w:rPr>
          <w:rFonts w:ascii="Candara" w:hAnsi="Candara"/>
          <w:sz w:val="22"/>
          <w:szCs w:val="22"/>
        </w:rPr>
        <w:t xml:space="preserve">. </w:t>
      </w:r>
      <w:r w:rsidR="00124274" w:rsidRPr="0095589C">
        <w:rPr>
          <w:rFonts w:ascii="Candara" w:hAnsi="Candara"/>
          <w:sz w:val="22"/>
          <w:szCs w:val="22"/>
        </w:rPr>
        <w:t xml:space="preserve">She also informed </w:t>
      </w:r>
      <w:r w:rsidR="001E3A73" w:rsidRPr="0095589C">
        <w:rPr>
          <w:rFonts w:ascii="Candara" w:hAnsi="Candara"/>
          <w:sz w:val="22"/>
          <w:szCs w:val="22"/>
        </w:rPr>
        <w:t xml:space="preserve">the </w:t>
      </w:r>
      <w:r w:rsidR="00124274" w:rsidRPr="0095589C">
        <w:rPr>
          <w:rFonts w:ascii="Candara" w:hAnsi="Candara"/>
          <w:sz w:val="22"/>
          <w:szCs w:val="22"/>
        </w:rPr>
        <w:t>team that</w:t>
      </w:r>
      <w:r w:rsidR="001E3A73" w:rsidRPr="0095589C">
        <w:rPr>
          <w:rFonts w:ascii="Candara" w:hAnsi="Candara"/>
          <w:sz w:val="22"/>
          <w:szCs w:val="22"/>
        </w:rPr>
        <w:t xml:space="preserve"> the station </w:t>
      </w:r>
      <w:r w:rsidR="007A44CB" w:rsidRPr="0095589C">
        <w:rPr>
          <w:rFonts w:ascii="Candara" w:hAnsi="Candara"/>
          <w:sz w:val="22"/>
          <w:szCs w:val="22"/>
        </w:rPr>
        <w:t>has</w:t>
      </w:r>
      <w:r w:rsidR="001E3A73" w:rsidRPr="0095589C">
        <w:rPr>
          <w:rFonts w:ascii="Candara" w:hAnsi="Candara"/>
          <w:sz w:val="22"/>
          <w:szCs w:val="22"/>
        </w:rPr>
        <w:t xml:space="preserve"> recorded 52 cases </w:t>
      </w:r>
      <w:r w:rsidR="00124274" w:rsidRPr="0095589C">
        <w:rPr>
          <w:rFonts w:ascii="Candara" w:hAnsi="Candara"/>
          <w:sz w:val="22"/>
          <w:szCs w:val="22"/>
        </w:rPr>
        <w:t>including two fatal traffic</w:t>
      </w:r>
      <w:r w:rsidR="007A44CB" w:rsidRPr="0095589C">
        <w:rPr>
          <w:rFonts w:ascii="Candara" w:hAnsi="Candara"/>
          <w:sz w:val="22"/>
          <w:szCs w:val="22"/>
        </w:rPr>
        <w:t xml:space="preserve"> incidents </w:t>
      </w:r>
      <w:r w:rsidR="00124274" w:rsidRPr="0095589C">
        <w:rPr>
          <w:rFonts w:ascii="Candara" w:hAnsi="Candara"/>
          <w:sz w:val="22"/>
          <w:szCs w:val="22"/>
        </w:rPr>
        <w:t xml:space="preserve"> which claimed the life of five pedestrians, three murder cases, three rapes one of which involves 21 years old  SSPDF soldier who allegedly raped 17 years old minor in Terekeka Town on 11 Augst 2025, seven robbery cases, 15 thefts cases, thirteen adultery cases and eleven grievous hurts.</w:t>
      </w:r>
      <w:r w:rsidR="002D579E" w:rsidRPr="0095589C">
        <w:rPr>
          <w:rFonts w:ascii="Candara" w:hAnsi="Candara"/>
          <w:sz w:val="22"/>
          <w:szCs w:val="22"/>
        </w:rPr>
        <w:t xml:space="preserve"> She also confirmed that the three chiefs who </w:t>
      </w:r>
      <w:proofErr w:type="gramStart"/>
      <w:r w:rsidR="002D579E" w:rsidRPr="0095589C">
        <w:rPr>
          <w:rFonts w:ascii="Candara" w:hAnsi="Candara"/>
          <w:sz w:val="22"/>
          <w:szCs w:val="22"/>
        </w:rPr>
        <w:t xml:space="preserve">were </w:t>
      </w:r>
      <w:r w:rsidR="00235BBB" w:rsidRPr="0095589C">
        <w:rPr>
          <w:rFonts w:ascii="Candara" w:hAnsi="Candara"/>
          <w:sz w:val="22"/>
          <w:szCs w:val="22"/>
        </w:rPr>
        <w:t xml:space="preserve">arbitrarily </w:t>
      </w:r>
      <w:r w:rsidR="002D579E" w:rsidRPr="0095589C">
        <w:rPr>
          <w:rFonts w:ascii="Candara" w:hAnsi="Candara"/>
          <w:sz w:val="22"/>
          <w:szCs w:val="22"/>
        </w:rPr>
        <w:t>detained</w:t>
      </w:r>
      <w:proofErr w:type="gramEnd"/>
      <w:r w:rsidR="002D579E" w:rsidRPr="0095589C">
        <w:rPr>
          <w:rFonts w:ascii="Candara" w:hAnsi="Candara"/>
          <w:sz w:val="22"/>
          <w:szCs w:val="22"/>
        </w:rPr>
        <w:t xml:space="preserve"> by the joint operations in Terekeka following intercommunal clashes between Jor and Kogi which </w:t>
      </w:r>
      <w:r w:rsidR="00AB6488" w:rsidRPr="0095589C">
        <w:rPr>
          <w:rFonts w:ascii="Candara" w:hAnsi="Candara"/>
          <w:sz w:val="22"/>
          <w:szCs w:val="22"/>
        </w:rPr>
        <w:t>claimed</w:t>
      </w:r>
      <w:r w:rsidR="002D579E" w:rsidRPr="0095589C">
        <w:rPr>
          <w:rFonts w:ascii="Candara" w:hAnsi="Candara"/>
          <w:sz w:val="22"/>
          <w:szCs w:val="22"/>
        </w:rPr>
        <w:t xml:space="preserve"> </w:t>
      </w:r>
      <w:r w:rsidR="00AB6488" w:rsidRPr="0095589C">
        <w:rPr>
          <w:rFonts w:ascii="Candara" w:hAnsi="Candara"/>
          <w:sz w:val="22"/>
          <w:szCs w:val="22"/>
        </w:rPr>
        <w:t>fourteen</w:t>
      </w:r>
      <w:r w:rsidR="002D579E" w:rsidRPr="0095589C">
        <w:rPr>
          <w:rFonts w:ascii="Candara" w:hAnsi="Candara"/>
          <w:sz w:val="22"/>
          <w:szCs w:val="22"/>
        </w:rPr>
        <w:t xml:space="preserve"> lives and </w:t>
      </w:r>
      <w:r w:rsidR="00AB6488" w:rsidRPr="0095589C">
        <w:rPr>
          <w:rFonts w:ascii="Candara" w:hAnsi="Candara"/>
          <w:sz w:val="22"/>
          <w:szCs w:val="22"/>
        </w:rPr>
        <w:t>eighteen</w:t>
      </w:r>
      <w:r w:rsidR="002D579E" w:rsidRPr="0095589C">
        <w:rPr>
          <w:rFonts w:ascii="Candara" w:hAnsi="Candara"/>
          <w:sz w:val="22"/>
          <w:szCs w:val="22"/>
        </w:rPr>
        <w:t xml:space="preserve"> injuries on </w:t>
      </w:r>
      <w:proofErr w:type="gramStart"/>
      <w:r w:rsidR="002D579E" w:rsidRPr="0095589C">
        <w:rPr>
          <w:rFonts w:ascii="Candara" w:hAnsi="Candara"/>
          <w:sz w:val="22"/>
          <w:szCs w:val="22"/>
        </w:rPr>
        <w:t>11</w:t>
      </w:r>
      <w:proofErr w:type="gramEnd"/>
      <w:r w:rsidR="002D579E" w:rsidRPr="0095589C">
        <w:rPr>
          <w:rFonts w:ascii="Candara" w:hAnsi="Candara"/>
          <w:sz w:val="22"/>
          <w:szCs w:val="22"/>
        </w:rPr>
        <w:t xml:space="preserve"> &amp; 12 April 2025</w:t>
      </w:r>
      <w:r w:rsidR="00D26CB4">
        <w:rPr>
          <w:rFonts w:ascii="Candara" w:hAnsi="Candara"/>
          <w:sz w:val="22"/>
          <w:szCs w:val="22"/>
        </w:rPr>
        <w:t xml:space="preserve"> </w:t>
      </w:r>
      <w:proofErr w:type="gramStart"/>
      <w:r w:rsidR="00D26CB4">
        <w:rPr>
          <w:rFonts w:ascii="Candara" w:hAnsi="Candara"/>
          <w:sz w:val="22"/>
          <w:szCs w:val="22"/>
        </w:rPr>
        <w:t>were released</w:t>
      </w:r>
      <w:proofErr w:type="gramEnd"/>
      <w:r w:rsidR="00D26CB4">
        <w:rPr>
          <w:rFonts w:ascii="Candara" w:hAnsi="Candara"/>
          <w:sz w:val="22"/>
          <w:szCs w:val="22"/>
        </w:rPr>
        <w:t xml:space="preserve"> without charges</w:t>
      </w:r>
      <w:r w:rsidR="002D579E" w:rsidRPr="0095589C">
        <w:rPr>
          <w:rFonts w:ascii="Candara" w:hAnsi="Candara"/>
          <w:sz w:val="22"/>
          <w:szCs w:val="22"/>
        </w:rPr>
        <w:t xml:space="preserve">. </w:t>
      </w:r>
    </w:p>
    <w:p w14:paraId="0C243A31" w14:textId="1815AFFD" w:rsidR="0000419F" w:rsidRPr="0095589C" w:rsidRDefault="0000419F" w:rsidP="00535F1D">
      <w:pPr>
        <w:jc w:val="both"/>
        <w:rPr>
          <w:rFonts w:ascii="Candara" w:hAnsi="Candara"/>
          <w:b/>
          <w:bCs/>
          <w:sz w:val="22"/>
          <w:szCs w:val="22"/>
        </w:rPr>
      </w:pPr>
      <w:r w:rsidRPr="0095589C">
        <w:rPr>
          <w:rFonts w:ascii="Candara" w:hAnsi="Candara"/>
          <w:sz w:val="22"/>
          <w:szCs w:val="22"/>
        </w:rPr>
        <w:t xml:space="preserve"> </w:t>
      </w:r>
    </w:p>
    <w:p w14:paraId="64D93075" w14:textId="77777777" w:rsidR="0000419F" w:rsidRPr="008C33FC" w:rsidRDefault="0000419F" w:rsidP="0000419F">
      <w:pPr>
        <w:jc w:val="both"/>
        <w:rPr>
          <w:rFonts w:ascii="Candara" w:hAnsi="Candara"/>
          <w:b/>
          <w:bCs/>
          <w:sz w:val="22"/>
          <w:szCs w:val="22"/>
          <w:u w:val="single"/>
        </w:rPr>
      </w:pPr>
      <w:r w:rsidRPr="008C33FC">
        <w:rPr>
          <w:rFonts w:ascii="Candara" w:hAnsi="Candara"/>
          <w:b/>
          <w:bCs/>
          <w:sz w:val="22"/>
          <w:szCs w:val="22"/>
          <w:u w:val="single"/>
        </w:rPr>
        <w:t>Meeting with members  of Women Union of Terekeka County</w:t>
      </w:r>
    </w:p>
    <w:p w14:paraId="7B24DD5B" w14:textId="77777777" w:rsidR="0000419F" w:rsidRPr="0095589C" w:rsidRDefault="0000419F" w:rsidP="0000419F">
      <w:pPr>
        <w:jc w:val="both"/>
        <w:rPr>
          <w:rFonts w:ascii="Candara" w:hAnsi="Candara"/>
          <w:sz w:val="22"/>
          <w:szCs w:val="22"/>
        </w:rPr>
      </w:pPr>
    </w:p>
    <w:p w14:paraId="2C091C76" w14:textId="4DAB48F0" w:rsidR="005773F5" w:rsidRDefault="0000419F" w:rsidP="00287FDB">
      <w:pPr>
        <w:jc w:val="both"/>
        <w:rPr>
          <w:rFonts w:ascii="Candara" w:hAnsi="Candara"/>
          <w:sz w:val="22"/>
          <w:szCs w:val="22"/>
        </w:rPr>
      </w:pPr>
      <w:r w:rsidRPr="0095589C">
        <w:rPr>
          <w:rFonts w:ascii="Candara" w:hAnsi="Candara"/>
          <w:sz w:val="22"/>
          <w:szCs w:val="22"/>
        </w:rPr>
        <w:t>HRD JFO together</w:t>
      </w:r>
      <w:r w:rsidR="00B128FF" w:rsidRPr="0095589C">
        <w:rPr>
          <w:rFonts w:ascii="Candara" w:hAnsi="Candara"/>
          <w:sz w:val="22"/>
          <w:szCs w:val="22"/>
        </w:rPr>
        <w:t xml:space="preserve"> with </w:t>
      </w:r>
      <w:r w:rsidRPr="0095589C">
        <w:rPr>
          <w:rFonts w:ascii="Candara" w:hAnsi="Candara"/>
          <w:sz w:val="22"/>
          <w:szCs w:val="22"/>
        </w:rPr>
        <w:t xml:space="preserve"> </w:t>
      </w:r>
      <w:r w:rsidR="00B128FF" w:rsidRPr="0095589C">
        <w:rPr>
          <w:rFonts w:ascii="Candara" w:hAnsi="Candara"/>
          <w:sz w:val="22"/>
          <w:szCs w:val="22"/>
        </w:rPr>
        <w:t>GU</w:t>
      </w:r>
      <w:r w:rsidRPr="0095589C">
        <w:rPr>
          <w:rFonts w:ascii="Candara" w:hAnsi="Candara"/>
          <w:sz w:val="22"/>
          <w:szCs w:val="22"/>
        </w:rPr>
        <w:t xml:space="preserve"> held a meeting with</w:t>
      </w:r>
      <w:r w:rsidR="00B128FF" w:rsidRPr="0095589C">
        <w:rPr>
          <w:rFonts w:ascii="Candara" w:hAnsi="Candara"/>
          <w:sz w:val="22"/>
          <w:szCs w:val="22"/>
        </w:rPr>
        <w:t xml:space="preserve"> </w:t>
      </w:r>
      <w:r w:rsidRPr="0095589C">
        <w:rPr>
          <w:rFonts w:ascii="Candara" w:hAnsi="Candara"/>
          <w:sz w:val="22"/>
          <w:szCs w:val="22"/>
        </w:rPr>
        <w:t>member</w:t>
      </w:r>
      <w:r w:rsidR="00B128FF" w:rsidRPr="0095589C">
        <w:rPr>
          <w:rFonts w:ascii="Candara" w:hAnsi="Candara"/>
          <w:sz w:val="22"/>
          <w:szCs w:val="22"/>
        </w:rPr>
        <w:t>s</w:t>
      </w:r>
      <w:r w:rsidRPr="0095589C">
        <w:rPr>
          <w:rFonts w:ascii="Candara" w:hAnsi="Candara"/>
          <w:sz w:val="22"/>
          <w:szCs w:val="22"/>
        </w:rPr>
        <w:t xml:space="preserve"> of Women Union of Terekeka County at the</w:t>
      </w:r>
      <w:r w:rsidR="00A82CB6">
        <w:rPr>
          <w:rFonts w:ascii="Candara" w:hAnsi="Candara"/>
          <w:sz w:val="22"/>
          <w:szCs w:val="22"/>
        </w:rPr>
        <w:t>ir</w:t>
      </w:r>
      <w:r w:rsidRPr="0095589C">
        <w:rPr>
          <w:rFonts w:ascii="Candara" w:hAnsi="Candara"/>
          <w:sz w:val="22"/>
          <w:szCs w:val="22"/>
        </w:rPr>
        <w:t xml:space="preserve"> office in Terekeka to gather information on prevailing situation in the area</w:t>
      </w:r>
      <w:r w:rsidR="005773F5">
        <w:rPr>
          <w:rFonts w:ascii="Candara" w:hAnsi="Candara"/>
          <w:sz w:val="22"/>
          <w:szCs w:val="22"/>
        </w:rPr>
        <w:t xml:space="preserve"> and human rights concerns related to women rights.</w:t>
      </w:r>
    </w:p>
    <w:p w14:paraId="37795ED4" w14:textId="77777777" w:rsidR="00287FDB" w:rsidRPr="00287FDB" w:rsidRDefault="00287FDB" w:rsidP="00287FDB">
      <w:pPr>
        <w:jc w:val="both"/>
        <w:rPr>
          <w:rFonts w:ascii="Candara" w:hAnsi="Candara"/>
          <w:sz w:val="22"/>
          <w:szCs w:val="22"/>
        </w:rPr>
      </w:pPr>
    </w:p>
    <w:p w14:paraId="4DE4BB70" w14:textId="23DED82B" w:rsidR="008C33FC" w:rsidRDefault="005773F5" w:rsidP="00287FDB">
      <w:pPr>
        <w:jc w:val="both"/>
        <w:rPr>
          <w:rFonts w:ascii="Candara" w:hAnsi="Candara"/>
          <w:sz w:val="22"/>
          <w:szCs w:val="22"/>
        </w:rPr>
      </w:pPr>
      <w:r>
        <w:rPr>
          <w:rFonts w:ascii="Candara" w:hAnsi="Candara"/>
          <w:sz w:val="22"/>
          <w:szCs w:val="22"/>
        </w:rPr>
        <w:t xml:space="preserve">During the </w:t>
      </w:r>
      <w:r w:rsidR="00FC09D2">
        <w:rPr>
          <w:rFonts w:ascii="Candara" w:hAnsi="Candara"/>
          <w:sz w:val="22"/>
          <w:szCs w:val="22"/>
        </w:rPr>
        <w:t>meeting,</w:t>
      </w:r>
      <w:r>
        <w:rPr>
          <w:rFonts w:ascii="Candara" w:hAnsi="Candara"/>
          <w:sz w:val="22"/>
          <w:szCs w:val="22"/>
        </w:rPr>
        <w:t xml:space="preserve"> the chairlady of </w:t>
      </w:r>
      <w:r w:rsidR="00287FDB" w:rsidRPr="00287FDB">
        <w:rPr>
          <w:rFonts w:ascii="Candara" w:hAnsi="Candara"/>
          <w:sz w:val="22"/>
          <w:szCs w:val="22"/>
        </w:rPr>
        <w:t>Terekeka Women Association</w:t>
      </w:r>
      <w:r>
        <w:rPr>
          <w:rFonts w:ascii="Candara" w:hAnsi="Candara"/>
          <w:sz w:val="22"/>
          <w:szCs w:val="22"/>
        </w:rPr>
        <w:t xml:space="preserve"> speaking on </w:t>
      </w:r>
      <w:r w:rsidR="00287FDB" w:rsidRPr="00287FDB">
        <w:rPr>
          <w:rFonts w:ascii="Candara" w:hAnsi="Candara"/>
          <w:sz w:val="22"/>
          <w:szCs w:val="22"/>
        </w:rPr>
        <w:t xml:space="preserve"> behalf of Women  group</w:t>
      </w:r>
      <w:r>
        <w:rPr>
          <w:rFonts w:ascii="Candara" w:hAnsi="Candara"/>
          <w:sz w:val="22"/>
          <w:szCs w:val="22"/>
        </w:rPr>
        <w:t xml:space="preserve"> reaffirmed that cases of rape and sexual violence has reduce</w:t>
      </w:r>
      <w:r w:rsidR="00A82CB6">
        <w:rPr>
          <w:rFonts w:ascii="Candara" w:hAnsi="Candara"/>
          <w:sz w:val="22"/>
          <w:szCs w:val="22"/>
        </w:rPr>
        <w:t>d</w:t>
      </w:r>
      <w:r>
        <w:rPr>
          <w:rFonts w:ascii="Candara" w:hAnsi="Candara"/>
          <w:sz w:val="22"/>
          <w:szCs w:val="22"/>
        </w:rPr>
        <w:t xml:space="preserve">. However, raised concern </w:t>
      </w:r>
      <w:r w:rsidR="00FC09D2">
        <w:rPr>
          <w:rFonts w:ascii="Candara" w:hAnsi="Candara"/>
          <w:sz w:val="22"/>
          <w:szCs w:val="22"/>
        </w:rPr>
        <w:t xml:space="preserve">over lack of </w:t>
      </w:r>
      <w:r>
        <w:rPr>
          <w:rFonts w:ascii="Candara" w:hAnsi="Candara"/>
          <w:sz w:val="22"/>
          <w:szCs w:val="22"/>
        </w:rPr>
        <w:t xml:space="preserve"> mobility </w:t>
      </w:r>
      <w:r w:rsidR="00287FDB" w:rsidRPr="00287FDB">
        <w:rPr>
          <w:rFonts w:ascii="Candara" w:hAnsi="Candara"/>
          <w:sz w:val="22"/>
          <w:szCs w:val="22"/>
        </w:rPr>
        <w:t xml:space="preserve">to reach out </w:t>
      </w:r>
      <w:r>
        <w:rPr>
          <w:rFonts w:ascii="Candara" w:hAnsi="Candara"/>
          <w:sz w:val="22"/>
          <w:szCs w:val="22"/>
        </w:rPr>
        <w:t xml:space="preserve">to all </w:t>
      </w:r>
      <w:r w:rsidR="00287FDB" w:rsidRPr="00287FDB">
        <w:rPr>
          <w:rFonts w:ascii="Candara" w:hAnsi="Candara"/>
          <w:sz w:val="22"/>
          <w:szCs w:val="22"/>
        </w:rPr>
        <w:t xml:space="preserve"> 10 payams</w:t>
      </w:r>
      <w:r>
        <w:rPr>
          <w:rFonts w:ascii="Candara" w:hAnsi="Candara"/>
          <w:sz w:val="22"/>
          <w:szCs w:val="22"/>
        </w:rPr>
        <w:t xml:space="preserve"> of Terekeka  to conduct </w:t>
      </w:r>
      <w:r w:rsidR="00287FDB" w:rsidRPr="00287FDB">
        <w:rPr>
          <w:rFonts w:ascii="Candara" w:hAnsi="Candara"/>
          <w:sz w:val="22"/>
          <w:szCs w:val="22"/>
        </w:rPr>
        <w:t>camp</w:t>
      </w:r>
      <w:r>
        <w:rPr>
          <w:rFonts w:ascii="Candara" w:hAnsi="Candara"/>
          <w:sz w:val="22"/>
          <w:szCs w:val="22"/>
        </w:rPr>
        <w:t xml:space="preserve">aign against </w:t>
      </w:r>
      <w:r w:rsidR="00287FDB" w:rsidRPr="00287FDB">
        <w:rPr>
          <w:rFonts w:ascii="Candara" w:hAnsi="Candara"/>
          <w:sz w:val="22"/>
          <w:szCs w:val="22"/>
        </w:rPr>
        <w:t xml:space="preserve"> girl</w:t>
      </w:r>
      <w:r>
        <w:rPr>
          <w:rFonts w:ascii="Candara" w:hAnsi="Candara"/>
          <w:sz w:val="22"/>
          <w:szCs w:val="22"/>
        </w:rPr>
        <w:t xml:space="preserve"> </w:t>
      </w:r>
      <w:r w:rsidR="00287FDB" w:rsidRPr="00287FDB">
        <w:rPr>
          <w:rFonts w:ascii="Candara" w:hAnsi="Candara"/>
          <w:sz w:val="22"/>
          <w:szCs w:val="22"/>
        </w:rPr>
        <w:t xml:space="preserve">child </w:t>
      </w:r>
      <w:r w:rsidR="00972754">
        <w:rPr>
          <w:rFonts w:ascii="Candara" w:hAnsi="Candara"/>
          <w:sz w:val="22"/>
          <w:szCs w:val="22"/>
        </w:rPr>
        <w:t xml:space="preserve">or forced </w:t>
      </w:r>
      <w:r w:rsidR="00287FDB" w:rsidRPr="00287FDB">
        <w:rPr>
          <w:rFonts w:ascii="Candara" w:hAnsi="Candara"/>
          <w:sz w:val="22"/>
          <w:szCs w:val="22"/>
        </w:rPr>
        <w:t>marriage</w:t>
      </w:r>
      <w:r>
        <w:rPr>
          <w:rFonts w:ascii="Candara" w:hAnsi="Candara"/>
          <w:sz w:val="22"/>
          <w:szCs w:val="22"/>
        </w:rPr>
        <w:t>s. She a</w:t>
      </w:r>
      <w:r w:rsidR="00287FDB" w:rsidRPr="00287FDB">
        <w:rPr>
          <w:rFonts w:ascii="Candara" w:hAnsi="Candara"/>
          <w:sz w:val="22"/>
          <w:szCs w:val="22"/>
        </w:rPr>
        <w:t xml:space="preserve">lso </w:t>
      </w:r>
      <w:r w:rsidR="00972754" w:rsidRPr="00287FDB">
        <w:rPr>
          <w:rFonts w:ascii="Candara" w:hAnsi="Candara"/>
          <w:sz w:val="22"/>
          <w:szCs w:val="22"/>
        </w:rPr>
        <w:t>requested</w:t>
      </w:r>
      <w:r w:rsidR="00287FDB" w:rsidRPr="00287FDB">
        <w:rPr>
          <w:rFonts w:ascii="Candara" w:hAnsi="Candara"/>
          <w:sz w:val="22"/>
          <w:szCs w:val="22"/>
        </w:rPr>
        <w:t xml:space="preserve"> HRD </w:t>
      </w:r>
      <w:r w:rsidR="00972754">
        <w:rPr>
          <w:rFonts w:ascii="Candara" w:hAnsi="Candara"/>
          <w:sz w:val="22"/>
          <w:szCs w:val="22"/>
        </w:rPr>
        <w:t>JFO</w:t>
      </w:r>
      <w:r w:rsidR="00287FDB" w:rsidRPr="00287FDB">
        <w:rPr>
          <w:rFonts w:ascii="Candara" w:hAnsi="Candara"/>
          <w:sz w:val="22"/>
          <w:szCs w:val="22"/>
        </w:rPr>
        <w:t xml:space="preserve"> to </w:t>
      </w:r>
      <w:r>
        <w:rPr>
          <w:rFonts w:ascii="Candara" w:hAnsi="Candara"/>
          <w:sz w:val="22"/>
          <w:szCs w:val="22"/>
        </w:rPr>
        <w:t xml:space="preserve">conduct the forthcoming commemoration of the </w:t>
      </w:r>
      <w:r w:rsidR="00287FDB" w:rsidRPr="00287FDB">
        <w:rPr>
          <w:rFonts w:ascii="Candara" w:hAnsi="Candara"/>
          <w:sz w:val="22"/>
          <w:szCs w:val="22"/>
        </w:rPr>
        <w:t xml:space="preserve"> 16 days of activism </w:t>
      </w:r>
      <w:r w:rsidR="00972754">
        <w:rPr>
          <w:rFonts w:ascii="Candara" w:hAnsi="Candara"/>
          <w:sz w:val="22"/>
          <w:szCs w:val="22"/>
        </w:rPr>
        <w:t xml:space="preserve">against sexual and gender-based violence </w:t>
      </w:r>
      <w:r>
        <w:rPr>
          <w:rFonts w:ascii="Candara" w:hAnsi="Candara"/>
          <w:sz w:val="22"/>
          <w:szCs w:val="22"/>
        </w:rPr>
        <w:t xml:space="preserve">in </w:t>
      </w:r>
      <w:r w:rsidR="00287FDB" w:rsidRPr="00287FDB">
        <w:rPr>
          <w:rFonts w:ascii="Candara" w:hAnsi="Candara"/>
          <w:sz w:val="22"/>
          <w:szCs w:val="22"/>
        </w:rPr>
        <w:t xml:space="preserve"> Terekeka county’s payam  </w:t>
      </w:r>
      <w:r>
        <w:rPr>
          <w:rFonts w:ascii="Candara" w:hAnsi="Candara"/>
          <w:sz w:val="22"/>
          <w:szCs w:val="22"/>
        </w:rPr>
        <w:t xml:space="preserve">as a tool to combat sexual violence, forced and early marriages in the </w:t>
      </w:r>
      <w:r w:rsidR="00972754">
        <w:rPr>
          <w:rFonts w:ascii="Candara" w:hAnsi="Candara"/>
          <w:sz w:val="22"/>
          <w:szCs w:val="22"/>
        </w:rPr>
        <w:t>area.</w:t>
      </w:r>
      <w:r>
        <w:rPr>
          <w:rFonts w:ascii="Candara" w:hAnsi="Candara"/>
          <w:sz w:val="22"/>
          <w:szCs w:val="22"/>
        </w:rPr>
        <w:t xml:space="preserve"> The chairlady expressed appreciation to HRD JFO for its </w:t>
      </w:r>
      <w:r w:rsidR="008C33FC">
        <w:rPr>
          <w:rFonts w:ascii="Candara" w:hAnsi="Candara"/>
          <w:sz w:val="22"/>
          <w:szCs w:val="22"/>
        </w:rPr>
        <w:t>endeavors</w:t>
      </w:r>
      <w:r>
        <w:rPr>
          <w:rFonts w:ascii="Candara" w:hAnsi="Candara"/>
          <w:sz w:val="22"/>
          <w:szCs w:val="22"/>
        </w:rPr>
        <w:t xml:space="preserve"> </w:t>
      </w:r>
      <w:r w:rsidR="008C33FC">
        <w:rPr>
          <w:rFonts w:ascii="Candara" w:hAnsi="Candara"/>
          <w:sz w:val="22"/>
          <w:szCs w:val="22"/>
        </w:rPr>
        <w:t>to improve the human rights situation in their area and expressed readiness to work together with HRD JFO.</w:t>
      </w:r>
    </w:p>
    <w:p w14:paraId="659704FF" w14:textId="77777777" w:rsidR="0000419F" w:rsidRPr="0095589C" w:rsidRDefault="0000419F" w:rsidP="0000419F">
      <w:pPr>
        <w:rPr>
          <w:rFonts w:ascii="Candara" w:hAnsi="Candara"/>
          <w:sz w:val="22"/>
          <w:szCs w:val="22"/>
        </w:rPr>
      </w:pPr>
    </w:p>
    <w:p w14:paraId="6DA785AC" w14:textId="77777777" w:rsidR="0000419F" w:rsidRPr="0095589C" w:rsidRDefault="0000419F" w:rsidP="0000419F">
      <w:pPr>
        <w:rPr>
          <w:rFonts w:ascii="Candara" w:hAnsi="Candara"/>
          <w:b/>
          <w:bCs/>
          <w:sz w:val="22"/>
          <w:szCs w:val="22"/>
        </w:rPr>
      </w:pPr>
      <w:r w:rsidRPr="0095589C">
        <w:rPr>
          <w:rFonts w:ascii="Candara" w:hAnsi="Candara"/>
          <w:b/>
          <w:bCs/>
          <w:sz w:val="22"/>
          <w:szCs w:val="22"/>
        </w:rPr>
        <w:t>END</w:t>
      </w:r>
    </w:p>
    <w:p w14:paraId="20DB65E1" w14:textId="77777777" w:rsidR="0000419F" w:rsidRPr="0095589C" w:rsidRDefault="0000419F">
      <w:pPr>
        <w:rPr>
          <w:rFonts w:ascii="Candara" w:hAnsi="Candara"/>
          <w:sz w:val="22"/>
          <w:szCs w:val="22"/>
        </w:rPr>
      </w:pPr>
    </w:p>
    <w:sectPr w:rsidR="0000419F" w:rsidRPr="00955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9F"/>
    <w:rsid w:val="0000419F"/>
    <w:rsid w:val="000B7375"/>
    <w:rsid w:val="00105219"/>
    <w:rsid w:val="00124274"/>
    <w:rsid w:val="001E3A73"/>
    <w:rsid w:val="00235BBB"/>
    <w:rsid w:val="002379EA"/>
    <w:rsid w:val="00264CAD"/>
    <w:rsid w:val="00287FDB"/>
    <w:rsid w:val="002C1B16"/>
    <w:rsid w:val="002D579E"/>
    <w:rsid w:val="00313A2F"/>
    <w:rsid w:val="00362E70"/>
    <w:rsid w:val="003E6743"/>
    <w:rsid w:val="00427BF2"/>
    <w:rsid w:val="00535F1D"/>
    <w:rsid w:val="0056335D"/>
    <w:rsid w:val="005773F5"/>
    <w:rsid w:val="00744E1F"/>
    <w:rsid w:val="007A44CB"/>
    <w:rsid w:val="00805A3B"/>
    <w:rsid w:val="008C33FC"/>
    <w:rsid w:val="0095589C"/>
    <w:rsid w:val="00972754"/>
    <w:rsid w:val="00A727F2"/>
    <w:rsid w:val="00A82CB6"/>
    <w:rsid w:val="00AB6488"/>
    <w:rsid w:val="00B128FF"/>
    <w:rsid w:val="00B313AF"/>
    <w:rsid w:val="00D26CB4"/>
    <w:rsid w:val="00D90301"/>
    <w:rsid w:val="00E4352E"/>
    <w:rsid w:val="00EF04F8"/>
    <w:rsid w:val="00F5257B"/>
    <w:rsid w:val="00FC0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A2396"/>
  <w15:chartTrackingRefBased/>
  <w15:docId w15:val="{A0551DA5-4FE2-4D36-832D-DC4E9B99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19F"/>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00419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0419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0419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0419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0419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0419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0419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0419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0419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9F"/>
    <w:rPr>
      <w:rFonts w:eastAsiaTheme="majorEastAsia" w:cstheme="majorBidi"/>
      <w:color w:val="272727" w:themeColor="text1" w:themeTint="D8"/>
    </w:rPr>
  </w:style>
  <w:style w:type="paragraph" w:styleId="Title">
    <w:name w:val="Title"/>
    <w:basedOn w:val="Normal"/>
    <w:next w:val="Normal"/>
    <w:link w:val="TitleChar"/>
    <w:uiPriority w:val="10"/>
    <w:qFormat/>
    <w:rsid w:val="0000419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04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9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04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9F"/>
    <w:pPr>
      <w:spacing w:before="160" w:after="160" w:line="278"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0419F"/>
    <w:rPr>
      <w:i/>
      <w:iCs/>
      <w:color w:val="404040" w:themeColor="text1" w:themeTint="BF"/>
    </w:rPr>
  </w:style>
  <w:style w:type="paragraph" w:styleId="ListParagraph">
    <w:name w:val="List Paragraph"/>
    <w:basedOn w:val="Normal"/>
    <w:uiPriority w:val="34"/>
    <w:qFormat/>
    <w:rsid w:val="0000419F"/>
    <w:pPr>
      <w:spacing w:after="160" w:line="278"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00419F"/>
    <w:rPr>
      <w:i/>
      <w:iCs/>
      <w:color w:val="0F4761" w:themeColor="accent1" w:themeShade="BF"/>
    </w:rPr>
  </w:style>
  <w:style w:type="paragraph" w:styleId="IntenseQuote">
    <w:name w:val="Intense Quote"/>
    <w:basedOn w:val="Normal"/>
    <w:next w:val="Normal"/>
    <w:link w:val="IntenseQuoteChar"/>
    <w:uiPriority w:val="30"/>
    <w:qFormat/>
    <w:rsid w:val="0000419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0419F"/>
    <w:rPr>
      <w:i/>
      <w:iCs/>
      <w:color w:val="0F4761" w:themeColor="accent1" w:themeShade="BF"/>
    </w:rPr>
  </w:style>
  <w:style w:type="character" w:styleId="IntenseReference">
    <w:name w:val="Intense Reference"/>
    <w:basedOn w:val="DefaultParagraphFont"/>
    <w:uiPriority w:val="32"/>
    <w:qFormat/>
    <w:rsid w:val="00004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923220">
      <w:bodyDiv w:val="1"/>
      <w:marLeft w:val="0"/>
      <w:marRight w:val="0"/>
      <w:marTop w:val="0"/>
      <w:marBottom w:val="0"/>
      <w:divBdr>
        <w:top w:val="none" w:sz="0" w:space="0" w:color="auto"/>
        <w:left w:val="none" w:sz="0" w:space="0" w:color="auto"/>
        <w:bottom w:val="none" w:sz="0" w:space="0" w:color="auto"/>
        <w:right w:val="none" w:sz="0" w:space="0" w:color="auto"/>
      </w:divBdr>
    </w:div>
    <w:div w:id="166123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Lauro</dc:creator>
  <cp:keywords/>
  <dc:description/>
  <cp:lastModifiedBy>Isaiah Lauro</cp:lastModifiedBy>
  <cp:revision>2</cp:revision>
  <dcterms:created xsi:type="dcterms:W3CDTF">2025-08-26T13:01:00Z</dcterms:created>
  <dcterms:modified xsi:type="dcterms:W3CDTF">2025-08-26T13:01:00Z</dcterms:modified>
</cp:coreProperties>
</file>