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991C4D" w14:textId="77777777" w:rsidR="00822688" w:rsidRDefault="00485CC0">
      <w:pPr>
        <w:spacing w:after="0" w:line="240" w:lineRule="auto"/>
        <w:jc w:val="center"/>
        <w:rPr>
          <w:rFonts w:ascii="Times New Roman" w:eastAsia="Times New Roman" w:hAnsi="Times New Roman" w:cs="Times New Roman"/>
          <w:spacing w:val="-5"/>
          <w:position w:val="-4"/>
          <w:sz w:val="24"/>
          <w:szCs w:val="24"/>
        </w:rPr>
      </w:pPr>
      <w:r>
        <w:rPr>
          <w:rFonts w:ascii="Times New Roman" w:eastAsia="Times New Roman" w:hAnsi="Times New Roman" w:cs="Times New Roman"/>
          <w:spacing w:val="-10"/>
          <w:sz w:val="24"/>
          <w:szCs w:val="24"/>
        </w:rPr>
        <w:t xml:space="preserve">UNITED NATIONS   </w:t>
      </w:r>
      <w:r>
        <w:rPr>
          <w:rFonts w:ascii="Times New Roman" w:eastAsia="Times New Roman" w:hAnsi="Times New Roman" w:cs="Times New Roman"/>
          <w:spacing w:val="-5"/>
          <w:sz w:val="24"/>
          <w:szCs w:val="24"/>
        </w:rPr>
        <w:t xml:space="preserve"> </w:t>
      </w:r>
      <w:r>
        <w:rPr>
          <w:rFonts w:ascii="Times New Roman" w:eastAsia="Calibri" w:hAnsi="Times New Roman" w:cs="Times New Roman"/>
          <w:sz w:val="24"/>
          <w:szCs w:val="24"/>
        </w:rPr>
        <w:object w:dxaOrig="690" w:dyaOrig="540" w14:anchorId="12064093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34.5pt;height:27pt" o:ole="">
            <v:imagedata r:id="rId8" o:title=""/>
          </v:shape>
          <o:OLEObject Type="Embed" ProgID="StaticMetafile" ShapeID="_x0000_i1025" DrawAspect="Content" ObjectID="_1817825056" r:id="rId9"/>
        </w:object>
      </w:r>
      <w:r>
        <w:rPr>
          <w:rFonts w:ascii="Times New Roman" w:eastAsia="Times New Roman" w:hAnsi="Times New Roman" w:cs="Times New Roman"/>
          <w:position w:val="-4"/>
          <w:sz w:val="24"/>
          <w:szCs w:val="24"/>
        </w:rPr>
        <w:t xml:space="preserve">      </w:t>
      </w:r>
      <w:r>
        <w:rPr>
          <w:rFonts w:ascii="Times New Roman" w:eastAsia="Times New Roman" w:hAnsi="Times New Roman" w:cs="Times New Roman"/>
          <w:spacing w:val="-10"/>
          <w:position w:val="-4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 w:hint="cs"/>
          <w:b/>
          <w:position w:val="-4"/>
          <w:sz w:val="24"/>
          <w:szCs w:val="24"/>
          <w:rtl/>
        </w:rPr>
        <w:t>ألأمم المتحدة</w:t>
      </w:r>
    </w:p>
    <w:p w14:paraId="35DF87A5" w14:textId="77777777" w:rsidR="00822688" w:rsidRDefault="00485CC0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i/>
          <w:sz w:val="24"/>
          <w:szCs w:val="24"/>
        </w:rPr>
        <w:tab/>
      </w:r>
      <w:r>
        <w:rPr>
          <w:rFonts w:ascii="Times New Roman" w:eastAsia="Times New Roman" w:hAnsi="Times New Roman" w:cs="Times New Roman"/>
          <w:sz w:val="24"/>
          <w:szCs w:val="24"/>
        </w:rPr>
        <w:t>United Nations Mission in South Sudan (UNMISS)</w:t>
      </w:r>
    </w:p>
    <w:p w14:paraId="5B639E54" w14:textId="77777777" w:rsidR="00822688" w:rsidRDefault="0082268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17BDF11B" w14:textId="77777777" w:rsidR="00822688" w:rsidRDefault="00485CC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Human Rights Division (HRD)</w:t>
      </w:r>
    </w:p>
    <w:p w14:paraId="6CD7648F" w14:textId="77777777" w:rsidR="00822688" w:rsidRDefault="00822688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1"/>
          <w:szCs w:val="21"/>
        </w:rPr>
      </w:pPr>
    </w:p>
    <w:p w14:paraId="1E39B44B" w14:textId="1C896A71" w:rsidR="00822688" w:rsidRDefault="00485CC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2025-0</w:t>
      </w:r>
      <w:r w:rsidR="00F05EAB">
        <w:rPr>
          <w:rFonts w:ascii="Times New Roman" w:eastAsia="Times New Roman" w:hAnsi="Times New Roman" w:cs="Times New Roman"/>
          <w:b/>
          <w:sz w:val="24"/>
          <w:szCs w:val="24"/>
        </w:rPr>
        <w:t>8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>-</w:t>
      </w:r>
      <w:r w:rsidR="008761DF">
        <w:rPr>
          <w:rFonts w:ascii="Times New Roman" w:eastAsia="Times New Roman" w:hAnsi="Times New Roman" w:cs="Times New Roman"/>
          <w:b/>
          <w:sz w:val="24"/>
          <w:szCs w:val="24"/>
        </w:rPr>
        <w:t>2</w:t>
      </w:r>
      <w:r w:rsidR="00AA6BEB">
        <w:rPr>
          <w:rFonts w:ascii="Times New Roman" w:eastAsia="Times New Roman" w:hAnsi="Times New Roman" w:cs="Times New Roman"/>
          <w:b/>
          <w:sz w:val="24"/>
          <w:szCs w:val="24"/>
        </w:rPr>
        <w:t>7</w:t>
      </w:r>
      <w:r>
        <w:rPr>
          <w:rFonts w:ascii="Times New Roman" w:eastAsia="Times New Roman" w:hAnsi="Times New Roman" w:cs="Times New Roman"/>
          <w:b/>
          <w:sz w:val="24"/>
          <w:szCs w:val="24"/>
        </w:rPr>
        <w:t xml:space="preserve"> Rumbek Field Office Daily Report</w:t>
      </w:r>
    </w:p>
    <w:p w14:paraId="26C65BEB" w14:textId="77777777" w:rsidR="00822688" w:rsidRDefault="00822688">
      <w:pPr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3B4CA957" w14:textId="7999D965" w:rsidR="00056841" w:rsidRPr="004A7F1D" w:rsidRDefault="00485CC0" w:rsidP="004A7F1D">
      <w:pPr>
        <w:spacing w:after="0" w:line="240" w:lineRule="auto"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Highlights</w:t>
      </w:r>
    </w:p>
    <w:p w14:paraId="73DA78DE" w14:textId="1F5BD50F" w:rsidR="004D2E55" w:rsidRPr="004D2E55" w:rsidRDefault="004D2E55" w:rsidP="009D3300">
      <w:pPr>
        <w:pStyle w:val="ListParagraph"/>
        <w:numPr>
          <w:ilvl w:val="0"/>
          <w:numId w:val="1"/>
        </w:numPr>
        <w:spacing w:after="0" w:line="240" w:lineRule="auto"/>
        <w:jc w:val="both"/>
        <w:rPr>
          <w:rFonts w:ascii="Times New Roman" w:eastAsia="Calibri" w:hAnsi="Times New Roman" w:cs="Times New Roman"/>
          <w:i/>
          <w:iCs/>
          <w:sz w:val="24"/>
          <w:szCs w:val="24"/>
        </w:rPr>
      </w:pPr>
      <w:r w:rsidRPr="004D2E55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HRD followed up on the incidents reportedly occurred in the bush location surrounding </w:t>
      </w:r>
      <w:proofErr w:type="spellStart"/>
      <w:r w:rsidRPr="004D2E55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Apet</w:t>
      </w:r>
      <w:proofErr w:type="spellEnd"/>
      <w:r w:rsidRPr="004D2E55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Boma of Malek Payam, under Rumbek Center County, involving the abduction of five females and the subsequent rape four of them by assailants alleged to be </w:t>
      </w:r>
      <w:proofErr w:type="spellStart"/>
      <w:r w:rsidRPr="004D2E55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Pagook</w:t>
      </w:r>
      <w:proofErr w:type="spellEnd"/>
      <w:r w:rsidRPr="004D2E55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and </w:t>
      </w:r>
      <w:proofErr w:type="spellStart"/>
      <w:r w:rsidRPr="004D2E55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Kongoor</w:t>
      </w:r>
      <w:proofErr w:type="spellEnd"/>
      <w:r w:rsidRPr="004D2E55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section members of the Dinka Gok community, coming from </w:t>
      </w:r>
      <w:proofErr w:type="spellStart"/>
      <w:r w:rsidRPr="004D2E55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Duony</w:t>
      </w:r>
      <w:proofErr w:type="spellEnd"/>
      <w:r w:rsidRPr="004D2E55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Payam of </w:t>
      </w:r>
      <w:proofErr w:type="spellStart"/>
      <w:r w:rsidRPr="004D2E55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Cueibet</w:t>
      </w:r>
      <w:proofErr w:type="spellEnd"/>
      <w:r w:rsidRPr="004D2E55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 xml:space="preserve"> County</w:t>
      </w:r>
    </w:p>
    <w:p w14:paraId="08C8A2D1" w14:textId="77777777" w:rsidR="00987566" w:rsidRPr="00987566" w:rsidRDefault="00987566" w:rsidP="00987566">
      <w:pPr>
        <w:pStyle w:val="ListParagraph"/>
        <w:spacing w:after="0" w:line="240" w:lineRule="auto"/>
        <w:jc w:val="both"/>
        <w:rPr>
          <w:rFonts w:ascii="Times New Roman" w:eastAsia="Calibri" w:hAnsi="Times New Roman" w:cs="Times New Roman"/>
          <w:sz w:val="24"/>
          <w:szCs w:val="24"/>
        </w:rPr>
      </w:pPr>
    </w:p>
    <w:p w14:paraId="7DCE5D26" w14:textId="652E32C9" w:rsidR="00E475FE" w:rsidRPr="003E51E6" w:rsidRDefault="00485CC0" w:rsidP="003E51E6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Calibri" w:hAnsi="Times New Roman" w:cs="Times New Roman"/>
          <w:b/>
          <w:bCs/>
          <w:sz w:val="24"/>
          <w:szCs w:val="24"/>
        </w:rPr>
      </w:pPr>
      <w:r w:rsidRPr="003E51E6">
        <w:rPr>
          <w:rFonts w:ascii="Times New Roman" w:eastAsia="Calibri" w:hAnsi="Times New Roman" w:cs="Times New Roman"/>
          <w:b/>
          <w:bCs/>
          <w:sz w:val="24"/>
          <w:szCs w:val="24"/>
        </w:rPr>
        <w:t>Political and Security Updates</w:t>
      </w:r>
    </w:p>
    <w:p w14:paraId="050B2183" w14:textId="55C6D108" w:rsidR="009D3300" w:rsidRPr="009D3300" w:rsidRDefault="00485CC0" w:rsidP="009D3300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Human Rights in the Electoral Process</w:t>
      </w:r>
    </w:p>
    <w:p w14:paraId="5A6166D1" w14:textId="77777777" w:rsidR="008761DF" w:rsidRDefault="00485CC0" w:rsidP="008761DF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 xml:space="preserve"> Conflict-Related Violations/Abuses</w:t>
      </w:r>
    </w:p>
    <w:p w14:paraId="0286F88F" w14:textId="77777777" w:rsidR="008761DF" w:rsidRDefault="008761DF" w:rsidP="008761DF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1FDA0099" w14:textId="56CF774E" w:rsidR="0051432F" w:rsidRPr="004D2E55" w:rsidRDefault="004D2E55" w:rsidP="004D2E55">
      <w:pPr>
        <w:spacing w:after="0" w:line="240" w:lineRule="auto"/>
        <w:ind w:left="-76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</w:pPr>
      <w:r w:rsidRPr="004D2E55"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  <w:t xml:space="preserve">HRD followed up on the incidents reportedly occurred in the bush location surrounding </w:t>
      </w:r>
      <w:proofErr w:type="spellStart"/>
      <w:r w:rsidRPr="004D2E55"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  <w:t>Apet</w:t>
      </w:r>
      <w:proofErr w:type="spellEnd"/>
      <w:r w:rsidRPr="004D2E55"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  <w:t xml:space="preserve"> Boma of Malek Payam, under Rumbek Center County, involving the abduction of five females and the subsequent rape four of them by assailants alleged to be </w:t>
      </w:r>
      <w:proofErr w:type="spellStart"/>
      <w:r w:rsidRPr="004D2E55"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  <w:t>Pagook</w:t>
      </w:r>
      <w:proofErr w:type="spellEnd"/>
      <w:r w:rsidRPr="004D2E55"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  <w:t xml:space="preserve"> and </w:t>
      </w:r>
      <w:proofErr w:type="spellStart"/>
      <w:r w:rsidRPr="004D2E55"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  <w:t>Kongoor</w:t>
      </w:r>
      <w:proofErr w:type="spellEnd"/>
      <w:r w:rsidRPr="004D2E55"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  <w:t xml:space="preserve"> section members of the Dinka Gok community, coming from </w:t>
      </w:r>
      <w:proofErr w:type="spellStart"/>
      <w:r w:rsidRPr="004D2E55"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  <w:t>Duony</w:t>
      </w:r>
      <w:proofErr w:type="spellEnd"/>
      <w:r w:rsidRPr="004D2E55"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  <w:t xml:space="preserve"> Payam of </w:t>
      </w:r>
      <w:proofErr w:type="spellStart"/>
      <w:r w:rsidRPr="004D2E55"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  <w:t>Cueibet</w:t>
      </w:r>
      <w:proofErr w:type="spellEnd"/>
      <w:r w:rsidRPr="004D2E55"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  <w:t xml:space="preserve"> County</w:t>
      </w:r>
    </w:p>
    <w:p w14:paraId="35A60766" w14:textId="77777777" w:rsidR="0051432F" w:rsidRDefault="0051432F" w:rsidP="003E25A3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  <w:u w:val="single"/>
        </w:rPr>
      </w:pPr>
    </w:p>
    <w:p w14:paraId="3E2B6130" w14:textId="77777777" w:rsidR="00145E9B" w:rsidRDefault="004D2E55" w:rsidP="003E25A3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 w:rsidRPr="004D2E55">
        <w:rPr>
          <w:rFonts w:ascii="Times New Roman" w:eastAsia="Palatino Linotype" w:hAnsi="Times New Roman" w:cs="Times New Roman"/>
          <w:bCs/>
          <w:sz w:val="24"/>
          <w:szCs w:val="24"/>
        </w:rPr>
        <w:t xml:space="preserve">On 26 August 2025, during the PTR-led integrated SDP </w:t>
      </w:r>
      <w:proofErr w:type="spellStart"/>
      <w:r w:rsidRPr="004D2E55">
        <w:rPr>
          <w:rFonts w:ascii="Times New Roman" w:eastAsia="Palatino Linotype" w:hAnsi="Times New Roman" w:cs="Times New Roman"/>
          <w:bCs/>
          <w:sz w:val="24"/>
          <w:szCs w:val="24"/>
        </w:rPr>
        <w:t>resepctively</w:t>
      </w:r>
      <w:proofErr w:type="spellEnd"/>
      <w:r w:rsidRPr="004D2E55">
        <w:rPr>
          <w:rFonts w:ascii="Times New Roman" w:eastAsia="Palatino Linotype" w:hAnsi="Times New Roman" w:cs="Times New Roman"/>
          <w:bCs/>
          <w:sz w:val="24"/>
          <w:szCs w:val="24"/>
        </w:rPr>
        <w:t xml:space="preserve"> carried out to Meen Payam of Rumbek North County and Malek Payam of Rumbek Center County</w:t>
      </w:r>
      <w:r w:rsidRPr="004D2E55">
        <w:rPr>
          <w:rStyle w:val="FootnoteReference"/>
          <w:rFonts w:ascii="Times New Roman" w:eastAsia="Palatino Linotype" w:hAnsi="Times New Roman" w:cs="Times New Roman"/>
          <w:bCs/>
          <w:sz w:val="24"/>
          <w:szCs w:val="24"/>
        </w:rPr>
        <w:footnoteReference w:id="1"/>
      </w:r>
      <w:r w:rsidRPr="004D2E55">
        <w:rPr>
          <w:rFonts w:ascii="Times New Roman" w:eastAsia="Palatino Linotype" w:hAnsi="Times New Roman" w:cs="Times New Roman"/>
          <w:bCs/>
          <w:sz w:val="24"/>
          <w:szCs w:val="24"/>
        </w:rPr>
        <w:t xml:space="preserve">, HRD followed up with Malek Payam and </w:t>
      </w:r>
      <w:proofErr w:type="spellStart"/>
      <w:r w:rsidRPr="004D2E55">
        <w:rPr>
          <w:rFonts w:ascii="Times New Roman" w:eastAsia="Palatino Linotype" w:hAnsi="Times New Roman" w:cs="Times New Roman"/>
          <w:bCs/>
          <w:sz w:val="24"/>
          <w:szCs w:val="24"/>
        </w:rPr>
        <w:t>Apet</w:t>
      </w:r>
      <w:proofErr w:type="spellEnd"/>
      <w:r w:rsidRPr="004D2E55">
        <w:rPr>
          <w:rFonts w:ascii="Times New Roman" w:eastAsia="Palatino Linotype" w:hAnsi="Times New Roman" w:cs="Times New Roman"/>
          <w:bCs/>
          <w:sz w:val="24"/>
          <w:szCs w:val="24"/>
        </w:rPr>
        <w:t xml:space="preserve"> Boma authorities on the incidents reportedly occurred in the bush location surrounding </w:t>
      </w:r>
      <w:proofErr w:type="spellStart"/>
      <w:r w:rsidRPr="004D2E55">
        <w:rPr>
          <w:rFonts w:ascii="Times New Roman" w:eastAsia="Palatino Linotype" w:hAnsi="Times New Roman" w:cs="Times New Roman"/>
          <w:bCs/>
          <w:sz w:val="24"/>
          <w:szCs w:val="24"/>
        </w:rPr>
        <w:t>Apet</w:t>
      </w:r>
      <w:proofErr w:type="spellEnd"/>
      <w:r w:rsidRPr="004D2E55">
        <w:rPr>
          <w:rFonts w:ascii="Times New Roman" w:eastAsia="Palatino Linotype" w:hAnsi="Times New Roman" w:cs="Times New Roman"/>
          <w:bCs/>
          <w:sz w:val="24"/>
          <w:szCs w:val="24"/>
        </w:rPr>
        <w:t xml:space="preserve"> Boma of Malek Payam, under Rumbek Center County, involving the abduction of five females and the subsequent rape four of them by assailants alleged to be </w:t>
      </w:r>
      <w:proofErr w:type="spellStart"/>
      <w:r w:rsidRPr="004D2E55">
        <w:rPr>
          <w:rFonts w:ascii="Times New Roman" w:eastAsia="Palatino Linotype" w:hAnsi="Times New Roman" w:cs="Times New Roman"/>
          <w:bCs/>
          <w:sz w:val="24"/>
          <w:szCs w:val="24"/>
        </w:rPr>
        <w:t>Pagook</w:t>
      </w:r>
      <w:proofErr w:type="spellEnd"/>
      <w:r w:rsidRPr="004D2E55">
        <w:rPr>
          <w:rFonts w:ascii="Times New Roman" w:eastAsia="Palatino Linotype" w:hAnsi="Times New Roman" w:cs="Times New Roman"/>
          <w:bCs/>
          <w:sz w:val="24"/>
          <w:szCs w:val="24"/>
        </w:rPr>
        <w:t xml:space="preserve"> and </w:t>
      </w:r>
      <w:proofErr w:type="spellStart"/>
      <w:r w:rsidRPr="004D2E55">
        <w:rPr>
          <w:rFonts w:ascii="Times New Roman" w:eastAsia="Palatino Linotype" w:hAnsi="Times New Roman" w:cs="Times New Roman"/>
          <w:bCs/>
          <w:sz w:val="24"/>
          <w:szCs w:val="24"/>
        </w:rPr>
        <w:t>Kongoor</w:t>
      </w:r>
      <w:proofErr w:type="spellEnd"/>
      <w:r w:rsidRPr="004D2E55">
        <w:rPr>
          <w:rFonts w:ascii="Times New Roman" w:eastAsia="Palatino Linotype" w:hAnsi="Times New Roman" w:cs="Times New Roman"/>
          <w:bCs/>
          <w:sz w:val="24"/>
          <w:szCs w:val="24"/>
        </w:rPr>
        <w:t xml:space="preserve"> section members of the Dinka Gok community, coming from </w:t>
      </w:r>
      <w:proofErr w:type="spellStart"/>
      <w:r w:rsidRPr="004D2E55">
        <w:rPr>
          <w:rFonts w:ascii="Times New Roman" w:eastAsia="Palatino Linotype" w:hAnsi="Times New Roman" w:cs="Times New Roman"/>
          <w:bCs/>
          <w:sz w:val="24"/>
          <w:szCs w:val="24"/>
        </w:rPr>
        <w:t>Duony</w:t>
      </w:r>
      <w:proofErr w:type="spellEnd"/>
      <w:r w:rsidRPr="004D2E55">
        <w:rPr>
          <w:rFonts w:ascii="Times New Roman" w:eastAsia="Palatino Linotype" w:hAnsi="Times New Roman" w:cs="Times New Roman"/>
          <w:bCs/>
          <w:sz w:val="24"/>
          <w:szCs w:val="24"/>
        </w:rPr>
        <w:t xml:space="preserve"> Payam of </w:t>
      </w:r>
      <w:proofErr w:type="spellStart"/>
      <w:r w:rsidRPr="004D2E55">
        <w:rPr>
          <w:rFonts w:ascii="Times New Roman" w:eastAsia="Palatino Linotype" w:hAnsi="Times New Roman" w:cs="Times New Roman"/>
          <w:bCs/>
          <w:sz w:val="24"/>
          <w:szCs w:val="24"/>
        </w:rPr>
        <w:t>Cueibet</w:t>
      </w:r>
      <w:proofErr w:type="spellEnd"/>
      <w:r w:rsidRPr="004D2E55">
        <w:rPr>
          <w:rFonts w:ascii="Times New Roman" w:eastAsia="Palatino Linotype" w:hAnsi="Times New Roman" w:cs="Times New Roman"/>
          <w:bCs/>
          <w:sz w:val="24"/>
          <w:szCs w:val="24"/>
        </w:rPr>
        <w:t xml:space="preserve"> County</w:t>
      </w:r>
      <w:r w:rsidR="00086B2B" w:rsidRPr="004D2E55">
        <w:rPr>
          <w:rStyle w:val="FootnoteReference"/>
          <w:rFonts w:ascii="Times New Roman" w:eastAsia="Palatino Linotype" w:hAnsi="Times New Roman" w:cs="Times New Roman"/>
          <w:bCs/>
          <w:sz w:val="24"/>
          <w:szCs w:val="24"/>
        </w:rPr>
        <w:footnoteReference w:id="2"/>
      </w:r>
      <w:r w:rsidRPr="004D2E55">
        <w:rPr>
          <w:rFonts w:ascii="Times New Roman" w:eastAsia="Palatino Linotype" w:hAnsi="Times New Roman" w:cs="Times New Roman"/>
          <w:bCs/>
          <w:sz w:val="24"/>
          <w:szCs w:val="24"/>
        </w:rPr>
        <w:t>.</w:t>
      </w:r>
    </w:p>
    <w:p w14:paraId="1F2C6ECC" w14:textId="77777777" w:rsidR="00145E9B" w:rsidRDefault="00145E9B" w:rsidP="003E25A3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11809447" w14:textId="23863AB4" w:rsidR="00DA506E" w:rsidRDefault="004D2E55" w:rsidP="003E25A3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HRD was able to interact with several </w:t>
      </w:r>
      <w:r w:rsidR="003C2D70">
        <w:rPr>
          <w:rFonts w:ascii="Times New Roman" w:eastAsia="Palatino Linotype" w:hAnsi="Times New Roman" w:cs="Times New Roman"/>
          <w:bCs/>
          <w:sz w:val="24"/>
          <w:szCs w:val="24"/>
        </w:rPr>
        <w:t xml:space="preserve">secondary sources,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specifically from the </w:t>
      </w:r>
      <w:r w:rsidR="00D86745">
        <w:rPr>
          <w:rFonts w:ascii="Times New Roman" w:eastAsia="Palatino Linotype" w:hAnsi="Times New Roman" w:cs="Times New Roman"/>
          <w:bCs/>
          <w:sz w:val="24"/>
          <w:szCs w:val="24"/>
        </w:rPr>
        <w:t xml:space="preserve">Police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deployed </w:t>
      </w:r>
      <w:r w:rsidR="00D86745">
        <w:rPr>
          <w:rFonts w:ascii="Times New Roman" w:eastAsia="Palatino Linotype" w:hAnsi="Times New Roman" w:cs="Times New Roman"/>
          <w:bCs/>
          <w:sz w:val="24"/>
          <w:szCs w:val="24"/>
        </w:rPr>
        <w:t xml:space="preserve">in both </w:t>
      </w:r>
      <w:proofErr w:type="spellStart"/>
      <w:r w:rsidR="00D86745">
        <w:rPr>
          <w:rFonts w:ascii="Times New Roman" w:eastAsia="Palatino Linotype" w:hAnsi="Times New Roman" w:cs="Times New Roman"/>
          <w:bCs/>
          <w:sz w:val="24"/>
          <w:szCs w:val="24"/>
        </w:rPr>
        <w:t>Apet</w:t>
      </w:r>
      <w:proofErr w:type="spellEnd"/>
      <w:r w:rsidR="00D86745">
        <w:rPr>
          <w:rFonts w:ascii="Times New Roman" w:eastAsia="Palatino Linotype" w:hAnsi="Times New Roman" w:cs="Times New Roman"/>
          <w:bCs/>
          <w:sz w:val="24"/>
          <w:szCs w:val="24"/>
        </w:rPr>
        <w:t xml:space="preserve"> Boma</w:t>
      </w:r>
      <w:r w:rsidR="003C2D70">
        <w:rPr>
          <w:rFonts w:ascii="Times New Roman" w:eastAsia="Palatino Linotype" w:hAnsi="Times New Roman" w:cs="Times New Roman"/>
          <w:bCs/>
          <w:sz w:val="24"/>
          <w:szCs w:val="24"/>
        </w:rPr>
        <w:t xml:space="preserve"> and</w:t>
      </w:r>
      <w:r w:rsidR="00D86745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3C2D70">
        <w:rPr>
          <w:rFonts w:ascii="Times New Roman" w:eastAsia="Palatino Linotype" w:hAnsi="Times New Roman" w:cs="Times New Roman"/>
          <w:bCs/>
          <w:sz w:val="24"/>
          <w:szCs w:val="24"/>
        </w:rPr>
        <w:t>Malek Payam</w:t>
      </w:r>
      <w:r w:rsidR="004D41AF">
        <w:rPr>
          <w:rFonts w:ascii="Times New Roman" w:eastAsia="Palatino Linotype" w:hAnsi="Times New Roman" w:cs="Times New Roman"/>
          <w:bCs/>
          <w:sz w:val="24"/>
          <w:szCs w:val="24"/>
        </w:rPr>
        <w:t xml:space="preserve">, </w:t>
      </w:r>
      <w:r w:rsidR="00CC2416">
        <w:rPr>
          <w:rFonts w:ascii="Times New Roman" w:eastAsia="Palatino Linotype" w:hAnsi="Times New Roman" w:cs="Times New Roman"/>
          <w:bCs/>
          <w:sz w:val="24"/>
          <w:szCs w:val="24"/>
        </w:rPr>
        <w:t>w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ho </w:t>
      </w:r>
      <w:r w:rsidR="003B61E4">
        <w:rPr>
          <w:rFonts w:ascii="Times New Roman" w:eastAsia="Palatino Linotype" w:hAnsi="Times New Roman" w:cs="Times New Roman"/>
          <w:bCs/>
          <w:sz w:val="24"/>
          <w:szCs w:val="24"/>
        </w:rPr>
        <w:t>rectified</w:t>
      </w:r>
      <w:r w:rsidR="00CC2416">
        <w:rPr>
          <w:rFonts w:ascii="Times New Roman" w:eastAsia="Palatino Linotype" w:hAnsi="Times New Roman" w:cs="Times New Roman"/>
          <w:bCs/>
          <w:sz w:val="24"/>
          <w:szCs w:val="24"/>
        </w:rPr>
        <w:t xml:space="preserve"> s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ome </w:t>
      </w:r>
      <w:r w:rsidR="006A2CC4">
        <w:rPr>
          <w:rFonts w:ascii="Times New Roman" w:eastAsia="Palatino Linotype" w:hAnsi="Times New Roman" w:cs="Times New Roman"/>
          <w:bCs/>
          <w:sz w:val="24"/>
          <w:szCs w:val="24"/>
        </w:rPr>
        <w:t xml:space="preserve">of the </w:t>
      </w:r>
      <w:r>
        <w:rPr>
          <w:rFonts w:ascii="Times New Roman" w:eastAsia="Palatino Linotype" w:hAnsi="Times New Roman" w:cs="Times New Roman"/>
          <w:bCs/>
          <w:sz w:val="24"/>
          <w:szCs w:val="24"/>
        </w:rPr>
        <w:t xml:space="preserve">details previously reported on </w:t>
      </w:r>
      <w:r w:rsidR="00CC2416">
        <w:rPr>
          <w:rFonts w:ascii="Times New Roman" w:eastAsia="Palatino Linotype" w:hAnsi="Times New Roman" w:cs="Times New Roman"/>
          <w:bCs/>
          <w:sz w:val="24"/>
          <w:szCs w:val="24"/>
        </w:rPr>
        <w:t xml:space="preserve">the case. </w:t>
      </w:r>
      <w:r w:rsidR="001C5ECA">
        <w:rPr>
          <w:rFonts w:ascii="Times New Roman" w:eastAsia="Palatino Linotype" w:hAnsi="Times New Roman" w:cs="Times New Roman"/>
          <w:bCs/>
          <w:sz w:val="24"/>
          <w:szCs w:val="24"/>
        </w:rPr>
        <w:t>The</w:t>
      </w:r>
      <w:r w:rsidR="006A2CC4">
        <w:rPr>
          <w:rFonts w:ascii="Times New Roman" w:eastAsia="Palatino Linotype" w:hAnsi="Times New Roman" w:cs="Times New Roman"/>
          <w:bCs/>
          <w:sz w:val="24"/>
          <w:szCs w:val="24"/>
        </w:rPr>
        <w:t>y notably stated that the abduction incident t</w:t>
      </w:r>
      <w:r w:rsidR="001C5ECA">
        <w:rPr>
          <w:rFonts w:ascii="Times New Roman" w:eastAsia="Palatino Linotype" w:hAnsi="Times New Roman" w:cs="Times New Roman"/>
          <w:bCs/>
          <w:sz w:val="24"/>
          <w:szCs w:val="24"/>
        </w:rPr>
        <w:t>ook place on 22 August 2025</w:t>
      </w:r>
      <w:r w:rsidR="00DA506E">
        <w:rPr>
          <w:rFonts w:ascii="Times New Roman" w:eastAsia="Palatino Linotype" w:hAnsi="Times New Roman" w:cs="Times New Roman"/>
          <w:bCs/>
          <w:sz w:val="24"/>
          <w:szCs w:val="24"/>
        </w:rPr>
        <w:t xml:space="preserve"> at approximately 16:00</w:t>
      </w:r>
      <w:r w:rsidR="00145E9B">
        <w:rPr>
          <w:rFonts w:ascii="Times New Roman" w:eastAsia="Palatino Linotype" w:hAnsi="Times New Roman" w:cs="Times New Roman"/>
          <w:bCs/>
          <w:sz w:val="24"/>
          <w:szCs w:val="24"/>
        </w:rPr>
        <w:t xml:space="preserve"> (</w:t>
      </w:r>
      <w:r w:rsidR="006A2CC4">
        <w:rPr>
          <w:rFonts w:ascii="Times New Roman" w:eastAsia="Palatino Linotype" w:hAnsi="Times New Roman" w:cs="Times New Roman"/>
          <w:bCs/>
          <w:sz w:val="24"/>
          <w:szCs w:val="24"/>
        </w:rPr>
        <w:t xml:space="preserve">instead of </w:t>
      </w:r>
      <w:r w:rsidR="001C5ECA">
        <w:rPr>
          <w:rFonts w:ascii="Times New Roman" w:eastAsia="Palatino Linotype" w:hAnsi="Times New Roman" w:cs="Times New Roman"/>
          <w:bCs/>
          <w:sz w:val="24"/>
          <w:szCs w:val="24"/>
        </w:rPr>
        <w:t>19 August 2025</w:t>
      </w:r>
      <w:r w:rsidR="006A2CC4">
        <w:rPr>
          <w:rFonts w:ascii="Times New Roman" w:eastAsia="Palatino Linotype" w:hAnsi="Times New Roman" w:cs="Times New Roman"/>
          <w:bCs/>
          <w:sz w:val="24"/>
          <w:szCs w:val="24"/>
        </w:rPr>
        <w:t xml:space="preserve"> as earlier reported</w:t>
      </w:r>
      <w:r w:rsidR="00145E9B">
        <w:rPr>
          <w:rFonts w:ascii="Times New Roman" w:eastAsia="Palatino Linotype" w:hAnsi="Times New Roman" w:cs="Times New Roman"/>
          <w:bCs/>
          <w:sz w:val="24"/>
          <w:szCs w:val="24"/>
        </w:rPr>
        <w:t>)</w:t>
      </w:r>
      <w:r w:rsidR="006A2CC4">
        <w:rPr>
          <w:rFonts w:ascii="Times New Roman" w:eastAsia="Palatino Linotype" w:hAnsi="Times New Roman" w:cs="Times New Roman"/>
          <w:bCs/>
          <w:sz w:val="24"/>
          <w:szCs w:val="24"/>
        </w:rPr>
        <w:t>. They also mentioned that the incident involved only three females</w:t>
      </w:r>
      <w:r w:rsidR="001C5ECA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CE6016">
        <w:rPr>
          <w:rFonts w:ascii="Times New Roman" w:eastAsia="Palatino Linotype" w:hAnsi="Times New Roman" w:cs="Times New Roman"/>
          <w:bCs/>
          <w:sz w:val="24"/>
          <w:szCs w:val="24"/>
        </w:rPr>
        <w:t xml:space="preserve">respectively aged between 20, 30 and 41 </w:t>
      </w:r>
      <w:r w:rsidR="001C5ECA">
        <w:rPr>
          <w:rFonts w:ascii="Times New Roman" w:eastAsia="Palatino Linotype" w:hAnsi="Times New Roman" w:cs="Times New Roman"/>
          <w:bCs/>
          <w:sz w:val="24"/>
          <w:szCs w:val="24"/>
        </w:rPr>
        <w:t>(</w:t>
      </w:r>
      <w:r w:rsidR="00AB3904" w:rsidRPr="006A2CC4">
        <w:rPr>
          <w:rFonts w:ascii="Times New Roman" w:eastAsia="Palatino Linotype" w:hAnsi="Times New Roman" w:cs="Times New Roman"/>
          <w:bCs/>
          <w:i/>
          <w:iCs/>
          <w:sz w:val="24"/>
          <w:szCs w:val="24"/>
        </w:rPr>
        <w:t>names on file</w:t>
      </w:r>
      <w:r w:rsidR="006A2CC4">
        <w:rPr>
          <w:rFonts w:ascii="Times New Roman" w:eastAsia="Palatino Linotype" w:hAnsi="Times New Roman" w:cs="Times New Roman"/>
          <w:bCs/>
          <w:sz w:val="24"/>
          <w:szCs w:val="24"/>
        </w:rPr>
        <w:t>)</w:t>
      </w:r>
      <w:r w:rsidR="00BB68F3">
        <w:rPr>
          <w:rFonts w:ascii="Times New Roman" w:eastAsia="Palatino Linotype" w:hAnsi="Times New Roman" w:cs="Times New Roman"/>
          <w:bCs/>
          <w:sz w:val="24"/>
          <w:szCs w:val="24"/>
        </w:rPr>
        <w:t>.</w:t>
      </w:r>
      <w:r w:rsidR="00CE6016">
        <w:rPr>
          <w:rFonts w:ascii="Times New Roman" w:eastAsia="Palatino Linotype" w:hAnsi="Times New Roman" w:cs="Times New Roman"/>
          <w:bCs/>
          <w:sz w:val="24"/>
          <w:szCs w:val="24"/>
        </w:rPr>
        <w:t xml:space="preserve"> HRD gathered that among the three females, two (namely the ones aged 20 and 41) were members of the Pakam section of the Dinka </w:t>
      </w:r>
      <w:proofErr w:type="spellStart"/>
      <w:r w:rsidR="00CE6016">
        <w:rPr>
          <w:rFonts w:ascii="Times New Roman" w:eastAsia="Palatino Linotype" w:hAnsi="Times New Roman" w:cs="Times New Roman"/>
          <w:bCs/>
          <w:sz w:val="24"/>
          <w:szCs w:val="24"/>
        </w:rPr>
        <w:t>Agaar</w:t>
      </w:r>
      <w:proofErr w:type="spellEnd"/>
      <w:r w:rsidR="00CE6016">
        <w:rPr>
          <w:rFonts w:ascii="Times New Roman" w:eastAsia="Palatino Linotype" w:hAnsi="Times New Roman" w:cs="Times New Roman"/>
          <w:bCs/>
          <w:sz w:val="24"/>
          <w:szCs w:val="24"/>
        </w:rPr>
        <w:t xml:space="preserve"> community, while the third female (aged 30) was a </w:t>
      </w:r>
      <w:proofErr w:type="spellStart"/>
      <w:r w:rsidR="00CE6016">
        <w:rPr>
          <w:rFonts w:ascii="Times New Roman" w:eastAsia="Palatino Linotype" w:hAnsi="Times New Roman" w:cs="Times New Roman"/>
          <w:bCs/>
          <w:sz w:val="24"/>
          <w:szCs w:val="24"/>
        </w:rPr>
        <w:t>Luach</w:t>
      </w:r>
      <w:proofErr w:type="spellEnd"/>
      <w:r w:rsidR="00CE6016">
        <w:rPr>
          <w:rFonts w:ascii="Times New Roman" w:eastAsia="Palatino Linotype" w:hAnsi="Times New Roman" w:cs="Times New Roman"/>
          <w:bCs/>
          <w:sz w:val="24"/>
          <w:szCs w:val="24"/>
        </w:rPr>
        <w:t xml:space="preserve"> section member of the </w:t>
      </w:r>
      <w:proofErr w:type="spellStart"/>
      <w:r w:rsidR="00CE6016">
        <w:rPr>
          <w:rFonts w:ascii="Times New Roman" w:eastAsia="Palatino Linotype" w:hAnsi="Times New Roman" w:cs="Times New Roman"/>
          <w:bCs/>
          <w:sz w:val="24"/>
          <w:szCs w:val="24"/>
        </w:rPr>
        <w:t>Atuot</w:t>
      </w:r>
      <w:proofErr w:type="spellEnd"/>
      <w:r w:rsidR="00CE6016">
        <w:rPr>
          <w:rFonts w:ascii="Times New Roman" w:eastAsia="Palatino Linotype" w:hAnsi="Times New Roman" w:cs="Times New Roman"/>
          <w:bCs/>
          <w:sz w:val="24"/>
          <w:szCs w:val="24"/>
        </w:rPr>
        <w:t xml:space="preserve"> community. </w:t>
      </w:r>
      <w:r w:rsidR="006A2CC4">
        <w:rPr>
          <w:rFonts w:ascii="Times New Roman" w:eastAsia="Palatino Linotype" w:hAnsi="Times New Roman" w:cs="Times New Roman"/>
          <w:bCs/>
          <w:sz w:val="24"/>
          <w:szCs w:val="24"/>
        </w:rPr>
        <w:t xml:space="preserve">These sources </w:t>
      </w:r>
      <w:r w:rsidR="00145E9B">
        <w:rPr>
          <w:rFonts w:ascii="Times New Roman" w:eastAsia="Palatino Linotype" w:hAnsi="Times New Roman" w:cs="Times New Roman"/>
          <w:bCs/>
          <w:sz w:val="24"/>
          <w:szCs w:val="24"/>
        </w:rPr>
        <w:t>confirmed that the</w:t>
      </w:r>
      <w:r w:rsidR="00145E9B">
        <w:rPr>
          <w:rFonts w:ascii="Times New Roman" w:eastAsia="Palatino Linotype" w:hAnsi="Times New Roman" w:cs="Times New Roman"/>
          <w:bCs/>
          <w:sz w:val="24"/>
          <w:szCs w:val="24"/>
        </w:rPr>
        <w:t xml:space="preserve"> three </w:t>
      </w:r>
      <w:r w:rsidR="00145E9B">
        <w:rPr>
          <w:rFonts w:ascii="Times New Roman" w:eastAsia="Palatino Linotype" w:hAnsi="Times New Roman" w:cs="Times New Roman"/>
          <w:bCs/>
          <w:sz w:val="24"/>
          <w:szCs w:val="24"/>
        </w:rPr>
        <w:t xml:space="preserve">victims were abducted by a group of three armed men (instead of eight), identified as Dinka Gok community members from </w:t>
      </w:r>
      <w:proofErr w:type="spellStart"/>
      <w:r w:rsidR="00145E9B">
        <w:rPr>
          <w:rFonts w:ascii="Times New Roman" w:eastAsia="Palatino Linotype" w:hAnsi="Times New Roman" w:cs="Times New Roman"/>
          <w:bCs/>
          <w:sz w:val="24"/>
          <w:szCs w:val="24"/>
        </w:rPr>
        <w:t>Cueibet</w:t>
      </w:r>
      <w:proofErr w:type="spellEnd"/>
      <w:r w:rsidR="00145E9B">
        <w:rPr>
          <w:rFonts w:ascii="Times New Roman" w:eastAsia="Palatino Linotype" w:hAnsi="Times New Roman" w:cs="Times New Roman"/>
          <w:bCs/>
          <w:sz w:val="24"/>
          <w:szCs w:val="24"/>
        </w:rPr>
        <w:t xml:space="preserve"> County</w:t>
      </w:r>
      <w:r w:rsidR="00145E9B">
        <w:rPr>
          <w:rFonts w:ascii="Times New Roman" w:eastAsia="Palatino Linotype" w:hAnsi="Times New Roman" w:cs="Times New Roman"/>
          <w:bCs/>
          <w:sz w:val="24"/>
          <w:szCs w:val="24"/>
        </w:rPr>
        <w:t xml:space="preserve">, </w:t>
      </w:r>
      <w:r w:rsidR="00BA4578">
        <w:rPr>
          <w:rFonts w:ascii="Times New Roman" w:eastAsia="Palatino Linotype" w:hAnsi="Times New Roman" w:cs="Times New Roman"/>
          <w:bCs/>
          <w:sz w:val="24"/>
          <w:szCs w:val="24"/>
        </w:rPr>
        <w:t>i</w:t>
      </w:r>
      <w:r w:rsidR="00145E9B">
        <w:rPr>
          <w:rFonts w:ascii="Times New Roman" w:eastAsia="Palatino Linotype" w:hAnsi="Times New Roman" w:cs="Times New Roman"/>
          <w:bCs/>
          <w:sz w:val="24"/>
          <w:szCs w:val="24"/>
        </w:rPr>
        <w:t>n</w:t>
      </w:r>
      <w:r w:rsidR="00BA4578">
        <w:rPr>
          <w:rFonts w:ascii="Times New Roman" w:eastAsia="Palatino Linotype" w:hAnsi="Times New Roman" w:cs="Times New Roman"/>
          <w:bCs/>
          <w:sz w:val="24"/>
          <w:szCs w:val="24"/>
        </w:rPr>
        <w:t xml:space="preserve"> an area situated between Buoi and </w:t>
      </w:r>
      <w:proofErr w:type="spellStart"/>
      <w:r w:rsidR="00BA4578">
        <w:rPr>
          <w:rFonts w:ascii="Times New Roman" w:eastAsia="Palatino Linotype" w:hAnsi="Times New Roman" w:cs="Times New Roman"/>
          <w:bCs/>
          <w:sz w:val="24"/>
          <w:szCs w:val="24"/>
        </w:rPr>
        <w:t>Aleiel-chok</w:t>
      </w:r>
      <w:proofErr w:type="spellEnd"/>
      <w:r w:rsidR="00BA4578">
        <w:rPr>
          <w:rFonts w:ascii="Times New Roman" w:eastAsia="Palatino Linotype" w:hAnsi="Times New Roman" w:cs="Times New Roman"/>
          <w:bCs/>
          <w:sz w:val="24"/>
          <w:szCs w:val="24"/>
        </w:rPr>
        <w:t xml:space="preserve"> location, near </w:t>
      </w:r>
      <w:proofErr w:type="spellStart"/>
      <w:r w:rsidR="00BA4578">
        <w:rPr>
          <w:rFonts w:ascii="Times New Roman" w:eastAsia="Palatino Linotype" w:hAnsi="Times New Roman" w:cs="Times New Roman"/>
          <w:bCs/>
          <w:sz w:val="24"/>
          <w:szCs w:val="24"/>
        </w:rPr>
        <w:t>Apet</w:t>
      </w:r>
      <w:proofErr w:type="spellEnd"/>
      <w:r w:rsidR="00BA4578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proofErr w:type="spellStart"/>
      <w:r w:rsidR="00BA4578">
        <w:rPr>
          <w:rFonts w:ascii="Times New Roman" w:eastAsia="Palatino Linotype" w:hAnsi="Times New Roman" w:cs="Times New Roman"/>
          <w:bCs/>
          <w:sz w:val="24"/>
          <w:szCs w:val="24"/>
        </w:rPr>
        <w:t>Apet</w:t>
      </w:r>
      <w:proofErr w:type="spellEnd"/>
      <w:r w:rsidR="00BA4578">
        <w:rPr>
          <w:rFonts w:ascii="Times New Roman" w:eastAsia="Palatino Linotype" w:hAnsi="Times New Roman" w:cs="Times New Roman"/>
          <w:bCs/>
          <w:sz w:val="24"/>
          <w:szCs w:val="24"/>
        </w:rPr>
        <w:t xml:space="preserve"> Boma. T</w:t>
      </w:r>
      <w:r w:rsidR="00145E9B">
        <w:rPr>
          <w:rFonts w:ascii="Times New Roman" w:eastAsia="Palatino Linotype" w:hAnsi="Times New Roman" w:cs="Times New Roman"/>
          <w:bCs/>
          <w:sz w:val="24"/>
          <w:szCs w:val="24"/>
        </w:rPr>
        <w:t xml:space="preserve">he sources furthermore </w:t>
      </w:r>
      <w:r w:rsidR="006A2CC4">
        <w:rPr>
          <w:rFonts w:ascii="Times New Roman" w:eastAsia="Palatino Linotype" w:hAnsi="Times New Roman" w:cs="Times New Roman"/>
          <w:bCs/>
          <w:sz w:val="24"/>
          <w:szCs w:val="24"/>
        </w:rPr>
        <w:t>explained that the victims i</w:t>
      </w:r>
      <w:r w:rsidR="00884AD8">
        <w:rPr>
          <w:rFonts w:ascii="Times New Roman" w:eastAsia="Palatino Linotype" w:hAnsi="Times New Roman" w:cs="Times New Roman"/>
          <w:bCs/>
          <w:sz w:val="24"/>
          <w:szCs w:val="24"/>
        </w:rPr>
        <w:t xml:space="preserve">dentified </w:t>
      </w:r>
      <w:r w:rsidR="006A2CC4">
        <w:rPr>
          <w:rFonts w:ascii="Times New Roman" w:eastAsia="Palatino Linotype" w:hAnsi="Times New Roman" w:cs="Times New Roman"/>
          <w:bCs/>
          <w:sz w:val="24"/>
          <w:szCs w:val="24"/>
        </w:rPr>
        <w:t xml:space="preserve">the assailants </w:t>
      </w:r>
      <w:r w:rsidR="00884AD8">
        <w:rPr>
          <w:rFonts w:ascii="Times New Roman" w:eastAsia="Palatino Linotype" w:hAnsi="Times New Roman" w:cs="Times New Roman"/>
          <w:bCs/>
          <w:sz w:val="24"/>
          <w:szCs w:val="24"/>
        </w:rPr>
        <w:t xml:space="preserve">through their spoken language and the </w:t>
      </w:r>
      <w:r w:rsidR="006A2CC4">
        <w:rPr>
          <w:rFonts w:ascii="Times New Roman" w:eastAsia="Palatino Linotype" w:hAnsi="Times New Roman" w:cs="Times New Roman"/>
          <w:bCs/>
          <w:sz w:val="24"/>
          <w:szCs w:val="24"/>
        </w:rPr>
        <w:t xml:space="preserve">body </w:t>
      </w:r>
      <w:r w:rsidR="00884AD8">
        <w:rPr>
          <w:rFonts w:ascii="Times New Roman" w:eastAsia="Palatino Linotype" w:hAnsi="Times New Roman" w:cs="Times New Roman"/>
          <w:bCs/>
          <w:sz w:val="24"/>
          <w:szCs w:val="24"/>
        </w:rPr>
        <w:t xml:space="preserve">marks </w:t>
      </w:r>
      <w:r w:rsidR="006A2CC4">
        <w:rPr>
          <w:rFonts w:ascii="Times New Roman" w:eastAsia="Palatino Linotype" w:hAnsi="Times New Roman" w:cs="Times New Roman"/>
          <w:bCs/>
          <w:sz w:val="24"/>
          <w:szCs w:val="24"/>
        </w:rPr>
        <w:t>(</w:t>
      </w:r>
      <w:r w:rsidR="00884AD8">
        <w:rPr>
          <w:rFonts w:ascii="Times New Roman" w:eastAsia="Palatino Linotype" w:hAnsi="Times New Roman" w:cs="Times New Roman"/>
          <w:bCs/>
          <w:sz w:val="24"/>
          <w:szCs w:val="24"/>
        </w:rPr>
        <w:t>on</w:t>
      </w:r>
      <w:r w:rsidR="00704281">
        <w:rPr>
          <w:rFonts w:ascii="Times New Roman" w:eastAsia="Palatino Linotype" w:hAnsi="Times New Roman" w:cs="Times New Roman"/>
          <w:bCs/>
          <w:sz w:val="24"/>
          <w:szCs w:val="24"/>
        </w:rPr>
        <w:t xml:space="preserve"> the face</w:t>
      </w:r>
      <w:r w:rsidR="006A2CC4">
        <w:rPr>
          <w:rFonts w:ascii="Times New Roman" w:eastAsia="Palatino Linotype" w:hAnsi="Times New Roman" w:cs="Times New Roman"/>
          <w:bCs/>
          <w:sz w:val="24"/>
          <w:szCs w:val="24"/>
        </w:rPr>
        <w:t xml:space="preserve">s), specifying that they were </w:t>
      </w:r>
      <w:r w:rsidR="00704281">
        <w:rPr>
          <w:rFonts w:ascii="Times New Roman" w:eastAsia="Palatino Linotype" w:hAnsi="Times New Roman" w:cs="Times New Roman"/>
          <w:bCs/>
          <w:sz w:val="24"/>
          <w:szCs w:val="24"/>
        </w:rPr>
        <w:t xml:space="preserve">either from </w:t>
      </w:r>
      <w:proofErr w:type="spellStart"/>
      <w:r w:rsidR="00704281">
        <w:rPr>
          <w:rFonts w:ascii="Times New Roman" w:eastAsia="Palatino Linotype" w:hAnsi="Times New Roman" w:cs="Times New Roman"/>
          <w:bCs/>
          <w:sz w:val="24"/>
          <w:szCs w:val="24"/>
        </w:rPr>
        <w:t>Abiriu</w:t>
      </w:r>
      <w:proofErr w:type="spellEnd"/>
      <w:r w:rsidR="00704281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6A2CC4">
        <w:rPr>
          <w:rFonts w:ascii="Times New Roman" w:eastAsia="Palatino Linotype" w:hAnsi="Times New Roman" w:cs="Times New Roman"/>
          <w:bCs/>
          <w:sz w:val="24"/>
          <w:szCs w:val="24"/>
        </w:rPr>
        <w:t xml:space="preserve">Payam, </w:t>
      </w:r>
      <w:r w:rsidR="00704281">
        <w:rPr>
          <w:rFonts w:ascii="Times New Roman" w:eastAsia="Palatino Linotype" w:hAnsi="Times New Roman" w:cs="Times New Roman"/>
          <w:bCs/>
          <w:sz w:val="24"/>
          <w:szCs w:val="24"/>
        </w:rPr>
        <w:t xml:space="preserve">or </w:t>
      </w:r>
      <w:proofErr w:type="spellStart"/>
      <w:r w:rsidR="00704281">
        <w:rPr>
          <w:rFonts w:ascii="Times New Roman" w:eastAsia="Palatino Linotype" w:hAnsi="Times New Roman" w:cs="Times New Roman"/>
          <w:bCs/>
          <w:sz w:val="24"/>
          <w:szCs w:val="24"/>
        </w:rPr>
        <w:t>Duony</w:t>
      </w:r>
      <w:proofErr w:type="spellEnd"/>
      <w:r w:rsidR="00704281">
        <w:rPr>
          <w:rFonts w:ascii="Times New Roman" w:eastAsia="Palatino Linotype" w:hAnsi="Times New Roman" w:cs="Times New Roman"/>
          <w:bCs/>
          <w:sz w:val="24"/>
          <w:szCs w:val="24"/>
        </w:rPr>
        <w:t xml:space="preserve"> Payam</w:t>
      </w:r>
      <w:r w:rsidR="006A2CC4">
        <w:rPr>
          <w:rFonts w:ascii="Times New Roman" w:eastAsia="Palatino Linotype" w:hAnsi="Times New Roman" w:cs="Times New Roman"/>
          <w:bCs/>
          <w:sz w:val="24"/>
          <w:szCs w:val="24"/>
        </w:rPr>
        <w:t>,</w:t>
      </w:r>
      <w:r w:rsidR="00704281">
        <w:rPr>
          <w:rFonts w:ascii="Times New Roman" w:eastAsia="Palatino Linotype" w:hAnsi="Times New Roman" w:cs="Times New Roman"/>
          <w:bCs/>
          <w:sz w:val="24"/>
          <w:szCs w:val="24"/>
        </w:rPr>
        <w:t xml:space="preserve"> </w:t>
      </w:r>
      <w:r w:rsidR="006A2CC4">
        <w:rPr>
          <w:rFonts w:ascii="Times New Roman" w:eastAsia="Palatino Linotype" w:hAnsi="Times New Roman" w:cs="Times New Roman"/>
          <w:bCs/>
          <w:sz w:val="24"/>
          <w:szCs w:val="24"/>
        </w:rPr>
        <w:t xml:space="preserve">both located in </w:t>
      </w:r>
      <w:proofErr w:type="spellStart"/>
      <w:r w:rsidR="00704281">
        <w:rPr>
          <w:rFonts w:ascii="Times New Roman" w:eastAsia="Palatino Linotype" w:hAnsi="Times New Roman" w:cs="Times New Roman"/>
          <w:bCs/>
          <w:sz w:val="24"/>
          <w:szCs w:val="24"/>
        </w:rPr>
        <w:t>Cueibet</w:t>
      </w:r>
      <w:proofErr w:type="spellEnd"/>
      <w:r w:rsidR="00704281">
        <w:rPr>
          <w:rFonts w:ascii="Times New Roman" w:eastAsia="Palatino Linotype" w:hAnsi="Times New Roman" w:cs="Times New Roman"/>
          <w:bCs/>
          <w:sz w:val="24"/>
          <w:szCs w:val="24"/>
        </w:rPr>
        <w:t xml:space="preserve"> County. </w:t>
      </w:r>
      <w:r w:rsidR="00DA506E">
        <w:rPr>
          <w:rFonts w:ascii="Times New Roman" w:eastAsia="Palatino Linotype" w:hAnsi="Times New Roman" w:cs="Times New Roman"/>
          <w:bCs/>
          <w:sz w:val="24"/>
          <w:szCs w:val="24"/>
        </w:rPr>
        <w:t xml:space="preserve">The </w:t>
      </w:r>
      <w:r w:rsidR="00CE6016">
        <w:rPr>
          <w:rFonts w:ascii="Times New Roman" w:eastAsia="Palatino Linotype" w:hAnsi="Times New Roman" w:cs="Times New Roman"/>
          <w:bCs/>
          <w:sz w:val="24"/>
          <w:szCs w:val="24"/>
        </w:rPr>
        <w:t xml:space="preserve">sources added that the assailants are </w:t>
      </w:r>
      <w:r w:rsidR="00DA506E">
        <w:rPr>
          <w:rFonts w:ascii="Times New Roman" w:eastAsia="Palatino Linotype" w:hAnsi="Times New Roman" w:cs="Times New Roman"/>
          <w:bCs/>
          <w:sz w:val="24"/>
          <w:szCs w:val="24"/>
        </w:rPr>
        <w:t>alleged</w:t>
      </w:r>
      <w:r w:rsidR="00CE6016">
        <w:rPr>
          <w:rFonts w:ascii="Times New Roman" w:eastAsia="Palatino Linotype" w:hAnsi="Times New Roman" w:cs="Times New Roman"/>
          <w:bCs/>
          <w:sz w:val="24"/>
          <w:szCs w:val="24"/>
        </w:rPr>
        <w:t xml:space="preserve"> to have also stolen </w:t>
      </w:r>
      <w:r w:rsidR="00DA506E">
        <w:rPr>
          <w:rFonts w:ascii="Times New Roman" w:eastAsia="Palatino Linotype" w:hAnsi="Times New Roman" w:cs="Times New Roman"/>
          <w:bCs/>
          <w:sz w:val="24"/>
          <w:szCs w:val="24"/>
        </w:rPr>
        <w:t>items</w:t>
      </w:r>
      <w:r w:rsidR="00CE6016">
        <w:rPr>
          <w:rFonts w:ascii="Times New Roman" w:eastAsia="Palatino Linotype" w:hAnsi="Times New Roman" w:cs="Times New Roman"/>
          <w:bCs/>
          <w:sz w:val="24"/>
          <w:szCs w:val="24"/>
        </w:rPr>
        <w:t>,</w:t>
      </w:r>
      <w:r w:rsidR="00DA506E">
        <w:rPr>
          <w:rFonts w:ascii="Times New Roman" w:eastAsia="Palatino Linotype" w:hAnsi="Times New Roman" w:cs="Times New Roman"/>
          <w:bCs/>
          <w:sz w:val="24"/>
          <w:szCs w:val="24"/>
        </w:rPr>
        <w:t xml:space="preserve"> including phones, money, clothes and mats </w:t>
      </w:r>
      <w:r w:rsidR="00CE6016">
        <w:rPr>
          <w:rFonts w:ascii="Times New Roman" w:eastAsia="Palatino Linotype" w:hAnsi="Times New Roman" w:cs="Times New Roman"/>
          <w:bCs/>
          <w:sz w:val="24"/>
          <w:szCs w:val="24"/>
        </w:rPr>
        <w:t xml:space="preserve">belonging to the </w:t>
      </w:r>
      <w:r w:rsidR="00DA506E">
        <w:rPr>
          <w:rFonts w:ascii="Times New Roman" w:eastAsia="Palatino Linotype" w:hAnsi="Times New Roman" w:cs="Times New Roman"/>
          <w:bCs/>
          <w:sz w:val="24"/>
          <w:szCs w:val="24"/>
        </w:rPr>
        <w:t xml:space="preserve">three </w:t>
      </w:r>
      <w:r w:rsidR="00CE6016">
        <w:rPr>
          <w:rFonts w:ascii="Times New Roman" w:eastAsia="Palatino Linotype" w:hAnsi="Times New Roman" w:cs="Times New Roman"/>
          <w:bCs/>
          <w:sz w:val="24"/>
          <w:szCs w:val="24"/>
        </w:rPr>
        <w:t>females</w:t>
      </w:r>
      <w:r w:rsidR="00BA4578">
        <w:rPr>
          <w:rFonts w:ascii="Times New Roman" w:eastAsia="Palatino Linotype" w:hAnsi="Times New Roman" w:cs="Times New Roman"/>
          <w:bCs/>
          <w:sz w:val="24"/>
          <w:szCs w:val="24"/>
        </w:rPr>
        <w:t>,</w:t>
      </w:r>
      <w:r w:rsidR="00CE6016">
        <w:rPr>
          <w:rFonts w:ascii="Times New Roman" w:eastAsia="Palatino Linotype" w:hAnsi="Times New Roman" w:cs="Times New Roman"/>
          <w:bCs/>
          <w:sz w:val="24"/>
          <w:szCs w:val="24"/>
        </w:rPr>
        <w:t xml:space="preserve"> be</w:t>
      </w:r>
      <w:r w:rsidR="00DA506E">
        <w:rPr>
          <w:rFonts w:ascii="Times New Roman" w:eastAsia="Palatino Linotype" w:hAnsi="Times New Roman" w:cs="Times New Roman"/>
          <w:bCs/>
          <w:sz w:val="24"/>
          <w:szCs w:val="24"/>
        </w:rPr>
        <w:t>fore taking them away</w:t>
      </w:r>
      <w:r w:rsidR="00BA4578">
        <w:rPr>
          <w:rFonts w:ascii="Times New Roman" w:eastAsia="Palatino Linotype" w:hAnsi="Times New Roman" w:cs="Times New Roman"/>
          <w:bCs/>
          <w:sz w:val="24"/>
          <w:szCs w:val="24"/>
        </w:rPr>
        <w:t xml:space="preserve">, inside the bush surrounding </w:t>
      </w:r>
      <w:proofErr w:type="spellStart"/>
      <w:r w:rsidR="00DA506E">
        <w:rPr>
          <w:rFonts w:ascii="Times New Roman" w:eastAsia="Palatino Linotype" w:hAnsi="Times New Roman" w:cs="Times New Roman"/>
          <w:bCs/>
          <w:sz w:val="24"/>
          <w:szCs w:val="24"/>
        </w:rPr>
        <w:t>Apet</w:t>
      </w:r>
      <w:proofErr w:type="spellEnd"/>
      <w:r w:rsidR="00DA506E">
        <w:rPr>
          <w:rFonts w:ascii="Times New Roman" w:eastAsia="Palatino Linotype" w:hAnsi="Times New Roman" w:cs="Times New Roman"/>
          <w:bCs/>
          <w:sz w:val="24"/>
          <w:szCs w:val="24"/>
        </w:rPr>
        <w:t xml:space="preserve"> Boma. They forced the women to remain with them for the entire night, before</w:t>
      </w:r>
      <w:r w:rsidR="00571BA3">
        <w:rPr>
          <w:rFonts w:ascii="Times New Roman" w:eastAsia="Palatino Linotype" w:hAnsi="Times New Roman" w:cs="Times New Roman"/>
          <w:bCs/>
          <w:sz w:val="24"/>
          <w:szCs w:val="24"/>
        </w:rPr>
        <w:t xml:space="preserve"> releasing them the </w:t>
      </w:r>
      <w:r w:rsidR="00BA4578">
        <w:rPr>
          <w:rFonts w:ascii="Times New Roman" w:eastAsia="Palatino Linotype" w:hAnsi="Times New Roman" w:cs="Times New Roman"/>
          <w:bCs/>
          <w:sz w:val="24"/>
          <w:szCs w:val="24"/>
        </w:rPr>
        <w:t xml:space="preserve">following </w:t>
      </w:r>
      <w:r w:rsidR="00571BA3">
        <w:rPr>
          <w:rFonts w:ascii="Times New Roman" w:eastAsia="Palatino Linotype" w:hAnsi="Times New Roman" w:cs="Times New Roman"/>
          <w:bCs/>
          <w:sz w:val="24"/>
          <w:szCs w:val="24"/>
        </w:rPr>
        <w:t>morning</w:t>
      </w:r>
      <w:r w:rsidR="00BA4578">
        <w:rPr>
          <w:rFonts w:ascii="Times New Roman" w:eastAsia="Palatino Linotype" w:hAnsi="Times New Roman" w:cs="Times New Roman"/>
          <w:bCs/>
          <w:sz w:val="24"/>
          <w:szCs w:val="24"/>
        </w:rPr>
        <w:t xml:space="preserve"> (of </w:t>
      </w:r>
      <w:r w:rsidR="00BA4578">
        <w:rPr>
          <w:rFonts w:ascii="Times New Roman" w:eastAsia="Palatino Linotype" w:hAnsi="Times New Roman" w:cs="Times New Roman"/>
          <w:bCs/>
          <w:sz w:val="24"/>
          <w:szCs w:val="24"/>
        </w:rPr>
        <w:t>23 August 2024</w:t>
      </w:r>
      <w:r w:rsidR="00BA4578">
        <w:rPr>
          <w:rFonts w:ascii="Times New Roman" w:eastAsia="Palatino Linotype" w:hAnsi="Times New Roman" w:cs="Times New Roman"/>
          <w:bCs/>
          <w:sz w:val="24"/>
          <w:szCs w:val="24"/>
        </w:rPr>
        <w:t>)</w:t>
      </w:r>
      <w:r w:rsidR="00571BA3">
        <w:rPr>
          <w:rFonts w:ascii="Times New Roman" w:eastAsia="Palatino Linotype" w:hAnsi="Times New Roman" w:cs="Times New Roman"/>
          <w:bCs/>
          <w:sz w:val="24"/>
          <w:szCs w:val="24"/>
        </w:rPr>
        <w:t xml:space="preserve">, at approximately 7:00. According to authorities in </w:t>
      </w:r>
      <w:proofErr w:type="spellStart"/>
      <w:r w:rsidR="00571BA3">
        <w:rPr>
          <w:rFonts w:ascii="Times New Roman" w:eastAsia="Palatino Linotype" w:hAnsi="Times New Roman" w:cs="Times New Roman"/>
          <w:bCs/>
          <w:sz w:val="24"/>
          <w:szCs w:val="24"/>
        </w:rPr>
        <w:t>Apet</w:t>
      </w:r>
      <w:proofErr w:type="spellEnd"/>
      <w:r w:rsidR="00571BA3">
        <w:rPr>
          <w:rFonts w:ascii="Times New Roman" w:eastAsia="Palatino Linotype" w:hAnsi="Times New Roman" w:cs="Times New Roman"/>
          <w:bCs/>
          <w:sz w:val="24"/>
          <w:szCs w:val="24"/>
        </w:rPr>
        <w:t xml:space="preserve"> Boma, </w:t>
      </w:r>
      <w:r w:rsidR="004224EB">
        <w:rPr>
          <w:rFonts w:ascii="Times New Roman" w:eastAsia="Palatino Linotype" w:hAnsi="Times New Roman" w:cs="Times New Roman"/>
          <w:bCs/>
          <w:sz w:val="24"/>
          <w:szCs w:val="24"/>
        </w:rPr>
        <w:t xml:space="preserve">the </w:t>
      </w:r>
      <w:r w:rsidR="00571BA3">
        <w:rPr>
          <w:rFonts w:ascii="Times New Roman" w:eastAsia="Palatino Linotype" w:hAnsi="Times New Roman" w:cs="Times New Roman"/>
          <w:bCs/>
          <w:sz w:val="24"/>
          <w:szCs w:val="24"/>
        </w:rPr>
        <w:t xml:space="preserve">two of the </w:t>
      </w:r>
      <w:r w:rsidR="00BA4578">
        <w:rPr>
          <w:rFonts w:ascii="Times New Roman" w:eastAsia="Palatino Linotype" w:hAnsi="Times New Roman" w:cs="Times New Roman"/>
          <w:bCs/>
          <w:sz w:val="24"/>
          <w:szCs w:val="24"/>
        </w:rPr>
        <w:t xml:space="preserve">females </w:t>
      </w:r>
      <w:r w:rsidR="004224EB">
        <w:rPr>
          <w:rFonts w:ascii="Times New Roman" w:eastAsia="Palatino Linotype" w:hAnsi="Times New Roman" w:cs="Times New Roman"/>
          <w:bCs/>
          <w:sz w:val="24"/>
          <w:szCs w:val="24"/>
        </w:rPr>
        <w:t xml:space="preserve">(the ones respectively aged 20 and 30) </w:t>
      </w:r>
      <w:r w:rsidR="00571BA3">
        <w:rPr>
          <w:rFonts w:ascii="Times New Roman" w:eastAsia="Palatino Linotype" w:hAnsi="Times New Roman" w:cs="Times New Roman"/>
          <w:bCs/>
          <w:sz w:val="24"/>
          <w:szCs w:val="24"/>
        </w:rPr>
        <w:t xml:space="preserve">were raped during the night </w:t>
      </w:r>
      <w:r w:rsidR="00BA4578">
        <w:rPr>
          <w:rFonts w:ascii="Times New Roman" w:eastAsia="Palatino Linotype" w:hAnsi="Times New Roman" w:cs="Times New Roman"/>
          <w:bCs/>
          <w:sz w:val="24"/>
          <w:szCs w:val="24"/>
        </w:rPr>
        <w:t xml:space="preserve">of 22 to 23 August </w:t>
      </w:r>
      <w:r w:rsidR="00571BA3">
        <w:rPr>
          <w:rFonts w:ascii="Times New Roman" w:eastAsia="Palatino Linotype" w:hAnsi="Times New Roman" w:cs="Times New Roman"/>
          <w:bCs/>
          <w:sz w:val="24"/>
          <w:szCs w:val="24"/>
        </w:rPr>
        <w:t>by the assailants</w:t>
      </w:r>
      <w:r w:rsidR="004224EB">
        <w:rPr>
          <w:rFonts w:ascii="Times New Roman" w:eastAsia="Palatino Linotype" w:hAnsi="Times New Roman" w:cs="Times New Roman"/>
          <w:bCs/>
          <w:sz w:val="24"/>
          <w:szCs w:val="24"/>
        </w:rPr>
        <w:t xml:space="preserve">. They reportedly </w:t>
      </w:r>
      <w:r w:rsidR="00571BA3">
        <w:rPr>
          <w:rFonts w:ascii="Times New Roman" w:eastAsia="Palatino Linotype" w:hAnsi="Times New Roman" w:cs="Times New Roman"/>
          <w:bCs/>
          <w:sz w:val="24"/>
          <w:szCs w:val="24"/>
        </w:rPr>
        <w:t xml:space="preserve">also suffered beatings as they resisted their attackers. </w:t>
      </w:r>
      <w:r w:rsidR="004224EB">
        <w:rPr>
          <w:rFonts w:ascii="Times New Roman" w:eastAsia="Palatino Linotype" w:hAnsi="Times New Roman" w:cs="Times New Roman"/>
          <w:bCs/>
          <w:sz w:val="24"/>
          <w:szCs w:val="24"/>
        </w:rPr>
        <w:t xml:space="preserve">The source emphasized </w:t>
      </w:r>
      <w:r w:rsidR="004224EB">
        <w:rPr>
          <w:rFonts w:ascii="Times New Roman" w:eastAsia="Palatino Linotype" w:hAnsi="Times New Roman" w:cs="Times New Roman"/>
          <w:bCs/>
          <w:sz w:val="24"/>
          <w:szCs w:val="24"/>
        </w:rPr>
        <w:lastRenderedPageBreak/>
        <w:t xml:space="preserve">that the female aged 30 was particularly </w:t>
      </w:r>
      <w:r w:rsidR="004224EB">
        <w:rPr>
          <w:rFonts w:ascii="Times New Roman" w:eastAsia="Palatino Linotype" w:hAnsi="Times New Roman" w:cs="Times New Roman"/>
          <w:bCs/>
          <w:sz w:val="24"/>
          <w:szCs w:val="24"/>
        </w:rPr>
        <w:t xml:space="preserve">hit with the barrel of one of the assailant’s </w:t>
      </w:r>
      <w:proofErr w:type="gramStart"/>
      <w:r w:rsidR="004224EB">
        <w:rPr>
          <w:rFonts w:ascii="Times New Roman" w:eastAsia="Palatino Linotype" w:hAnsi="Times New Roman" w:cs="Times New Roman"/>
          <w:bCs/>
          <w:sz w:val="24"/>
          <w:szCs w:val="24"/>
        </w:rPr>
        <w:t>gun</w:t>
      </w:r>
      <w:proofErr w:type="gramEnd"/>
      <w:r w:rsidR="004224EB">
        <w:rPr>
          <w:rFonts w:ascii="Times New Roman" w:eastAsia="Palatino Linotype" w:hAnsi="Times New Roman" w:cs="Times New Roman"/>
          <w:bCs/>
          <w:sz w:val="24"/>
          <w:szCs w:val="24"/>
        </w:rPr>
        <w:t xml:space="preserve"> and sustained broken ribs. </w:t>
      </w:r>
      <w:r w:rsidR="00BA4578">
        <w:rPr>
          <w:rFonts w:ascii="Times New Roman" w:eastAsia="Palatino Linotype" w:hAnsi="Times New Roman" w:cs="Times New Roman"/>
          <w:bCs/>
          <w:sz w:val="24"/>
          <w:szCs w:val="24"/>
        </w:rPr>
        <w:t>HRD further learned that the female aged 41</w:t>
      </w:r>
      <w:r w:rsidR="00571BA3">
        <w:rPr>
          <w:rFonts w:ascii="Times New Roman" w:eastAsia="Palatino Linotype" w:hAnsi="Times New Roman" w:cs="Times New Roman"/>
          <w:bCs/>
          <w:sz w:val="24"/>
          <w:szCs w:val="24"/>
        </w:rPr>
        <w:t xml:space="preserve"> was </w:t>
      </w:r>
      <w:r w:rsidR="004224EB">
        <w:rPr>
          <w:rFonts w:ascii="Times New Roman" w:eastAsia="Palatino Linotype" w:hAnsi="Times New Roman" w:cs="Times New Roman"/>
          <w:bCs/>
          <w:sz w:val="24"/>
          <w:szCs w:val="24"/>
        </w:rPr>
        <w:t xml:space="preserve">neither beaten, nor raped </w:t>
      </w:r>
      <w:r w:rsidR="00260EF2">
        <w:rPr>
          <w:rFonts w:ascii="Times New Roman" w:eastAsia="Palatino Linotype" w:hAnsi="Times New Roman" w:cs="Times New Roman"/>
          <w:bCs/>
          <w:sz w:val="24"/>
          <w:szCs w:val="24"/>
        </w:rPr>
        <w:t xml:space="preserve">as she was lactating. </w:t>
      </w:r>
      <w:r w:rsidR="00086B2B">
        <w:rPr>
          <w:rFonts w:ascii="Times New Roman" w:eastAsia="Palatino Linotype" w:hAnsi="Times New Roman" w:cs="Times New Roman"/>
          <w:bCs/>
          <w:sz w:val="24"/>
          <w:szCs w:val="24"/>
        </w:rPr>
        <w:t>The assailants have since fled the area.</w:t>
      </w:r>
    </w:p>
    <w:p w14:paraId="735D41A7" w14:textId="77777777" w:rsidR="00B0182A" w:rsidRPr="008761DF" w:rsidRDefault="00B0182A" w:rsidP="00B0182A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p w14:paraId="20D0FF36" w14:textId="15AA0FE6" w:rsidR="00CF0F33" w:rsidRPr="00056841" w:rsidRDefault="00485CC0" w:rsidP="00056841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Conflict-Related Sexual Violence (CRSV)</w:t>
      </w:r>
    </w:p>
    <w:p w14:paraId="56603C52" w14:textId="26BBD729" w:rsidR="00822688" w:rsidRPr="009035B6" w:rsidRDefault="00485CC0" w:rsidP="009035B6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Sexual and Gender-Based Violence (SGBV)</w:t>
      </w:r>
      <w:bookmarkStart w:id="0" w:name="_Hlk155890358"/>
    </w:p>
    <w:p w14:paraId="44F6E8CF" w14:textId="77777777" w:rsidR="00822688" w:rsidRDefault="00485CC0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Civic Space and Participation</w:t>
      </w:r>
    </w:p>
    <w:p w14:paraId="2F75021B" w14:textId="3DF5B192" w:rsidR="00987566" w:rsidRPr="004A7F1D" w:rsidRDefault="00485CC0" w:rsidP="00987566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Judicial Accountability</w:t>
      </w:r>
    </w:p>
    <w:p w14:paraId="05B7EB3D" w14:textId="77777777" w:rsidR="00822688" w:rsidRDefault="00485CC0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Transitional Justice</w:t>
      </w:r>
    </w:p>
    <w:p w14:paraId="055FA986" w14:textId="037ACB18" w:rsidR="00911B58" w:rsidRPr="00F05EAB" w:rsidRDefault="00485CC0" w:rsidP="00F05EAB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Engagement and Capacity Building</w:t>
      </w:r>
    </w:p>
    <w:p w14:paraId="5A816A96" w14:textId="77777777" w:rsidR="002D2BD3" w:rsidRDefault="00485CC0" w:rsidP="002D2BD3">
      <w:pPr>
        <w:numPr>
          <w:ilvl w:val="0"/>
          <w:numId w:val="2"/>
        </w:numPr>
        <w:spacing w:after="0" w:line="240" w:lineRule="auto"/>
        <w:ind w:left="284"/>
        <w:contextualSpacing/>
        <w:jc w:val="both"/>
        <w:rPr>
          <w:rFonts w:ascii="Times New Roman" w:eastAsia="Palatino Linotype" w:hAnsi="Times New Roman" w:cs="Times New Roman"/>
          <w:b/>
          <w:sz w:val="24"/>
          <w:szCs w:val="24"/>
        </w:rPr>
      </w:pPr>
      <w:r>
        <w:rPr>
          <w:rFonts w:ascii="Times New Roman" w:eastAsia="Palatino Linotype" w:hAnsi="Times New Roman" w:cs="Times New Roman"/>
          <w:b/>
          <w:sz w:val="24"/>
          <w:szCs w:val="24"/>
        </w:rPr>
        <w:t>Other Key Human Rights and Protection Concerns</w:t>
      </w:r>
      <w:bookmarkEnd w:id="0"/>
    </w:p>
    <w:p w14:paraId="6B2A191D" w14:textId="77777777" w:rsidR="00990072" w:rsidRPr="002D2BD3" w:rsidRDefault="00990072" w:rsidP="007E3A29">
      <w:pPr>
        <w:spacing w:after="0" w:line="240" w:lineRule="auto"/>
        <w:contextualSpacing/>
        <w:jc w:val="both"/>
        <w:rPr>
          <w:rFonts w:ascii="Times New Roman" w:eastAsia="Palatino Linotype" w:hAnsi="Times New Roman" w:cs="Times New Roman"/>
          <w:bCs/>
          <w:sz w:val="24"/>
          <w:szCs w:val="24"/>
        </w:rPr>
      </w:pPr>
    </w:p>
    <w:sectPr w:rsidR="00990072" w:rsidRPr="002D2BD3">
      <w:headerReference w:type="default" r:id="rId10"/>
      <w:footerReference w:type="default" r:id="rId11"/>
      <w:pgSz w:w="12240" w:h="15840"/>
      <w:pgMar w:top="720" w:right="1152" w:bottom="720" w:left="1152" w:header="432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1C799C" w14:textId="77777777" w:rsidR="000B7F66" w:rsidRDefault="000B7F66">
      <w:pPr>
        <w:spacing w:line="240" w:lineRule="auto"/>
      </w:pPr>
      <w:r>
        <w:separator/>
      </w:r>
    </w:p>
  </w:endnote>
  <w:endnote w:type="continuationSeparator" w:id="0">
    <w:p w14:paraId="0FA13142" w14:textId="77777777" w:rsidR="000B7F66" w:rsidRDefault="000B7F66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CEE2597" w14:textId="33A8CDFA" w:rsidR="00822688" w:rsidRDefault="00485CC0">
    <w:pPr>
      <w:pStyle w:val="Footer"/>
      <w:rPr>
        <w:rFonts w:asciiTheme="majorBidi" w:hAnsiTheme="majorBidi" w:cstheme="majorBidi"/>
        <w:sz w:val="20"/>
        <w:szCs w:val="20"/>
      </w:rPr>
    </w:pPr>
    <w:r>
      <w:rPr>
        <w:rFonts w:asciiTheme="majorBidi" w:hAnsiTheme="majorBidi" w:cstheme="majorBidi"/>
        <w:sz w:val="20"/>
        <w:szCs w:val="20"/>
      </w:rPr>
      <w:t>20250</w:t>
    </w:r>
    <w:r w:rsidR="00F05EAB">
      <w:rPr>
        <w:rFonts w:asciiTheme="majorBidi" w:hAnsiTheme="majorBidi" w:cstheme="majorBidi"/>
        <w:sz w:val="20"/>
        <w:szCs w:val="20"/>
      </w:rPr>
      <w:t>8</w:t>
    </w:r>
    <w:r w:rsidR="008761DF">
      <w:rPr>
        <w:rFonts w:asciiTheme="majorBidi" w:hAnsiTheme="majorBidi" w:cstheme="majorBidi"/>
        <w:sz w:val="20"/>
        <w:szCs w:val="20"/>
      </w:rPr>
      <w:t>2</w:t>
    </w:r>
    <w:r w:rsidR="00026E9D">
      <w:rPr>
        <w:rFonts w:asciiTheme="majorBidi" w:hAnsiTheme="majorBidi" w:cstheme="majorBidi"/>
        <w:sz w:val="20"/>
        <w:szCs w:val="20"/>
      </w:rPr>
      <w:t>7</w:t>
    </w:r>
    <w:r>
      <w:rPr>
        <w:rFonts w:asciiTheme="majorBidi" w:hAnsiTheme="majorBidi" w:cstheme="majorBidi"/>
        <w:sz w:val="20"/>
        <w:szCs w:val="20"/>
      </w:rPr>
      <w:t xml:space="preserve"> UNMISS HRD_ Rumbek Field Office_ Daily Report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37492" w14:textId="77777777" w:rsidR="000B7F66" w:rsidRDefault="000B7F66">
      <w:pPr>
        <w:spacing w:after="0"/>
      </w:pPr>
      <w:r>
        <w:separator/>
      </w:r>
    </w:p>
  </w:footnote>
  <w:footnote w:type="continuationSeparator" w:id="0">
    <w:p w14:paraId="7762F241" w14:textId="77777777" w:rsidR="000B7F66" w:rsidRDefault="000B7F66">
      <w:pPr>
        <w:spacing w:after="0"/>
      </w:pPr>
      <w:r>
        <w:continuationSeparator/>
      </w:r>
    </w:p>
  </w:footnote>
  <w:footnote w:id="1">
    <w:p w14:paraId="233F178B" w14:textId="1B22FBDF" w:rsidR="004D2E55" w:rsidRPr="004224EB" w:rsidRDefault="004D2E55" w:rsidP="004D2E55">
      <w:pPr>
        <w:pStyle w:val="Footer"/>
        <w:rPr>
          <w:rFonts w:ascii="Calibri" w:hAnsi="Calibri" w:cs="Calibri"/>
          <w:sz w:val="18"/>
          <w:szCs w:val="18"/>
        </w:rPr>
      </w:pPr>
      <w:r w:rsidRPr="004224EB">
        <w:rPr>
          <w:rStyle w:val="FootnoteReference"/>
          <w:rFonts w:ascii="Calibri" w:hAnsi="Calibri" w:cs="Calibri"/>
          <w:sz w:val="18"/>
          <w:szCs w:val="18"/>
        </w:rPr>
        <w:footnoteRef/>
      </w:r>
      <w:r w:rsidRPr="004224EB">
        <w:rPr>
          <w:rFonts w:ascii="Calibri" w:hAnsi="Calibri" w:cs="Calibri"/>
          <w:sz w:val="18"/>
          <w:szCs w:val="18"/>
        </w:rPr>
        <w:t>See 20250826 UNMISS HRD_ Rumbek Field Office_ Daily Report.</w:t>
      </w:r>
    </w:p>
  </w:footnote>
  <w:footnote w:id="2">
    <w:p w14:paraId="5A44B811" w14:textId="3845167F" w:rsidR="00086B2B" w:rsidRDefault="00086B2B">
      <w:pPr>
        <w:pStyle w:val="FootnoteText"/>
      </w:pPr>
      <w:r w:rsidRPr="004224EB">
        <w:rPr>
          <w:rStyle w:val="FootnoteReference"/>
          <w:rFonts w:ascii="Calibri" w:hAnsi="Calibri" w:cs="Calibri"/>
          <w:sz w:val="18"/>
          <w:szCs w:val="18"/>
        </w:rPr>
        <w:footnoteRef/>
      </w:r>
      <w:r w:rsidRPr="004224EB">
        <w:rPr>
          <w:rFonts w:ascii="Calibri" w:hAnsi="Calibri" w:cs="Calibri"/>
          <w:sz w:val="18"/>
          <w:szCs w:val="18"/>
        </w:rPr>
        <w:t xml:space="preserve"> See 20250825 UNMISS HRD_ Rumbek Field Office_ Daily Report.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DF8184" w14:textId="77777777" w:rsidR="00822688" w:rsidRDefault="00485CC0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  <w:r>
      <w:rPr>
        <w:rFonts w:ascii="Times New Roman" w:eastAsia="Times New Roman" w:hAnsi="Times New Roman" w:cs="Times New Roman"/>
        <w:b/>
        <w:color w:val="0070C0"/>
        <w:sz w:val="24"/>
        <w:szCs w:val="24"/>
      </w:rPr>
      <w:t>* CONFIDENTIAL *</w:t>
    </w:r>
  </w:p>
  <w:p w14:paraId="18785DAD" w14:textId="77777777" w:rsidR="00822688" w:rsidRDefault="00822688">
    <w:pPr>
      <w:spacing w:after="0" w:line="240" w:lineRule="auto"/>
      <w:jc w:val="right"/>
      <w:rPr>
        <w:rFonts w:ascii="Times New Roman" w:eastAsia="Times New Roman" w:hAnsi="Times New Roman" w:cs="Times New Roman"/>
        <w:b/>
        <w:color w:val="0070C0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A57035"/>
    <w:multiLevelType w:val="multilevel"/>
    <w:tmpl w:val="03A57035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6833FF"/>
    <w:multiLevelType w:val="hybridMultilevel"/>
    <w:tmpl w:val="E0B2873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054720B"/>
    <w:multiLevelType w:val="multilevel"/>
    <w:tmpl w:val="2054720B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87230E"/>
    <w:multiLevelType w:val="hybridMultilevel"/>
    <w:tmpl w:val="F6F8118E"/>
    <w:lvl w:ilvl="0" w:tplc="04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4" w15:restartNumberingAfterBreak="0">
    <w:nsid w:val="74DA1B70"/>
    <w:multiLevelType w:val="hybridMultilevel"/>
    <w:tmpl w:val="40B23C06"/>
    <w:lvl w:ilvl="0" w:tplc="5B58D314">
      <w:start w:val="2025"/>
      <w:numFmt w:val="bullet"/>
      <w:lvlText w:val="-"/>
      <w:lvlJc w:val="left"/>
      <w:pPr>
        <w:ind w:left="284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0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7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44" w:hanging="360"/>
      </w:pPr>
      <w:rPr>
        <w:rFonts w:ascii="Wingdings" w:hAnsi="Wingdings" w:hint="default"/>
      </w:rPr>
    </w:lvl>
  </w:abstractNum>
  <w:abstractNum w:abstractNumId="5" w15:restartNumberingAfterBreak="0">
    <w:nsid w:val="7BD1646A"/>
    <w:multiLevelType w:val="hybridMultilevel"/>
    <w:tmpl w:val="54FCCBA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4791750">
    <w:abstractNumId w:val="2"/>
  </w:num>
  <w:num w:numId="2" w16cid:durableId="1059867841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824930880">
    <w:abstractNumId w:val="5"/>
  </w:num>
  <w:num w:numId="4" w16cid:durableId="1346784428">
    <w:abstractNumId w:val="4"/>
  </w:num>
  <w:num w:numId="5" w16cid:durableId="162817188">
    <w:abstractNumId w:val="3"/>
  </w:num>
  <w:num w:numId="6" w16cid:durableId="1831099198">
    <w:abstractNumId w:val="1"/>
  </w:num>
  <w:num w:numId="7" w16cid:durableId="96627652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45C24"/>
    <w:rsid w:val="000007F6"/>
    <w:rsid w:val="00000ED9"/>
    <w:rsid w:val="00002462"/>
    <w:rsid w:val="000038FA"/>
    <w:rsid w:val="00003B2C"/>
    <w:rsid w:val="00003C49"/>
    <w:rsid w:val="000058A0"/>
    <w:rsid w:val="000066E7"/>
    <w:rsid w:val="00006B61"/>
    <w:rsid w:val="00011229"/>
    <w:rsid w:val="000112EA"/>
    <w:rsid w:val="00013B8C"/>
    <w:rsid w:val="00014132"/>
    <w:rsid w:val="00014857"/>
    <w:rsid w:val="00014A8A"/>
    <w:rsid w:val="000165C4"/>
    <w:rsid w:val="00016A85"/>
    <w:rsid w:val="00017C13"/>
    <w:rsid w:val="00017CA7"/>
    <w:rsid w:val="00017F03"/>
    <w:rsid w:val="00017F6D"/>
    <w:rsid w:val="00020894"/>
    <w:rsid w:val="0002099D"/>
    <w:rsid w:val="00021074"/>
    <w:rsid w:val="00023A1B"/>
    <w:rsid w:val="000253C8"/>
    <w:rsid w:val="00026E9D"/>
    <w:rsid w:val="00032299"/>
    <w:rsid w:val="00032B55"/>
    <w:rsid w:val="000353E5"/>
    <w:rsid w:val="000363E9"/>
    <w:rsid w:val="000365D2"/>
    <w:rsid w:val="00037BF6"/>
    <w:rsid w:val="00040078"/>
    <w:rsid w:val="00041ECC"/>
    <w:rsid w:val="00043A3D"/>
    <w:rsid w:val="000466D6"/>
    <w:rsid w:val="000479ED"/>
    <w:rsid w:val="00050CE3"/>
    <w:rsid w:val="00052F93"/>
    <w:rsid w:val="00055989"/>
    <w:rsid w:val="00056841"/>
    <w:rsid w:val="00060C96"/>
    <w:rsid w:val="00061670"/>
    <w:rsid w:val="00063DCA"/>
    <w:rsid w:val="0006407D"/>
    <w:rsid w:val="000644B4"/>
    <w:rsid w:val="0007036E"/>
    <w:rsid w:val="00070B6D"/>
    <w:rsid w:val="0007169E"/>
    <w:rsid w:val="00072115"/>
    <w:rsid w:val="000748C9"/>
    <w:rsid w:val="000774DC"/>
    <w:rsid w:val="00083A65"/>
    <w:rsid w:val="0008615B"/>
    <w:rsid w:val="00086B2B"/>
    <w:rsid w:val="00087CAC"/>
    <w:rsid w:val="00090727"/>
    <w:rsid w:val="000910B3"/>
    <w:rsid w:val="000916E6"/>
    <w:rsid w:val="000A00B2"/>
    <w:rsid w:val="000A10A9"/>
    <w:rsid w:val="000A3DDA"/>
    <w:rsid w:val="000A5551"/>
    <w:rsid w:val="000A7A62"/>
    <w:rsid w:val="000A7BA9"/>
    <w:rsid w:val="000B0218"/>
    <w:rsid w:val="000B10E9"/>
    <w:rsid w:val="000B2124"/>
    <w:rsid w:val="000B364A"/>
    <w:rsid w:val="000B58AC"/>
    <w:rsid w:val="000B7A01"/>
    <w:rsid w:val="000B7F14"/>
    <w:rsid w:val="000B7F66"/>
    <w:rsid w:val="000C268F"/>
    <w:rsid w:val="000C271D"/>
    <w:rsid w:val="000C496E"/>
    <w:rsid w:val="000C5DCD"/>
    <w:rsid w:val="000C5F3C"/>
    <w:rsid w:val="000C6CF1"/>
    <w:rsid w:val="000D0921"/>
    <w:rsid w:val="000D3673"/>
    <w:rsid w:val="000D4243"/>
    <w:rsid w:val="000D4776"/>
    <w:rsid w:val="000D607B"/>
    <w:rsid w:val="000D6FE9"/>
    <w:rsid w:val="000D76A0"/>
    <w:rsid w:val="000D7A26"/>
    <w:rsid w:val="000D7E85"/>
    <w:rsid w:val="000E1093"/>
    <w:rsid w:val="000E27E4"/>
    <w:rsid w:val="000E2D88"/>
    <w:rsid w:val="000E2F84"/>
    <w:rsid w:val="000E3DA4"/>
    <w:rsid w:val="000E54B0"/>
    <w:rsid w:val="000E6C37"/>
    <w:rsid w:val="000F13C6"/>
    <w:rsid w:val="000F23C3"/>
    <w:rsid w:val="000F3A92"/>
    <w:rsid w:val="000F3AB7"/>
    <w:rsid w:val="000F3BD7"/>
    <w:rsid w:val="000F5FDC"/>
    <w:rsid w:val="000F6899"/>
    <w:rsid w:val="0010181D"/>
    <w:rsid w:val="00101CD8"/>
    <w:rsid w:val="00101D8F"/>
    <w:rsid w:val="0010213A"/>
    <w:rsid w:val="00104C60"/>
    <w:rsid w:val="00105276"/>
    <w:rsid w:val="001066BB"/>
    <w:rsid w:val="00107562"/>
    <w:rsid w:val="00111C26"/>
    <w:rsid w:val="00113E42"/>
    <w:rsid w:val="001152E5"/>
    <w:rsid w:val="00115ED8"/>
    <w:rsid w:val="00115FB2"/>
    <w:rsid w:val="001171EC"/>
    <w:rsid w:val="0011774A"/>
    <w:rsid w:val="0012276E"/>
    <w:rsid w:val="00122DE4"/>
    <w:rsid w:val="00123CD4"/>
    <w:rsid w:val="001242D7"/>
    <w:rsid w:val="001270D7"/>
    <w:rsid w:val="00127BDB"/>
    <w:rsid w:val="00130A6D"/>
    <w:rsid w:val="001322C8"/>
    <w:rsid w:val="00132BB7"/>
    <w:rsid w:val="00133235"/>
    <w:rsid w:val="001332A1"/>
    <w:rsid w:val="00134E07"/>
    <w:rsid w:val="00135B18"/>
    <w:rsid w:val="0013607C"/>
    <w:rsid w:val="00137154"/>
    <w:rsid w:val="00140177"/>
    <w:rsid w:val="00145E9B"/>
    <w:rsid w:val="00146309"/>
    <w:rsid w:val="00146627"/>
    <w:rsid w:val="00146951"/>
    <w:rsid w:val="001470CC"/>
    <w:rsid w:val="0015279D"/>
    <w:rsid w:val="001543D0"/>
    <w:rsid w:val="00154B8C"/>
    <w:rsid w:val="001551C0"/>
    <w:rsid w:val="0015562B"/>
    <w:rsid w:val="001558FD"/>
    <w:rsid w:val="00157F89"/>
    <w:rsid w:val="00160B53"/>
    <w:rsid w:val="001613A5"/>
    <w:rsid w:val="00161636"/>
    <w:rsid w:val="001631F7"/>
    <w:rsid w:val="00165202"/>
    <w:rsid w:val="00165C15"/>
    <w:rsid w:val="00165D8C"/>
    <w:rsid w:val="0016627F"/>
    <w:rsid w:val="001676D3"/>
    <w:rsid w:val="00167E19"/>
    <w:rsid w:val="001713F9"/>
    <w:rsid w:val="00173B87"/>
    <w:rsid w:val="001746CE"/>
    <w:rsid w:val="00174D3E"/>
    <w:rsid w:val="0017590C"/>
    <w:rsid w:val="00181829"/>
    <w:rsid w:val="00181FF5"/>
    <w:rsid w:val="00184D00"/>
    <w:rsid w:val="001856F1"/>
    <w:rsid w:val="00186441"/>
    <w:rsid w:val="00186479"/>
    <w:rsid w:val="001868B0"/>
    <w:rsid w:val="00187A5B"/>
    <w:rsid w:val="00187FCC"/>
    <w:rsid w:val="00191815"/>
    <w:rsid w:val="001918CD"/>
    <w:rsid w:val="001933D0"/>
    <w:rsid w:val="00193620"/>
    <w:rsid w:val="00194213"/>
    <w:rsid w:val="00194790"/>
    <w:rsid w:val="001A0A89"/>
    <w:rsid w:val="001A18F3"/>
    <w:rsid w:val="001A2503"/>
    <w:rsid w:val="001A42FA"/>
    <w:rsid w:val="001A4EF5"/>
    <w:rsid w:val="001A606B"/>
    <w:rsid w:val="001A61BF"/>
    <w:rsid w:val="001A64C9"/>
    <w:rsid w:val="001A6CA6"/>
    <w:rsid w:val="001A7658"/>
    <w:rsid w:val="001B2D0F"/>
    <w:rsid w:val="001B5B66"/>
    <w:rsid w:val="001B5C06"/>
    <w:rsid w:val="001B63CA"/>
    <w:rsid w:val="001B65E9"/>
    <w:rsid w:val="001C132E"/>
    <w:rsid w:val="001C1ECF"/>
    <w:rsid w:val="001C5ECA"/>
    <w:rsid w:val="001D066B"/>
    <w:rsid w:val="001D2521"/>
    <w:rsid w:val="001D3286"/>
    <w:rsid w:val="001D3D02"/>
    <w:rsid w:val="001D40AA"/>
    <w:rsid w:val="001D52A0"/>
    <w:rsid w:val="001D5830"/>
    <w:rsid w:val="001D6EBF"/>
    <w:rsid w:val="001D7112"/>
    <w:rsid w:val="001D7B90"/>
    <w:rsid w:val="001E1518"/>
    <w:rsid w:val="001E4A40"/>
    <w:rsid w:val="001E4E48"/>
    <w:rsid w:val="001E52FE"/>
    <w:rsid w:val="001E6EC2"/>
    <w:rsid w:val="001E75C6"/>
    <w:rsid w:val="001E7A51"/>
    <w:rsid w:val="001E7BB8"/>
    <w:rsid w:val="001F0DAA"/>
    <w:rsid w:val="001F14C8"/>
    <w:rsid w:val="001F508E"/>
    <w:rsid w:val="001F5A91"/>
    <w:rsid w:val="001F69FB"/>
    <w:rsid w:val="001F7365"/>
    <w:rsid w:val="001F7CA8"/>
    <w:rsid w:val="00200D17"/>
    <w:rsid w:val="00202684"/>
    <w:rsid w:val="00202F28"/>
    <w:rsid w:val="00203356"/>
    <w:rsid w:val="00203720"/>
    <w:rsid w:val="00210B6D"/>
    <w:rsid w:val="00211C0C"/>
    <w:rsid w:val="00213AB2"/>
    <w:rsid w:val="00214184"/>
    <w:rsid w:val="002171A0"/>
    <w:rsid w:val="00217935"/>
    <w:rsid w:val="00221EBC"/>
    <w:rsid w:val="0022342B"/>
    <w:rsid w:val="00223EA6"/>
    <w:rsid w:val="00223F80"/>
    <w:rsid w:val="00225D33"/>
    <w:rsid w:val="002265F9"/>
    <w:rsid w:val="00227446"/>
    <w:rsid w:val="002275C8"/>
    <w:rsid w:val="00230763"/>
    <w:rsid w:val="00231BC5"/>
    <w:rsid w:val="0023349A"/>
    <w:rsid w:val="00240185"/>
    <w:rsid w:val="00241203"/>
    <w:rsid w:val="00243058"/>
    <w:rsid w:val="002442B4"/>
    <w:rsid w:val="00246A73"/>
    <w:rsid w:val="00246A89"/>
    <w:rsid w:val="00247FA6"/>
    <w:rsid w:val="0025158B"/>
    <w:rsid w:val="002522D8"/>
    <w:rsid w:val="00253059"/>
    <w:rsid w:val="002536B0"/>
    <w:rsid w:val="0025427B"/>
    <w:rsid w:val="00255550"/>
    <w:rsid w:val="00255C22"/>
    <w:rsid w:val="00256B31"/>
    <w:rsid w:val="002601ED"/>
    <w:rsid w:val="00260901"/>
    <w:rsid w:val="00260EF2"/>
    <w:rsid w:val="00261175"/>
    <w:rsid w:val="00263505"/>
    <w:rsid w:val="00264017"/>
    <w:rsid w:val="00264E46"/>
    <w:rsid w:val="00266BFE"/>
    <w:rsid w:val="00270BBE"/>
    <w:rsid w:val="00271A81"/>
    <w:rsid w:val="00275B5B"/>
    <w:rsid w:val="002861C4"/>
    <w:rsid w:val="00287192"/>
    <w:rsid w:val="00287B53"/>
    <w:rsid w:val="00290152"/>
    <w:rsid w:val="00291602"/>
    <w:rsid w:val="0029302E"/>
    <w:rsid w:val="0029310F"/>
    <w:rsid w:val="00293C20"/>
    <w:rsid w:val="00294EA9"/>
    <w:rsid w:val="0029528A"/>
    <w:rsid w:val="00295606"/>
    <w:rsid w:val="002963A9"/>
    <w:rsid w:val="00297044"/>
    <w:rsid w:val="002A2551"/>
    <w:rsid w:val="002A3081"/>
    <w:rsid w:val="002A370D"/>
    <w:rsid w:val="002A4CC7"/>
    <w:rsid w:val="002A506D"/>
    <w:rsid w:val="002A5B06"/>
    <w:rsid w:val="002A622D"/>
    <w:rsid w:val="002A67E9"/>
    <w:rsid w:val="002A78B3"/>
    <w:rsid w:val="002A7E91"/>
    <w:rsid w:val="002B0E5F"/>
    <w:rsid w:val="002B166E"/>
    <w:rsid w:val="002B173A"/>
    <w:rsid w:val="002B264D"/>
    <w:rsid w:val="002B2F62"/>
    <w:rsid w:val="002B42B3"/>
    <w:rsid w:val="002B4CB7"/>
    <w:rsid w:val="002B57C7"/>
    <w:rsid w:val="002B5CA7"/>
    <w:rsid w:val="002B6E87"/>
    <w:rsid w:val="002B6F54"/>
    <w:rsid w:val="002B707C"/>
    <w:rsid w:val="002B7A5F"/>
    <w:rsid w:val="002C15B4"/>
    <w:rsid w:val="002C31F7"/>
    <w:rsid w:val="002C3952"/>
    <w:rsid w:val="002C62F2"/>
    <w:rsid w:val="002D0289"/>
    <w:rsid w:val="002D16E0"/>
    <w:rsid w:val="002D2BD3"/>
    <w:rsid w:val="002D42A5"/>
    <w:rsid w:val="002D4327"/>
    <w:rsid w:val="002D51FA"/>
    <w:rsid w:val="002D56E2"/>
    <w:rsid w:val="002D5AF1"/>
    <w:rsid w:val="002D5D60"/>
    <w:rsid w:val="002D6D97"/>
    <w:rsid w:val="002D7E16"/>
    <w:rsid w:val="002E0E7D"/>
    <w:rsid w:val="002E184D"/>
    <w:rsid w:val="002E210A"/>
    <w:rsid w:val="002E2685"/>
    <w:rsid w:val="002E26E7"/>
    <w:rsid w:val="002E2DA3"/>
    <w:rsid w:val="002E331A"/>
    <w:rsid w:val="002E4D2F"/>
    <w:rsid w:val="002E62E7"/>
    <w:rsid w:val="002E68EF"/>
    <w:rsid w:val="002F1E31"/>
    <w:rsid w:val="002F1EBA"/>
    <w:rsid w:val="002F37CF"/>
    <w:rsid w:val="002F5BB3"/>
    <w:rsid w:val="002F72FF"/>
    <w:rsid w:val="00300D13"/>
    <w:rsid w:val="0030213E"/>
    <w:rsid w:val="003030EE"/>
    <w:rsid w:val="0030367A"/>
    <w:rsid w:val="00303C2D"/>
    <w:rsid w:val="003104D1"/>
    <w:rsid w:val="00313A98"/>
    <w:rsid w:val="00314392"/>
    <w:rsid w:val="00316530"/>
    <w:rsid w:val="00316792"/>
    <w:rsid w:val="003169CE"/>
    <w:rsid w:val="00317C96"/>
    <w:rsid w:val="00322116"/>
    <w:rsid w:val="00322ABC"/>
    <w:rsid w:val="00322B03"/>
    <w:rsid w:val="00323614"/>
    <w:rsid w:val="003241C2"/>
    <w:rsid w:val="00324F60"/>
    <w:rsid w:val="00325112"/>
    <w:rsid w:val="00326059"/>
    <w:rsid w:val="0032625A"/>
    <w:rsid w:val="00326D82"/>
    <w:rsid w:val="00330FDB"/>
    <w:rsid w:val="0033380A"/>
    <w:rsid w:val="003338F2"/>
    <w:rsid w:val="00334D17"/>
    <w:rsid w:val="00336CF2"/>
    <w:rsid w:val="00342DEA"/>
    <w:rsid w:val="00343DC1"/>
    <w:rsid w:val="00344A3A"/>
    <w:rsid w:val="00345C24"/>
    <w:rsid w:val="0034612B"/>
    <w:rsid w:val="00347083"/>
    <w:rsid w:val="00347BC9"/>
    <w:rsid w:val="003504C4"/>
    <w:rsid w:val="00351374"/>
    <w:rsid w:val="00351E5B"/>
    <w:rsid w:val="003522E0"/>
    <w:rsid w:val="00352534"/>
    <w:rsid w:val="003526BC"/>
    <w:rsid w:val="00352C0D"/>
    <w:rsid w:val="003533AE"/>
    <w:rsid w:val="003537D6"/>
    <w:rsid w:val="00355202"/>
    <w:rsid w:val="0035630A"/>
    <w:rsid w:val="00357FD6"/>
    <w:rsid w:val="003603C2"/>
    <w:rsid w:val="003609DE"/>
    <w:rsid w:val="00362604"/>
    <w:rsid w:val="003652E2"/>
    <w:rsid w:val="00366510"/>
    <w:rsid w:val="0037160C"/>
    <w:rsid w:val="003724BB"/>
    <w:rsid w:val="003807B8"/>
    <w:rsid w:val="003810AF"/>
    <w:rsid w:val="0038159F"/>
    <w:rsid w:val="00381690"/>
    <w:rsid w:val="003829ED"/>
    <w:rsid w:val="00382DBB"/>
    <w:rsid w:val="00384416"/>
    <w:rsid w:val="00384B06"/>
    <w:rsid w:val="003851E9"/>
    <w:rsid w:val="003855FF"/>
    <w:rsid w:val="00385A5C"/>
    <w:rsid w:val="00390BB7"/>
    <w:rsid w:val="00391102"/>
    <w:rsid w:val="003919F6"/>
    <w:rsid w:val="00392A8F"/>
    <w:rsid w:val="00393C43"/>
    <w:rsid w:val="00394348"/>
    <w:rsid w:val="003944B9"/>
    <w:rsid w:val="00394666"/>
    <w:rsid w:val="003A0EE6"/>
    <w:rsid w:val="003A1843"/>
    <w:rsid w:val="003A2706"/>
    <w:rsid w:val="003A2C5F"/>
    <w:rsid w:val="003A2D3D"/>
    <w:rsid w:val="003A405C"/>
    <w:rsid w:val="003A471B"/>
    <w:rsid w:val="003A4B3F"/>
    <w:rsid w:val="003A525E"/>
    <w:rsid w:val="003B0C7F"/>
    <w:rsid w:val="003B0FB5"/>
    <w:rsid w:val="003B12B1"/>
    <w:rsid w:val="003B29C9"/>
    <w:rsid w:val="003B4F97"/>
    <w:rsid w:val="003B5B61"/>
    <w:rsid w:val="003B61E4"/>
    <w:rsid w:val="003B6216"/>
    <w:rsid w:val="003C27DE"/>
    <w:rsid w:val="003C2D70"/>
    <w:rsid w:val="003C3944"/>
    <w:rsid w:val="003C4A24"/>
    <w:rsid w:val="003C5126"/>
    <w:rsid w:val="003C5DF9"/>
    <w:rsid w:val="003C6F99"/>
    <w:rsid w:val="003D5221"/>
    <w:rsid w:val="003D56A4"/>
    <w:rsid w:val="003D6A74"/>
    <w:rsid w:val="003D760F"/>
    <w:rsid w:val="003E0D02"/>
    <w:rsid w:val="003E25A3"/>
    <w:rsid w:val="003E265A"/>
    <w:rsid w:val="003E383C"/>
    <w:rsid w:val="003E51E6"/>
    <w:rsid w:val="003E71E9"/>
    <w:rsid w:val="003E7BD6"/>
    <w:rsid w:val="003F16D0"/>
    <w:rsid w:val="003F22D2"/>
    <w:rsid w:val="003F520B"/>
    <w:rsid w:val="003F5DEA"/>
    <w:rsid w:val="003F6091"/>
    <w:rsid w:val="003F64E2"/>
    <w:rsid w:val="00400143"/>
    <w:rsid w:val="0040195C"/>
    <w:rsid w:val="004029F3"/>
    <w:rsid w:val="00402B82"/>
    <w:rsid w:val="00402C7D"/>
    <w:rsid w:val="00404AD1"/>
    <w:rsid w:val="00404D42"/>
    <w:rsid w:val="004054B3"/>
    <w:rsid w:val="00411A62"/>
    <w:rsid w:val="00411F00"/>
    <w:rsid w:val="00412B30"/>
    <w:rsid w:val="0041379D"/>
    <w:rsid w:val="00416772"/>
    <w:rsid w:val="00416FCC"/>
    <w:rsid w:val="0042099C"/>
    <w:rsid w:val="0042229A"/>
    <w:rsid w:val="004224EB"/>
    <w:rsid w:val="00422C01"/>
    <w:rsid w:val="004232A7"/>
    <w:rsid w:val="004235D6"/>
    <w:rsid w:val="004264DE"/>
    <w:rsid w:val="0042657D"/>
    <w:rsid w:val="00426682"/>
    <w:rsid w:val="00427614"/>
    <w:rsid w:val="00430359"/>
    <w:rsid w:val="00431DA8"/>
    <w:rsid w:val="0043289C"/>
    <w:rsid w:val="00433753"/>
    <w:rsid w:val="00433B20"/>
    <w:rsid w:val="00434667"/>
    <w:rsid w:val="00435A70"/>
    <w:rsid w:val="00436179"/>
    <w:rsid w:val="00436236"/>
    <w:rsid w:val="004370C3"/>
    <w:rsid w:val="00437C29"/>
    <w:rsid w:val="00440310"/>
    <w:rsid w:val="00440603"/>
    <w:rsid w:val="00442085"/>
    <w:rsid w:val="004422E2"/>
    <w:rsid w:val="004444A4"/>
    <w:rsid w:val="00445E2D"/>
    <w:rsid w:val="00446EFD"/>
    <w:rsid w:val="00447A28"/>
    <w:rsid w:val="00447CBD"/>
    <w:rsid w:val="004501DD"/>
    <w:rsid w:val="004505F3"/>
    <w:rsid w:val="004506B9"/>
    <w:rsid w:val="00450859"/>
    <w:rsid w:val="00450F28"/>
    <w:rsid w:val="00452C78"/>
    <w:rsid w:val="004546BE"/>
    <w:rsid w:val="00455105"/>
    <w:rsid w:val="004556DA"/>
    <w:rsid w:val="00455E26"/>
    <w:rsid w:val="00457E05"/>
    <w:rsid w:val="004605BB"/>
    <w:rsid w:val="00460BBE"/>
    <w:rsid w:val="00460DA2"/>
    <w:rsid w:val="0046176C"/>
    <w:rsid w:val="00461CE1"/>
    <w:rsid w:val="00461E35"/>
    <w:rsid w:val="00461E37"/>
    <w:rsid w:val="00464247"/>
    <w:rsid w:val="004654C8"/>
    <w:rsid w:val="0046577D"/>
    <w:rsid w:val="0046778B"/>
    <w:rsid w:val="00470179"/>
    <w:rsid w:val="004713B6"/>
    <w:rsid w:val="00472473"/>
    <w:rsid w:val="00472850"/>
    <w:rsid w:val="00472B1C"/>
    <w:rsid w:val="00473C81"/>
    <w:rsid w:val="0047427E"/>
    <w:rsid w:val="004765F1"/>
    <w:rsid w:val="0047667B"/>
    <w:rsid w:val="004773C8"/>
    <w:rsid w:val="0047774F"/>
    <w:rsid w:val="00477E7B"/>
    <w:rsid w:val="00480CE7"/>
    <w:rsid w:val="004813F9"/>
    <w:rsid w:val="00481C22"/>
    <w:rsid w:val="004820C7"/>
    <w:rsid w:val="00485CC0"/>
    <w:rsid w:val="00485F84"/>
    <w:rsid w:val="0048617B"/>
    <w:rsid w:val="004862FA"/>
    <w:rsid w:val="0049089D"/>
    <w:rsid w:val="004908B8"/>
    <w:rsid w:val="00490A49"/>
    <w:rsid w:val="0049119C"/>
    <w:rsid w:val="00492572"/>
    <w:rsid w:val="0049265D"/>
    <w:rsid w:val="00492FF2"/>
    <w:rsid w:val="0049385C"/>
    <w:rsid w:val="004940A8"/>
    <w:rsid w:val="0049471E"/>
    <w:rsid w:val="004947CB"/>
    <w:rsid w:val="00494D5F"/>
    <w:rsid w:val="00494DB1"/>
    <w:rsid w:val="00495004"/>
    <w:rsid w:val="00495327"/>
    <w:rsid w:val="004963B3"/>
    <w:rsid w:val="0049677D"/>
    <w:rsid w:val="00497078"/>
    <w:rsid w:val="004A06FD"/>
    <w:rsid w:val="004A093A"/>
    <w:rsid w:val="004A0C0A"/>
    <w:rsid w:val="004A29D4"/>
    <w:rsid w:val="004A3DE6"/>
    <w:rsid w:val="004A61B8"/>
    <w:rsid w:val="004A7F1D"/>
    <w:rsid w:val="004B0CE2"/>
    <w:rsid w:val="004B198B"/>
    <w:rsid w:val="004B3698"/>
    <w:rsid w:val="004B7093"/>
    <w:rsid w:val="004B7903"/>
    <w:rsid w:val="004C0123"/>
    <w:rsid w:val="004C26A3"/>
    <w:rsid w:val="004C305B"/>
    <w:rsid w:val="004C48E5"/>
    <w:rsid w:val="004C556B"/>
    <w:rsid w:val="004C61D0"/>
    <w:rsid w:val="004C65F7"/>
    <w:rsid w:val="004C6EE4"/>
    <w:rsid w:val="004C7F7E"/>
    <w:rsid w:val="004D131F"/>
    <w:rsid w:val="004D2E55"/>
    <w:rsid w:val="004D34F3"/>
    <w:rsid w:val="004D3B25"/>
    <w:rsid w:val="004D41AF"/>
    <w:rsid w:val="004D4AA9"/>
    <w:rsid w:val="004D5BA6"/>
    <w:rsid w:val="004D68A2"/>
    <w:rsid w:val="004D68B4"/>
    <w:rsid w:val="004E078E"/>
    <w:rsid w:val="004E2BA3"/>
    <w:rsid w:val="004E3C1C"/>
    <w:rsid w:val="004E583D"/>
    <w:rsid w:val="004E6CFC"/>
    <w:rsid w:val="004F00D9"/>
    <w:rsid w:val="004F0840"/>
    <w:rsid w:val="004F1E37"/>
    <w:rsid w:val="004F237B"/>
    <w:rsid w:val="004F3A25"/>
    <w:rsid w:val="004F3D7E"/>
    <w:rsid w:val="004F3F7A"/>
    <w:rsid w:val="004F62E0"/>
    <w:rsid w:val="004F7A1A"/>
    <w:rsid w:val="004F7E13"/>
    <w:rsid w:val="00500BC9"/>
    <w:rsid w:val="005013D2"/>
    <w:rsid w:val="005059D9"/>
    <w:rsid w:val="00506DA0"/>
    <w:rsid w:val="00507A55"/>
    <w:rsid w:val="0051070F"/>
    <w:rsid w:val="00510F30"/>
    <w:rsid w:val="00512E6C"/>
    <w:rsid w:val="0051432F"/>
    <w:rsid w:val="00514A7D"/>
    <w:rsid w:val="005152A6"/>
    <w:rsid w:val="005204BA"/>
    <w:rsid w:val="005223B2"/>
    <w:rsid w:val="005232DF"/>
    <w:rsid w:val="00523984"/>
    <w:rsid w:val="005244A5"/>
    <w:rsid w:val="00525B4E"/>
    <w:rsid w:val="00526B3A"/>
    <w:rsid w:val="00530C81"/>
    <w:rsid w:val="0053112B"/>
    <w:rsid w:val="005329BC"/>
    <w:rsid w:val="00534288"/>
    <w:rsid w:val="00535B14"/>
    <w:rsid w:val="00535EF3"/>
    <w:rsid w:val="005365B7"/>
    <w:rsid w:val="00542C51"/>
    <w:rsid w:val="005432A6"/>
    <w:rsid w:val="00543A55"/>
    <w:rsid w:val="005444A7"/>
    <w:rsid w:val="005448A0"/>
    <w:rsid w:val="00544F03"/>
    <w:rsid w:val="00547CD8"/>
    <w:rsid w:val="00550B7B"/>
    <w:rsid w:val="00554DDF"/>
    <w:rsid w:val="00555254"/>
    <w:rsid w:val="0055741D"/>
    <w:rsid w:val="00557792"/>
    <w:rsid w:val="00560420"/>
    <w:rsid w:val="005642A0"/>
    <w:rsid w:val="00565D2D"/>
    <w:rsid w:val="005670FC"/>
    <w:rsid w:val="005671E9"/>
    <w:rsid w:val="00567255"/>
    <w:rsid w:val="00570146"/>
    <w:rsid w:val="00571BA3"/>
    <w:rsid w:val="00575212"/>
    <w:rsid w:val="00575E4E"/>
    <w:rsid w:val="00575EC8"/>
    <w:rsid w:val="00576973"/>
    <w:rsid w:val="005813D4"/>
    <w:rsid w:val="00581A27"/>
    <w:rsid w:val="00582041"/>
    <w:rsid w:val="00582802"/>
    <w:rsid w:val="0058292F"/>
    <w:rsid w:val="0058346B"/>
    <w:rsid w:val="00583ABE"/>
    <w:rsid w:val="00584665"/>
    <w:rsid w:val="00587FA5"/>
    <w:rsid w:val="00591272"/>
    <w:rsid w:val="00591EF5"/>
    <w:rsid w:val="00593003"/>
    <w:rsid w:val="005951C5"/>
    <w:rsid w:val="005955AC"/>
    <w:rsid w:val="00595A42"/>
    <w:rsid w:val="005A0045"/>
    <w:rsid w:val="005A35D8"/>
    <w:rsid w:val="005A4B75"/>
    <w:rsid w:val="005A5782"/>
    <w:rsid w:val="005A5AFC"/>
    <w:rsid w:val="005A6D24"/>
    <w:rsid w:val="005A7A74"/>
    <w:rsid w:val="005A7D98"/>
    <w:rsid w:val="005B0AB0"/>
    <w:rsid w:val="005B2A2F"/>
    <w:rsid w:val="005B47FA"/>
    <w:rsid w:val="005B66DF"/>
    <w:rsid w:val="005B7B22"/>
    <w:rsid w:val="005C064A"/>
    <w:rsid w:val="005C1841"/>
    <w:rsid w:val="005C2D52"/>
    <w:rsid w:val="005C2F7E"/>
    <w:rsid w:val="005C42C0"/>
    <w:rsid w:val="005C51F1"/>
    <w:rsid w:val="005C6915"/>
    <w:rsid w:val="005C6FB7"/>
    <w:rsid w:val="005C783E"/>
    <w:rsid w:val="005C7E3D"/>
    <w:rsid w:val="005C7F46"/>
    <w:rsid w:val="005C7F6B"/>
    <w:rsid w:val="005D073B"/>
    <w:rsid w:val="005D25F4"/>
    <w:rsid w:val="005D346C"/>
    <w:rsid w:val="005D3CA8"/>
    <w:rsid w:val="005D7265"/>
    <w:rsid w:val="005D7D90"/>
    <w:rsid w:val="005E2157"/>
    <w:rsid w:val="005E2480"/>
    <w:rsid w:val="005E39FD"/>
    <w:rsid w:val="005E4A02"/>
    <w:rsid w:val="005E6415"/>
    <w:rsid w:val="005E71CF"/>
    <w:rsid w:val="005F0250"/>
    <w:rsid w:val="005F1A31"/>
    <w:rsid w:val="005F27CB"/>
    <w:rsid w:val="005F303A"/>
    <w:rsid w:val="005F4BFE"/>
    <w:rsid w:val="005F5F77"/>
    <w:rsid w:val="005F6756"/>
    <w:rsid w:val="0060145E"/>
    <w:rsid w:val="00601FB0"/>
    <w:rsid w:val="00605A5A"/>
    <w:rsid w:val="00606073"/>
    <w:rsid w:val="00606D2C"/>
    <w:rsid w:val="00607E49"/>
    <w:rsid w:val="0061329F"/>
    <w:rsid w:val="0061492A"/>
    <w:rsid w:val="006162FF"/>
    <w:rsid w:val="00616DD3"/>
    <w:rsid w:val="00617373"/>
    <w:rsid w:val="00617C54"/>
    <w:rsid w:val="006204E0"/>
    <w:rsid w:val="006206C9"/>
    <w:rsid w:val="00621984"/>
    <w:rsid w:val="006240DF"/>
    <w:rsid w:val="006257E3"/>
    <w:rsid w:val="006267D2"/>
    <w:rsid w:val="006313E8"/>
    <w:rsid w:val="00631D5A"/>
    <w:rsid w:val="00635B23"/>
    <w:rsid w:val="00640981"/>
    <w:rsid w:val="00640F02"/>
    <w:rsid w:val="00641D4D"/>
    <w:rsid w:val="006435EE"/>
    <w:rsid w:val="006466AE"/>
    <w:rsid w:val="00647947"/>
    <w:rsid w:val="00650B09"/>
    <w:rsid w:val="00653827"/>
    <w:rsid w:val="00654257"/>
    <w:rsid w:val="0065447E"/>
    <w:rsid w:val="00654B4B"/>
    <w:rsid w:val="00655A2B"/>
    <w:rsid w:val="00657C2C"/>
    <w:rsid w:val="00657E44"/>
    <w:rsid w:val="00660E6C"/>
    <w:rsid w:val="00661B33"/>
    <w:rsid w:val="00663DBD"/>
    <w:rsid w:val="006645F1"/>
    <w:rsid w:val="006652F6"/>
    <w:rsid w:val="006660FF"/>
    <w:rsid w:val="00670923"/>
    <w:rsid w:val="00671E8E"/>
    <w:rsid w:val="0067669B"/>
    <w:rsid w:val="00676DE0"/>
    <w:rsid w:val="006772A7"/>
    <w:rsid w:val="006779B7"/>
    <w:rsid w:val="00677B15"/>
    <w:rsid w:val="00680750"/>
    <w:rsid w:val="00680ADB"/>
    <w:rsid w:val="00682F7B"/>
    <w:rsid w:val="0068666A"/>
    <w:rsid w:val="00687413"/>
    <w:rsid w:val="006878E9"/>
    <w:rsid w:val="00687EFB"/>
    <w:rsid w:val="00690235"/>
    <w:rsid w:val="00691664"/>
    <w:rsid w:val="00691790"/>
    <w:rsid w:val="00691B2A"/>
    <w:rsid w:val="00694443"/>
    <w:rsid w:val="006971DA"/>
    <w:rsid w:val="006A174C"/>
    <w:rsid w:val="006A24DB"/>
    <w:rsid w:val="006A2A25"/>
    <w:rsid w:val="006A2CC4"/>
    <w:rsid w:val="006A3B3D"/>
    <w:rsid w:val="006A3D29"/>
    <w:rsid w:val="006A7102"/>
    <w:rsid w:val="006B14D9"/>
    <w:rsid w:val="006B30C9"/>
    <w:rsid w:val="006B3991"/>
    <w:rsid w:val="006B4810"/>
    <w:rsid w:val="006B65C3"/>
    <w:rsid w:val="006C14A9"/>
    <w:rsid w:val="006C347D"/>
    <w:rsid w:val="006C547D"/>
    <w:rsid w:val="006C572F"/>
    <w:rsid w:val="006C5730"/>
    <w:rsid w:val="006C69D5"/>
    <w:rsid w:val="006D0454"/>
    <w:rsid w:val="006D0F85"/>
    <w:rsid w:val="006D1E73"/>
    <w:rsid w:val="006D34EB"/>
    <w:rsid w:val="006D3DD3"/>
    <w:rsid w:val="006D437C"/>
    <w:rsid w:val="006D5061"/>
    <w:rsid w:val="006D51ED"/>
    <w:rsid w:val="006D69BD"/>
    <w:rsid w:val="006D6B8D"/>
    <w:rsid w:val="006E21D4"/>
    <w:rsid w:val="006E3312"/>
    <w:rsid w:val="006E69BB"/>
    <w:rsid w:val="006E6F52"/>
    <w:rsid w:val="006E7572"/>
    <w:rsid w:val="006E76BB"/>
    <w:rsid w:val="006E77A7"/>
    <w:rsid w:val="006E7BE3"/>
    <w:rsid w:val="006F350D"/>
    <w:rsid w:val="006F3F14"/>
    <w:rsid w:val="006F458F"/>
    <w:rsid w:val="006F471E"/>
    <w:rsid w:val="006F4A94"/>
    <w:rsid w:val="006F4F46"/>
    <w:rsid w:val="006F6617"/>
    <w:rsid w:val="006F6EF7"/>
    <w:rsid w:val="007013E2"/>
    <w:rsid w:val="0070160D"/>
    <w:rsid w:val="00702B4A"/>
    <w:rsid w:val="00702B65"/>
    <w:rsid w:val="00702C8E"/>
    <w:rsid w:val="00703CB9"/>
    <w:rsid w:val="007040FC"/>
    <w:rsid w:val="00704281"/>
    <w:rsid w:val="00711A5E"/>
    <w:rsid w:val="00713452"/>
    <w:rsid w:val="00713BCC"/>
    <w:rsid w:val="00717776"/>
    <w:rsid w:val="007202C0"/>
    <w:rsid w:val="00720C6A"/>
    <w:rsid w:val="00721717"/>
    <w:rsid w:val="007227DE"/>
    <w:rsid w:val="00724527"/>
    <w:rsid w:val="00725D5A"/>
    <w:rsid w:val="007271C3"/>
    <w:rsid w:val="007279BC"/>
    <w:rsid w:val="00730E7E"/>
    <w:rsid w:val="007310F1"/>
    <w:rsid w:val="00735F7D"/>
    <w:rsid w:val="00740405"/>
    <w:rsid w:val="00742E18"/>
    <w:rsid w:val="0074520D"/>
    <w:rsid w:val="00747DC6"/>
    <w:rsid w:val="00750746"/>
    <w:rsid w:val="00750F84"/>
    <w:rsid w:val="00751E09"/>
    <w:rsid w:val="00751FE8"/>
    <w:rsid w:val="007520DC"/>
    <w:rsid w:val="00752B48"/>
    <w:rsid w:val="00752E2D"/>
    <w:rsid w:val="00754528"/>
    <w:rsid w:val="00754E31"/>
    <w:rsid w:val="007550AE"/>
    <w:rsid w:val="007558E8"/>
    <w:rsid w:val="0075601D"/>
    <w:rsid w:val="00756E4E"/>
    <w:rsid w:val="00760499"/>
    <w:rsid w:val="007614BB"/>
    <w:rsid w:val="0076397D"/>
    <w:rsid w:val="00765020"/>
    <w:rsid w:val="007657D8"/>
    <w:rsid w:val="00765BA3"/>
    <w:rsid w:val="0077020E"/>
    <w:rsid w:val="00771C0E"/>
    <w:rsid w:val="00773B1B"/>
    <w:rsid w:val="00773C1D"/>
    <w:rsid w:val="007745FC"/>
    <w:rsid w:val="00774D77"/>
    <w:rsid w:val="007752C1"/>
    <w:rsid w:val="00776083"/>
    <w:rsid w:val="007766DC"/>
    <w:rsid w:val="00776A4F"/>
    <w:rsid w:val="00777025"/>
    <w:rsid w:val="00780879"/>
    <w:rsid w:val="00781EC8"/>
    <w:rsid w:val="00782D8D"/>
    <w:rsid w:val="00783C5F"/>
    <w:rsid w:val="007867DB"/>
    <w:rsid w:val="00786F1A"/>
    <w:rsid w:val="007904B2"/>
    <w:rsid w:val="007905C8"/>
    <w:rsid w:val="00790BE0"/>
    <w:rsid w:val="00790E87"/>
    <w:rsid w:val="00791411"/>
    <w:rsid w:val="00792316"/>
    <w:rsid w:val="00792582"/>
    <w:rsid w:val="00792F0E"/>
    <w:rsid w:val="0079547B"/>
    <w:rsid w:val="00795F53"/>
    <w:rsid w:val="00796172"/>
    <w:rsid w:val="0079777D"/>
    <w:rsid w:val="007A0CE1"/>
    <w:rsid w:val="007A1004"/>
    <w:rsid w:val="007A3BC4"/>
    <w:rsid w:val="007A4FB8"/>
    <w:rsid w:val="007A52EC"/>
    <w:rsid w:val="007A6505"/>
    <w:rsid w:val="007A7178"/>
    <w:rsid w:val="007A7EF3"/>
    <w:rsid w:val="007B031F"/>
    <w:rsid w:val="007B12DA"/>
    <w:rsid w:val="007B24FF"/>
    <w:rsid w:val="007B3870"/>
    <w:rsid w:val="007B4774"/>
    <w:rsid w:val="007B5DE3"/>
    <w:rsid w:val="007B6C9B"/>
    <w:rsid w:val="007C014F"/>
    <w:rsid w:val="007C168A"/>
    <w:rsid w:val="007C5644"/>
    <w:rsid w:val="007D19F3"/>
    <w:rsid w:val="007D1E2A"/>
    <w:rsid w:val="007D36FF"/>
    <w:rsid w:val="007D693C"/>
    <w:rsid w:val="007E0526"/>
    <w:rsid w:val="007E1C07"/>
    <w:rsid w:val="007E1FA4"/>
    <w:rsid w:val="007E25B4"/>
    <w:rsid w:val="007E2DFC"/>
    <w:rsid w:val="007E3344"/>
    <w:rsid w:val="007E3512"/>
    <w:rsid w:val="007E3A29"/>
    <w:rsid w:val="007E4977"/>
    <w:rsid w:val="007E5340"/>
    <w:rsid w:val="007E5BF4"/>
    <w:rsid w:val="007E79DD"/>
    <w:rsid w:val="007F08EA"/>
    <w:rsid w:val="007F0C7D"/>
    <w:rsid w:val="007F5505"/>
    <w:rsid w:val="007F5A23"/>
    <w:rsid w:val="007F6180"/>
    <w:rsid w:val="007F66BC"/>
    <w:rsid w:val="007F74DE"/>
    <w:rsid w:val="00800B08"/>
    <w:rsid w:val="008020FE"/>
    <w:rsid w:val="00802531"/>
    <w:rsid w:val="008026C7"/>
    <w:rsid w:val="00803479"/>
    <w:rsid w:val="0080359E"/>
    <w:rsid w:val="00804137"/>
    <w:rsid w:val="0080423B"/>
    <w:rsid w:val="008073ED"/>
    <w:rsid w:val="008104A2"/>
    <w:rsid w:val="00810F72"/>
    <w:rsid w:val="0081122A"/>
    <w:rsid w:val="0081206E"/>
    <w:rsid w:val="00813200"/>
    <w:rsid w:val="00813BE6"/>
    <w:rsid w:val="00814701"/>
    <w:rsid w:val="00816147"/>
    <w:rsid w:val="008165CE"/>
    <w:rsid w:val="0081739D"/>
    <w:rsid w:val="00817AB3"/>
    <w:rsid w:val="00817CD8"/>
    <w:rsid w:val="00820130"/>
    <w:rsid w:val="00820D17"/>
    <w:rsid w:val="00821A93"/>
    <w:rsid w:val="00822654"/>
    <w:rsid w:val="00822688"/>
    <w:rsid w:val="00823958"/>
    <w:rsid w:val="0082524D"/>
    <w:rsid w:val="008267A0"/>
    <w:rsid w:val="00826DFF"/>
    <w:rsid w:val="00827582"/>
    <w:rsid w:val="00827D44"/>
    <w:rsid w:val="00830C5F"/>
    <w:rsid w:val="008311A9"/>
    <w:rsid w:val="00832A12"/>
    <w:rsid w:val="00833DD5"/>
    <w:rsid w:val="00834C51"/>
    <w:rsid w:val="00834F27"/>
    <w:rsid w:val="0083573D"/>
    <w:rsid w:val="00837949"/>
    <w:rsid w:val="00837E00"/>
    <w:rsid w:val="008405E8"/>
    <w:rsid w:val="00840F6D"/>
    <w:rsid w:val="00841721"/>
    <w:rsid w:val="00842E5C"/>
    <w:rsid w:val="0084382D"/>
    <w:rsid w:val="00845E7B"/>
    <w:rsid w:val="00846D55"/>
    <w:rsid w:val="00847F29"/>
    <w:rsid w:val="0085057C"/>
    <w:rsid w:val="00850AFA"/>
    <w:rsid w:val="00851DB2"/>
    <w:rsid w:val="00852D37"/>
    <w:rsid w:val="00854A94"/>
    <w:rsid w:val="00854F87"/>
    <w:rsid w:val="00855322"/>
    <w:rsid w:val="00856B8B"/>
    <w:rsid w:val="0086044B"/>
    <w:rsid w:val="00860D03"/>
    <w:rsid w:val="008629B0"/>
    <w:rsid w:val="00862E86"/>
    <w:rsid w:val="0086449B"/>
    <w:rsid w:val="00864842"/>
    <w:rsid w:val="00864B43"/>
    <w:rsid w:val="00867955"/>
    <w:rsid w:val="00867B44"/>
    <w:rsid w:val="0087251D"/>
    <w:rsid w:val="00874875"/>
    <w:rsid w:val="00876028"/>
    <w:rsid w:val="008761DF"/>
    <w:rsid w:val="00880FA7"/>
    <w:rsid w:val="00883F10"/>
    <w:rsid w:val="00884AD8"/>
    <w:rsid w:val="00885600"/>
    <w:rsid w:val="0089032A"/>
    <w:rsid w:val="00890623"/>
    <w:rsid w:val="008917CA"/>
    <w:rsid w:val="0089286A"/>
    <w:rsid w:val="0089358A"/>
    <w:rsid w:val="008938C0"/>
    <w:rsid w:val="00894B26"/>
    <w:rsid w:val="00895CD3"/>
    <w:rsid w:val="00895F7F"/>
    <w:rsid w:val="00897066"/>
    <w:rsid w:val="008A0B8C"/>
    <w:rsid w:val="008A5700"/>
    <w:rsid w:val="008A58B7"/>
    <w:rsid w:val="008B02C1"/>
    <w:rsid w:val="008B3A49"/>
    <w:rsid w:val="008B5523"/>
    <w:rsid w:val="008B6274"/>
    <w:rsid w:val="008B6B3E"/>
    <w:rsid w:val="008C089D"/>
    <w:rsid w:val="008C1DE3"/>
    <w:rsid w:val="008C25E1"/>
    <w:rsid w:val="008C268B"/>
    <w:rsid w:val="008C3044"/>
    <w:rsid w:val="008C35A1"/>
    <w:rsid w:val="008C5F59"/>
    <w:rsid w:val="008C6655"/>
    <w:rsid w:val="008D035D"/>
    <w:rsid w:val="008D1C13"/>
    <w:rsid w:val="008D1F58"/>
    <w:rsid w:val="008D221B"/>
    <w:rsid w:val="008D2F26"/>
    <w:rsid w:val="008D5563"/>
    <w:rsid w:val="008E0A39"/>
    <w:rsid w:val="008E1743"/>
    <w:rsid w:val="008E2019"/>
    <w:rsid w:val="008E34AF"/>
    <w:rsid w:val="008E4AB9"/>
    <w:rsid w:val="008E51B0"/>
    <w:rsid w:val="008E73B8"/>
    <w:rsid w:val="008E79E1"/>
    <w:rsid w:val="008E7C6B"/>
    <w:rsid w:val="008F0F65"/>
    <w:rsid w:val="008F0FF0"/>
    <w:rsid w:val="008F1554"/>
    <w:rsid w:val="008F1BE4"/>
    <w:rsid w:val="008F2BE0"/>
    <w:rsid w:val="008F38B4"/>
    <w:rsid w:val="008F3E52"/>
    <w:rsid w:val="008F404F"/>
    <w:rsid w:val="008F62AB"/>
    <w:rsid w:val="0090078E"/>
    <w:rsid w:val="00900AF8"/>
    <w:rsid w:val="00900C3E"/>
    <w:rsid w:val="0090126C"/>
    <w:rsid w:val="009022B0"/>
    <w:rsid w:val="0090346B"/>
    <w:rsid w:val="009035B6"/>
    <w:rsid w:val="00906868"/>
    <w:rsid w:val="009076D1"/>
    <w:rsid w:val="0090795A"/>
    <w:rsid w:val="00907C11"/>
    <w:rsid w:val="0091071C"/>
    <w:rsid w:val="009115E2"/>
    <w:rsid w:val="00911B58"/>
    <w:rsid w:val="009120FD"/>
    <w:rsid w:val="00913779"/>
    <w:rsid w:val="00914462"/>
    <w:rsid w:val="009164AA"/>
    <w:rsid w:val="00916C5A"/>
    <w:rsid w:val="00916CFF"/>
    <w:rsid w:val="0091766B"/>
    <w:rsid w:val="009203F3"/>
    <w:rsid w:val="00921F90"/>
    <w:rsid w:val="00923932"/>
    <w:rsid w:val="00924B4E"/>
    <w:rsid w:val="00925E5F"/>
    <w:rsid w:val="00927453"/>
    <w:rsid w:val="0093046C"/>
    <w:rsid w:val="00930C8C"/>
    <w:rsid w:val="00931514"/>
    <w:rsid w:val="00933177"/>
    <w:rsid w:val="009334DC"/>
    <w:rsid w:val="00935648"/>
    <w:rsid w:val="009357B6"/>
    <w:rsid w:val="009370BD"/>
    <w:rsid w:val="00937A53"/>
    <w:rsid w:val="009425BB"/>
    <w:rsid w:val="009440F0"/>
    <w:rsid w:val="00944142"/>
    <w:rsid w:val="009455AE"/>
    <w:rsid w:val="0094719C"/>
    <w:rsid w:val="0095100C"/>
    <w:rsid w:val="00951452"/>
    <w:rsid w:val="009527FC"/>
    <w:rsid w:val="00957038"/>
    <w:rsid w:val="009618C1"/>
    <w:rsid w:val="00962583"/>
    <w:rsid w:val="009636DB"/>
    <w:rsid w:val="009637F8"/>
    <w:rsid w:val="00970A9E"/>
    <w:rsid w:val="00971774"/>
    <w:rsid w:val="00971FB5"/>
    <w:rsid w:val="00972DBD"/>
    <w:rsid w:val="0097315F"/>
    <w:rsid w:val="009754BC"/>
    <w:rsid w:val="00983552"/>
    <w:rsid w:val="00987266"/>
    <w:rsid w:val="00987566"/>
    <w:rsid w:val="00990072"/>
    <w:rsid w:val="009911C7"/>
    <w:rsid w:val="00992CD2"/>
    <w:rsid w:val="00993065"/>
    <w:rsid w:val="0099307F"/>
    <w:rsid w:val="0099344F"/>
    <w:rsid w:val="009935F7"/>
    <w:rsid w:val="00993CA7"/>
    <w:rsid w:val="0099427E"/>
    <w:rsid w:val="00994CCB"/>
    <w:rsid w:val="00997CAD"/>
    <w:rsid w:val="009A464A"/>
    <w:rsid w:val="009A48ED"/>
    <w:rsid w:val="009A51D1"/>
    <w:rsid w:val="009A55F3"/>
    <w:rsid w:val="009A5ABE"/>
    <w:rsid w:val="009A6A75"/>
    <w:rsid w:val="009B1A2C"/>
    <w:rsid w:val="009B495C"/>
    <w:rsid w:val="009B5956"/>
    <w:rsid w:val="009B5A7D"/>
    <w:rsid w:val="009B79C6"/>
    <w:rsid w:val="009B7BAE"/>
    <w:rsid w:val="009C1D66"/>
    <w:rsid w:val="009C1FBA"/>
    <w:rsid w:val="009C5914"/>
    <w:rsid w:val="009C70D9"/>
    <w:rsid w:val="009C7E56"/>
    <w:rsid w:val="009D07B4"/>
    <w:rsid w:val="009D1924"/>
    <w:rsid w:val="009D295B"/>
    <w:rsid w:val="009D2C2F"/>
    <w:rsid w:val="009D3300"/>
    <w:rsid w:val="009D3A71"/>
    <w:rsid w:val="009D4447"/>
    <w:rsid w:val="009D5400"/>
    <w:rsid w:val="009D5E94"/>
    <w:rsid w:val="009D6924"/>
    <w:rsid w:val="009D7269"/>
    <w:rsid w:val="009D7413"/>
    <w:rsid w:val="009E18B2"/>
    <w:rsid w:val="009E1BC5"/>
    <w:rsid w:val="009E4C72"/>
    <w:rsid w:val="009E5F6B"/>
    <w:rsid w:val="009E704C"/>
    <w:rsid w:val="009E7306"/>
    <w:rsid w:val="009F0088"/>
    <w:rsid w:val="009F20DF"/>
    <w:rsid w:val="009F466B"/>
    <w:rsid w:val="009F514C"/>
    <w:rsid w:val="009F6740"/>
    <w:rsid w:val="009F7C14"/>
    <w:rsid w:val="00A01628"/>
    <w:rsid w:val="00A022F8"/>
    <w:rsid w:val="00A023D4"/>
    <w:rsid w:val="00A02EB3"/>
    <w:rsid w:val="00A04EBE"/>
    <w:rsid w:val="00A06DA6"/>
    <w:rsid w:val="00A073A7"/>
    <w:rsid w:val="00A075AF"/>
    <w:rsid w:val="00A10FC1"/>
    <w:rsid w:val="00A15213"/>
    <w:rsid w:val="00A15D31"/>
    <w:rsid w:val="00A20439"/>
    <w:rsid w:val="00A20910"/>
    <w:rsid w:val="00A20CD4"/>
    <w:rsid w:val="00A20D72"/>
    <w:rsid w:val="00A21F83"/>
    <w:rsid w:val="00A2366A"/>
    <w:rsid w:val="00A236CE"/>
    <w:rsid w:val="00A24DAB"/>
    <w:rsid w:val="00A25D7D"/>
    <w:rsid w:val="00A32E5A"/>
    <w:rsid w:val="00A33DE4"/>
    <w:rsid w:val="00A356B9"/>
    <w:rsid w:val="00A36D99"/>
    <w:rsid w:val="00A41E8D"/>
    <w:rsid w:val="00A429C9"/>
    <w:rsid w:val="00A44AAF"/>
    <w:rsid w:val="00A44ABD"/>
    <w:rsid w:val="00A44ECF"/>
    <w:rsid w:val="00A4653F"/>
    <w:rsid w:val="00A46FFA"/>
    <w:rsid w:val="00A4707A"/>
    <w:rsid w:val="00A47D55"/>
    <w:rsid w:val="00A5051C"/>
    <w:rsid w:val="00A508A8"/>
    <w:rsid w:val="00A50BF8"/>
    <w:rsid w:val="00A5117A"/>
    <w:rsid w:val="00A51727"/>
    <w:rsid w:val="00A545BC"/>
    <w:rsid w:val="00A556F3"/>
    <w:rsid w:val="00A56552"/>
    <w:rsid w:val="00A60BB7"/>
    <w:rsid w:val="00A612D3"/>
    <w:rsid w:val="00A61B71"/>
    <w:rsid w:val="00A6221F"/>
    <w:rsid w:val="00A643E3"/>
    <w:rsid w:val="00A64C33"/>
    <w:rsid w:val="00A66041"/>
    <w:rsid w:val="00A6795B"/>
    <w:rsid w:val="00A703FB"/>
    <w:rsid w:val="00A711AA"/>
    <w:rsid w:val="00A71A20"/>
    <w:rsid w:val="00A71EFF"/>
    <w:rsid w:val="00A725AE"/>
    <w:rsid w:val="00A7484C"/>
    <w:rsid w:val="00A7604C"/>
    <w:rsid w:val="00A76676"/>
    <w:rsid w:val="00A77EDB"/>
    <w:rsid w:val="00A80BDC"/>
    <w:rsid w:val="00A80C4A"/>
    <w:rsid w:val="00A816FD"/>
    <w:rsid w:val="00A818F6"/>
    <w:rsid w:val="00A8296C"/>
    <w:rsid w:val="00A84101"/>
    <w:rsid w:val="00A86C6A"/>
    <w:rsid w:val="00A86E0E"/>
    <w:rsid w:val="00A87A69"/>
    <w:rsid w:val="00A902C5"/>
    <w:rsid w:val="00A9185E"/>
    <w:rsid w:val="00A947FD"/>
    <w:rsid w:val="00A951E8"/>
    <w:rsid w:val="00A95886"/>
    <w:rsid w:val="00A95DE0"/>
    <w:rsid w:val="00A96A91"/>
    <w:rsid w:val="00A9757A"/>
    <w:rsid w:val="00AA1B22"/>
    <w:rsid w:val="00AA20A5"/>
    <w:rsid w:val="00AA252D"/>
    <w:rsid w:val="00AA2EB4"/>
    <w:rsid w:val="00AA347C"/>
    <w:rsid w:val="00AA4670"/>
    <w:rsid w:val="00AA5440"/>
    <w:rsid w:val="00AA6BEB"/>
    <w:rsid w:val="00AA73EB"/>
    <w:rsid w:val="00AB13D8"/>
    <w:rsid w:val="00AB155B"/>
    <w:rsid w:val="00AB266B"/>
    <w:rsid w:val="00AB3249"/>
    <w:rsid w:val="00AB36AA"/>
    <w:rsid w:val="00AB3904"/>
    <w:rsid w:val="00AB7EED"/>
    <w:rsid w:val="00AC016A"/>
    <w:rsid w:val="00AC048F"/>
    <w:rsid w:val="00AC17E2"/>
    <w:rsid w:val="00AC22D5"/>
    <w:rsid w:val="00AC3991"/>
    <w:rsid w:val="00AC57DB"/>
    <w:rsid w:val="00AC59FA"/>
    <w:rsid w:val="00AC7109"/>
    <w:rsid w:val="00AC7FA2"/>
    <w:rsid w:val="00AD066C"/>
    <w:rsid w:val="00AD3D11"/>
    <w:rsid w:val="00AD5081"/>
    <w:rsid w:val="00AD60E3"/>
    <w:rsid w:val="00AD6E8A"/>
    <w:rsid w:val="00AE1219"/>
    <w:rsid w:val="00AE1B92"/>
    <w:rsid w:val="00AE2F23"/>
    <w:rsid w:val="00AE30F0"/>
    <w:rsid w:val="00AE5568"/>
    <w:rsid w:val="00AE727D"/>
    <w:rsid w:val="00AE795C"/>
    <w:rsid w:val="00AF1267"/>
    <w:rsid w:val="00AF1A8A"/>
    <w:rsid w:val="00AF22EF"/>
    <w:rsid w:val="00AF28AA"/>
    <w:rsid w:val="00AF4180"/>
    <w:rsid w:val="00AF66F7"/>
    <w:rsid w:val="00AF69EF"/>
    <w:rsid w:val="00AF6BFF"/>
    <w:rsid w:val="00AF7E97"/>
    <w:rsid w:val="00B0182A"/>
    <w:rsid w:val="00B01D15"/>
    <w:rsid w:val="00B029F2"/>
    <w:rsid w:val="00B05D9E"/>
    <w:rsid w:val="00B070AA"/>
    <w:rsid w:val="00B12B2D"/>
    <w:rsid w:val="00B14648"/>
    <w:rsid w:val="00B15BBD"/>
    <w:rsid w:val="00B16762"/>
    <w:rsid w:val="00B16A8F"/>
    <w:rsid w:val="00B16BD2"/>
    <w:rsid w:val="00B17705"/>
    <w:rsid w:val="00B215E0"/>
    <w:rsid w:val="00B23584"/>
    <w:rsid w:val="00B23DBF"/>
    <w:rsid w:val="00B241F4"/>
    <w:rsid w:val="00B32412"/>
    <w:rsid w:val="00B328C2"/>
    <w:rsid w:val="00B33F0B"/>
    <w:rsid w:val="00B346DB"/>
    <w:rsid w:val="00B368D9"/>
    <w:rsid w:val="00B37376"/>
    <w:rsid w:val="00B37E3B"/>
    <w:rsid w:val="00B37E7B"/>
    <w:rsid w:val="00B410F0"/>
    <w:rsid w:val="00B42172"/>
    <w:rsid w:val="00B42D47"/>
    <w:rsid w:val="00B42DE8"/>
    <w:rsid w:val="00B44D2F"/>
    <w:rsid w:val="00B45856"/>
    <w:rsid w:val="00B46204"/>
    <w:rsid w:val="00B46216"/>
    <w:rsid w:val="00B47B6D"/>
    <w:rsid w:val="00B505E6"/>
    <w:rsid w:val="00B507AE"/>
    <w:rsid w:val="00B528D7"/>
    <w:rsid w:val="00B52E6C"/>
    <w:rsid w:val="00B55F9B"/>
    <w:rsid w:val="00B56ABA"/>
    <w:rsid w:val="00B600E4"/>
    <w:rsid w:val="00B601CC"/>
    <w:rsid w:val="00B603AF"/>
    <w:rsid w:val="00B6516E"/>
    <w:rsid w:val="00B66996"/>
    <w:rsid w:val="00B66AFF"/>
    <w:rsid w:val="00B70098"/>
    <w:rsid w:val="00B70679"/>
    <w:rsid w:val="00B71690"/>
    <w:rsid w:val="00B71C88"/>
    <w:rsid w:val="00B72983"/>
    <w:rsid w:val="00B72D52"/>
    <w:rsid w:val="00B72F40"/>
    <w:rsid w:val="00B73B6C"/>
    <w:rsid w:val="00B76FE2"/>
    <w:rsid w:val="00B7787C"/>
    <w:rsid w:val="00B8062E"/>
    <w:rsid w:val="00B80767"/>
    <w:rsid w:val="00B807B2"/>
    <w:rsid w:val="00B82194"/>
    <w:rsid w:val="00B83CB1"/>
    <w:rsid w:val="00B8640D"/>
    <w:rsid w:val="00B86A24"/>
    <w:rsid w:val="00B86AED"/>
    <w:rsid w:val="00B86DE3"/>
    <w:rsid w:val="00B86E53"/>
    <w:rsid w:val="00B97356"/>
    <w:rsid w:val="00BA020B"/>
    <w:rsid w:val="00BA11C2"/>
    <w:rsid w:val="00BA201C"/>
    <w:rsid w:val="00BA2FB4"/>
    <w:rsid w:val="00BA3646"/>
    <w:rsid w:val="00BA369C"/>
    <w:rsid w:val="00BA4578"/>
    <w:rsid w:val="00BA489A"/>
    <w:rsid w:val="00BA53AA"/>
    <w:rsid w:val="00BB0B6C"/>
    <w:rsid w:val="00BB17F8"/>
    <w:rsid w:val="00BB2D2D"/>
    <w:rsid w:val="00BB3F4D"/>
    <w:rsid w:val="00BB4735"/>
    <w:rsid w:val="00BB68F3"/>
    <w:rsid w:val="00BB6BB4"/>
    <w:rsid w:val="00BB7A3C"/>
    <w:rsid w:val="00BC0974"/>
    <w:rsid w:val="00BC1F35"/>
    <w:rsid w:val="00BC2D8A"/>
    <w:rsid w:val="00BC41CD"/>
    <w:rsid w:val="00BC7289"/>
    <w:rsid w:val="00BD28A3"/>
    <w:rsid w:val="00BD2C0E"/>
    <w:rsid w:val="00BD2E47"/>
    <w:rsid w:val="00BD4017"/>
    <w:rsid w:val="00BE0D4B"/>
    <w:rsid w:val="00BE26CA"/>
    <w:rsid w:val="00BE4544"/>
    <w:rsid w:val="00BE4846"/>
    <w:rsid w:val="00BE558B"/>
    <w:rsid w:val="00BE7A94"/>
    <w:rsid w:val="00BF2029"/>
    <w:rsid w:val="00BF3D64"/>
    <w:rsid w:val="00BF62B2"/>
    <w:rsid w:val="00BF70AE"/>
    <w:rsid w:val="00C01050"/>
    <w:rsid w:val="00C011E2"/>
    <w:rsid w:val="00C03A9C"/>
    <w:rsid w:val="00C10357"/>
    <w:rsid w:val="00C10C9A"/>
    <w:rsid w:val="00C11EA1"/>
    <w:rsid w:val="00C1374C"/>
    <w:rsid w:val="00C140C8"/>
    <w:rsid w:val="00C1462F"/>
    <w:rsid w:val="00C1726E"/>
    <w:rsid w:val="00C20987"/>
    <w:rsid w:val="00C20D4F"/>
    <w:rsid w:val="00C20E82"/>
    <w:rsid w:val="00C21C43"/>
    <w:rsid w:val="00C2220E"/>
    <w:rsid w:val="00C229D5"/>
    <w:rsid w:val="00C25DCA"/>
    <w:rsid w:val="00C30F88"/>
    <w:rsid w:val="00C336A7"/>
    <w:rsid w:val="00C33872"/>
    <w:rsid w:val="00C33A3C"/>
    <w:rsid w:val="00C34B4D"/>
    <w:rsid w:val="00C34CC4"/>
    <w:rsid w:val="00C4064E"/>
    <w:rsid w:val="00C41819"/>
    <w:rsid w:val="00C41B58"/>
    <w:rsid w:val="00C4534E"/>
    <w:rsid w:val="00C45D8A"/>
    <w:rsid w:val="00C462AD"/>
    <w:rsid w:val="00C50A96"/>
    <w:rsid w:val="00C56E27"/>
    <w:rsid w:val="00C60222"/>
    <w:rsid w:val="00C60322"/>
    <w:rsid w:val="00C60AE5"/>
    <w:rsid w:val="00C6114B"/>
    <w:rsid w:val="00C6390B"/>
    <w:rsid w:val="00C64C05"/>
    <w:rsid w:val="00C66A65"/>
    <w:rsid w:val="00C66C87"/>
    <w:rsid w:val="00C66EF4"/>
    <w:rsid w:val="00C67ABB"/>
    <w:rsid w:val="00C67D79"/>
    <w:rsid w:val="00C737D7"/>
    <w:rsid w:val="00C74139"/>
    <w:rsid w:val="00C741E8"/>
    <w:rsid w:val="00C74AD2"/>
    <w:rsid w:val="00C7650F"/>
    <w:rsid w:val="00C77E19"/>
    <w:rsid w:val="00C82F56"/>
    <w:rsid w:val="00C869BE"/>
    <w:rsid w:val="00C9073A"/>
    <w:rsid w:val="00C91DAE"/>
    <w:rsid w:val="00C936E0"/>
    <w:rsid w:val="00C94DBC"/>
    <w:rsid w:val="00CA03AC"/>
    <w:rsid w:val="00CA3036"/>
    <w:rsid w:val="00CA38A7"/>
    <w:rsid w:val="00CA657E"/>
    <w:rsid w:val="00CA6729"/>
    <w:rsid w:val="00CA6B46"/>
    <w:rsid w:val="00CA6C3C"/>
    <w:rsid w:val="00CB1620"/>
    <w:rsid w:val="00CB328B"/>
    <w:rsid w:val="00CB3434"/>
    <w:rsid w:val="00CB3CC2"/>
    <w:rsid w:val="00CB4BE4"/>
    <w:rsid w:val="00CB5B62"/>
    <w:rsid w:val="00CB66C8"/>
    <w:rsid w:val="00CB7192"/>
    <w:rsid w:val="00CB7F6C"/>
    <w:rsid w:val="00CC2416"/>
    <w:rsid w:val="00CC3900"/>
    <w:rsid w:val="00CC4425"/>
    <w:rsid w:val="00CC57C3"/>
    <w:rsid w:val="00CC72F8"/>
    <w:rsid w:val="00CC7583"/>
    <w:rsid w:val="00CD2EBF"/>
    <w:rsid w:val="00CD3214"/>
    <w:rsid w:val="00CD4B4F"/>
    <w:rsid w:val="00CD5733"/>
    <w:rsid w:val="00CE0502"/>
    <w:rsid w:val="00CE18B6"/>
    <w:rsid w:val="00CE42CF"/>
    <w:rsid w:val="00CE43FB"/>
    <w:rsid w:val="00CE46B8"/>
    <w:rsid w:val="00CE5188"/>
    <w:rsid w:val="00CE548C"/>
    <w:rsid w:val="00CE5D3C"/>
    <w:rsid w:val="00CE6016"/>
    <w:rsid w:val="00CE6152"/>
    <w:rsid w:val="00CE6414"/>
    <w:rsid w:val="00CE6675"/>
    <w:rsid w:val="00CE676E"/>
    <w:rsid w:val="00CF012B"/>
    <w:rsid w:val="00CF0F33"/>
    <w:rsid w:val="00CF164D"/>
    <w:rsid w:val="00CF22DB"/>
    <w:rsid w:val="00CF4813"/>
    <w:rsid w:val="00CF4B38"/>
    <w:rsid w:val="00CF4E66"/>
    <w:rsid w:val="00CF585D"/>
    <w:rsid w:val="00CF69FB"/>
    <w:rsid w:val="00CF7CC6"/>
    <w:rsid w:val="00D00350"/>
    <w:rsid w:val="00D0179A"/>
    <w:rsid w:val="00D02411"/>
    <w:rsid w:val="00D06DA4"/>
    <w:rsid w:val="00D0700C"/>
    <w:rsid w:val="00D07D38"/>
    <w:rsid w:val="00D07DBE"/>
    <w:rsid w:val="00D11CE4"/>
    <w:rsid w:val="00D11EF0"/>
    <w:rsid w:val="00D14180"/>
    <w:rsid w:val="00D14A63"/>
    <w:rsid w:val="00D165F9"/>
    <w:rsid w:val="00D16F7C"/>
    <w:rsid w:val="00D17C12"/>
    <w:rsid w:val="00D207FB"/>
    <w:rsid w:val="00D21188"/>
    <w:rsid w:val="00D21F16"/>
    <w:rsid w:val="00D21FA4"/>
    <w:rsid w:val="00D23C0E"/>
    <w:rsid w:val="00D23EA5"/>
    <w:rsid w:val="00D2609D"/>
    <w:rsid w:val="00D26BE2"/>
    <w:rsid w:val="00D2746C"/>
    <w:rsid w:val="00D27E33"/>
    <w:rsid w:val="00D31516"/>
    <w:rsid w:val="00D320F3"/>
    <w:rsid w:val="00D321EE"/>
    <w:rsid w:val="00D3307E"/>
    <w:rsid w:val="00D340A8"/>
    <w:rsid w:val="00D4070D"/>
    <w:rsid w:val="00D40A8A"/>
    <w:rsid w:val="00D41D48"/>
    <w:rsid w:val="00D439D9"/>
    <w:rsid w:val="00D44452"/>
    <w:rsid w:val="00D44BC5"/>
    <w:rsid w:val="00D451F7"/>
    <w:rsid w:val="00D45522"/>
    <w:rsid w:val="00D469A8"/>
    <w:rsid w:val="00D50618"/>
    <w:rsid w:val="00D50D17"/>
    <w:rsid w:val="00D516A2"/>
    <w:rsid w:val="00D516E7"/>
    <w:rsid w:val="00D527B0"/>
    <w:rsid w:val="00D53747"/>
    <w:rsid w:val="00D53A6E"/>
    <w:rsid w:val="00D54937"/>
    <w:rsid w:val="00D55B1A"/>
    <w:rsid w:val="00D572E1"/>
    <w:rsid w:val="00D621D9"/>
    <w:rsid w:val="00D62609"/>
    <w:rsid w:val="00D6291F"/>
    <w:rsid w:val="00D62FF4"/>
    <w:rsid w:val="00D63DA3"/>
    <w:rsid w:val="00D63F89"/>
    <w:rsid w:val="00D644D7"/>
    <w:rsid w:val="00D65038"/>
    <w:rsid w:val="00D7017B"/>
    <w:rsid w:val="00D71136"/>
    <w:rsid w:val="00D71E51"/>
    <w:rsid w:val="00D72FED"/>
    <w:rsid w:val="00D74689"/>
    <w:rsid w:val="00D74A0F"/>
    <w:rsid w:val="00D76380"/>
    <w:rsid w:val="00D766CE"/>
    <w:rsid w:val="00D80667"/>
    <w:rsid w:val="00D80E48"/>
    <w:rsid w:val="00D828F2"/>
    <w:rsid w:val="00D84430"/>
    <w:rsid w:val="00D84ED2"/>
    <w:rsid w:val="00D86419"/>
    <w:rsid w:val="00D86745"/>
    <w:rsid w:val="00D8732E"/>
    <w:rsid w:val="00D90696"/>
    <w:rsid w:val="00D9273D"/>
    <w:rsid w:val="00D92D91"/>
    <w:rsid w:val="00D941CB"/>
    <w:rsid w:val="00D943E0"/>
    <w:rsid w:val="00D96556"/>
    <w:rsid w:val="00DA1D2E"/>
    <w:rsid w:val="00DA304A"/>
    <w:rsid w:val="00DA3378"/>
    <w:rsid w:val="00DA3CF8"/>
    <w:rsid w:val="00DA463A"/>
    <w:rsid w:val="00DA506E"/>
    <w:rsid w:val="00DA5DD8"/>
    <w:rsid w:val="00DA5FDF"/>
    <w:rsid w:val="00DA7303"/>
    <w:rsid w:val="00DA75D0"/>
    <w:rsid w:val="00DB2EDA"/>
    <w:rsid w:val="00DB337D"/>
    <w:rsid w:val="00DB4BE5"/>
    <w:rsid w:val="00DB52FC"/>
    <w:rsid w:val="00DB7327"/>
    <w:rsid w:val="00DC1E10"/>
    <w:rsid w:val="00DC1FC9"/>
    <w:rsid w:val="00DC2D48"/>
    <w:rsid w:val="00DC4802"/>
    <w:rsid w:val="00DC4C17"/>
    <w:rsid w:val="00DC5996"/>
    <w:rsid w:val="00DC6794"/>
    <w:rsid w:val="00DC6E36"/>
    <w:rsid w:val="00DC72C3"/>
    <w:rsid w:val="00DD0A12"/>
    <w:rsid w:val="00DD0C7C"/>
    <w:rsid w:val="00DD4EF6"/>
    <w:rsid w:val="00DD58F2"/>
    <w:rsid w:val="00DD5AE8"/>
    <w:rsid w:val="00DD5CD0"/>
    <w:rsid w:val="00DD5D7A"/>
    <w:rsid w:val="00DD64B5"/>
    <w:rsid w:val="00DD6A30"/>
    <w:rsid w:val="00DD6F00"/>
    <w:rsid w:val="00DE1E6A"/>
    <w:rsid w:val="00DE25C9"/>
    <w:rsid w:val="00DE4128"/>
    <w:rsid w:val="00DE4663"/>
    <w:rsid w:val="00DE4960"/>
    <w:rsid w:val="00DE5313"/>
    <w:rsid w:val="00DE56EB"/>
    <w:rsid w:val="00DE6D99"/>
    <w:rsid w:val="00DE7043"/>
    <w:rsid w:val="00DF247B"/>
    <w:rsid w:val="00DF30C8"/>
    <w:rsid w:val="00DF35D1"/>
    <w:rsid w:val="00DF43D8"/>
    <w:rsid w:val="00DF4D31"/>
    <w:rsid w:val="00DF5096"/>
    <w:rsid w:val="00DF7569"/>
    <w:rsid w:val="00DF7C9F"/>
    <w:rsid w:val="00E017A3"/>
    <w:rsid w:val="00E02B10"/>
    <w:rsid w:val="00E03542"/>
    <w:rsid w:val="00E0512D"/>
    <w:rsid w:val="00E06611"/>
    <w:rsid w:val="00E068C0"/>
    <w:rsid w:val="00E06F5E"/>
    <w:rsid w:val="00E10903"/>
    <w:rsid w:val="00E1180A"/>
    <w:rsid w:val="00E1251E"/>
    <w:rsid w:val="00E12B68"/>
    <w:rsid w:val="00E13EB0"/>
    <w:rsid w:val="00E14971"/>
    <w:rsid w:val="00E158C9"/>
    <w:rsid w:val="00E204B3"/>
    <w:rsid w:val="00E207DA"/>
    <w:rsid w:val="00E20A81"/>
    <w:rsid w:val="00E21A76"/>
    <w:rsid w:val="00E221ED"/>
    <w:rsid w:val="00E23B5C"/>
    <w:rsid w:val="00E23E94"/>
    <w:rsid w:val="00E247AC"/>
    <w:rsid w:val="00E24B28"/>
    <w:rsid w:val="00E24F7B"/>
    <w:rsid w:val="00E2508E"/>
    <w:rsid w:val="00E25CD3"/>
    <w:rsid w:val="00E309A3"/>
    <w:rsid w:val="00E31174"/>
    <w:rsid w:val="00E335DB"/>
    <w:rsid w:val="00E34C67"/>
    <w:rsid w:val="00E358E7"/>
    <w:rsid w:val="00E36007"/>
    <w:rsid w:val="00E3667E"/>
    <w:rsid w:val="00E41394"/>
    <w:rsid w:val="00E43CCD"/>
    <w:rsid w:val="00E45FED"/>
    <w:rsid w:val="00E475FE"/>
    <w:rsid w:val="00E51656"/>
    <w:rsid w:val="00E51D51"/>
    <w:rsid w:val="00E536ED"/>
    <w:rsid w:val="00E5746A"/>
    <w:rsid w:val="00E6159D"/>
    <w:rsid w:val="00E632F3"/>
    <w:rsid w:val="00E63DD8"/>
    <w:rsid w:val="00E7017A"/>
    <w:rsid w:val="00E731C0"/>
    <w:rsid w:val="00E75373"/>
    <w:rsid w:val="00E7539B"/>
    <w:rsid w:val="00E7547F"/>
    <w:rsid w:val="00E7692C"/>
    <w:rsid w:val="00E77105"/>
    <w:rsid w:val="00E77C07"/>
    <w:rsid w:val="00E77EEA"/>
    <w:rsid w:val="00E82580"/>
    <w:rsid w:val="00E8373F"/>
    <w:rsid w:val="00E83749"/>
    <w:rsid w:val="00E854A4"/>
    <w:rsid w:val="00E86152"/>
    <w:rsid w:val="00E87599"/>
    <w:rsid w:val="00E87BCC"/>
    <w:rsid w:val="00E9197C"/>
    <w:rsid w:val="00E9288F"/>
    <w:rsid w:val="00E93F7D"/>
    <w:rsid w:val="00E96503"/>
    <w:rsid w:val="00E965B5"/>
    <w:rsid w:val="00E968E4"/>
    <w:rsid w:val="00EA0C31"/>
    <w:rsid w:val="00EA21A2"/>
    <w:rsid w:val="00EA3D41"/>
    <w:rsid w:val="00EA5FA4"/>
    <w:rsid w:val="00EA6742"/>
    <w:rsid w:val="00EA724D"/>
    <w:rsid w:val="00EA7325"/>
    <w:rsid w:val="00EA75CE"/>
    <w:rsid w:val="00EA7637"/>
    <w:rsid w:val="00EB079F"/>
    <w:rsid w:val="00EB1393"/>
    <w:rsid w:val="00EB3307"/>
    <w:rsid w:val="00EB358F"/>
    <w:rsid w:val="00EB64D2"/>
    <w:rsid w:val="00EC164B"/>
    <w:rsid w:val="00EC2F60"/>
    <w:rsid w:val="00EC49AF"/>
    <w:rsid w:val="00EC650B"/>
    <w:rsid w:val="00EC660A"/>
    <w:rsid w:val="00EC74D6"/>
    <w:rsid w:val="00ED0E39"/>
    <w:rsid w:val="00ED1225"/>
    <w:rsid w:val="00ED1BE0"/>
    <w:rsid w:val="00ED1F77"/>
    <w:rsid w:val="00ED2D45"/>
    <w:rsid w:val="00ED39FE"/>
    <w:rsid w:val="00ED5B8B"/>
    <w:rsid w:val="00ED7A3A"/>
    <w:rsid w:val="00EE107A"/>
    <w:rsid w:val="00EE1120"/>
    <w:rsid w:val="00EE1F25"/>
    <w:rsid w:val="00EE28E4"/>
    <w:rsid w:val="00EF08CF"/>
    <w:rsid w:val="00EF1823"/>
    <w:rsid w:val="00EF1E14"/>
    <w:rsid w:val="00EF2CEB"/>
    <w:rsid w:val="00EF3DE8"/>
    <w:rsid w:val="00EF42FD"/>
    <w:rsid w:val="00EF5901"/>
    <w:rsid w:val="00EF599E"/>
    <w:rsid w:val="00EF6A2B"/>
    <w:rsid w:val="00EF74B1"/>
    <w:rsid w:val="00F00BFD"/>
    <w:rsid w:val="00F01CFF"/>
    <w:rsid w:val="00F04929"/>
    <w:rsid w:val="00F05EAB"/>
    <w:rsid w:val="00F07B23"/>
    <w:rsid w:val="00F13619"/>
    <w:rsid w:val="00F14796"/>
    <w:rsid w:val="00F1550E"/>
    <w:rsid w:val="00F15E68"/>
    <w:rsid w:val="00F16BA5"/>
    <w:rsid w:val="00F17B2F"/>
    <w:rsid w:val="00F205EE"/>
    <w:rsid w:val="00F21C72"/>
    <w:rsid w:val="00F23DA5"/>
    <w:rsid w:val="00F26445"/>
    <w:rsid w:val="00F26A14"/>
    <w:rsid w:val="00F309A9"/>
    <w:rsid w:val="00F31197"/>
    <w:rsid w:val="00F31FE1"/>
    <w:rsid w:val="00F328A8"/>
    <w:rsid w:val="00F332B9"/>
    <w:rsid w:val="00F33DC0"/>
    <w:rsid w:val="00F374DD"/>
    <w:rsid w:val="00F37804"/>
    <w:rsid w:val="00F37C78"/>
    <w:rsid w:val="00F37F34"/>
    <w:rsid w:val="00F37F65"/>
    <w:rsid w:val="00F4068B"/>
    <w:rsid w:val="00F40AD9"/>
    <w:rsid w:val="00F4259E"/>
    <w:rsid w:val="00F42F7D"/>
    <w:rsid w:val="00F43535"/>
    <w:rsid w:val="00F454AA"/>
    <w:rsid w:val="00F46150"/>
    <w:rsid w:val="00F47397"/>
    <w:rsid w:val="00F47652"/>
    <w:rsid w:val="00F478E1"/>
    <w:rsid w:val="00F532C0"/>
    <w:rsid w:val="00F54136"/>
    <w:rsid w:val="00F547AC"/>
    <w:rsid w:val="00F549E2"/>
    <w:rsid w:val="00F55198"/>
    <w:rsid w:val="00F55409"/>
    <w:rsid w:val="00F56CBB"/>
    <w:rsid w:val="00F56F3B"/>
    <w:rsid w:val="00F5796F"/>
    <w:rsid w:val="00F57D5A"/>
    <w:rsid w:val="00F61253"/>
    <w:rsid w:val="00F627AA"/>
    <w:rsid w:val="00F64957"/>
    <w:rsid w:val="00F67155"/>
    <w:rsid w:val="00F67710"/>
    <w:rsid w:val="00F7055D"/>
    <w:rsid w:val="00F70B6C"/>
    <w:rsid w:val="00F70D32"/>
    <w:rsid w:val="00F71A6A"/>
    <w:rsid w:val="00F73FFB"/>
    <w:rsid w:val="00F743AE"/>
    <w:rsid w:val="00F75079"/>
    <w:rsid w:val="00F75F24"/>
    <w:rsid w:val="00F769DC"/>
    <w:rsid w:val="00F76CD8"/>
    <w:rsid w:val="00F800BF"/>
    <w:rsid w:val="00F80BD1"/>
    <w:rsid w:val="00F81E93"/>
    <w:rsid w:val="00F83F7A"/>
    <w:rsid w:val="00F85937"/>
    <w:rsid w:val="00F85EAC"/>
    <w:rsid w:val="00F85EE1"/>
    <w:rsid w:val="00F86953"/>
    <w:rsid w:val="00F90AA2"/>
    <w:rsid w:val="00F912A7"/>
    <w:rsid w:val="00F91B95"/>
    <w:rsid w:val="00F92F4A"/>
    <w:rsid w:val="00F93CBA"/>
    <w:rsid w:val="00F93F25"/>
    <w:rsid w:val="00F93F2C"/>
    <w:rsid w:val="00F959C9"/>
    <w:rsid w:val="00F95AE4"/>
    <w:rsid w:val="00F96083"/>
    <w:rsid w:val="00FA127D"/>
    <w:rsid w:val="00FA2430"/>
    <w:rsid w:val="00FA2FF2"/>
    <w:rsid w:val="00FA6EDC"/>
    <w:rsid w:val="00FA75A7"/>
    <w:rsid w:val="00FB0797"/>
    <w:rsid w:val="00FC0DEC"/>
    <w:rsid w:val="00FC1A8F"/>
    <w:rsid w:val="00FC1D8E"/>
    <w:rsid w:val="00FC2588"/>
    <w:rsid w:val="00FC7FE1"/>
    <w:rsid w:val="00FD00C1"/>
    <w:rsid w:val="00FD0B05"/>
    <w:rsid w:val="00FD0F92"/>
    <w:rsid w:val="00FD1150"/>
    <w:rsid w:val="00FD36AB"/>
    <w:rsid w:val="00FD3974"/>
    <w:rsid w:val="00FD424B"/>
    <w:rsid w:val="00FD4601"/>
    <w:rsid w:val="00FD4BDB"/>
    <w:rsid w:val="00FD5B44"/>
    <w:rsid w:val="00FD5C91"/>
    <w:rsid w:val="00FE02BF"/>
    <w:rsid w:val="00FE0A61"/>
    <w:rsid w:val="00FE1AE3"/>
    <w:rsid w:val="00FE22FD"/>
    <w:rsid w:val="00FE312C"/>
    <w:rsid w:val="00FE4481"/>
    <w:rsid w:val="00FE5AF4"/>
    <w:rsid w:val="00FE5F54"/>
    <w:rsid w:val="00FE6299"/>
    <w:rsid w:val="00FE6E90"/>
    <w:rsid w:val="00FE7515"/>
    <w:rsid w:val="00FE7EA3"/>
    <w:rsid w:val="00FF0D41"/>
    <w:rsid w:val="00FF1BD4"/>
    <w:rsid w:val="00FF20F4"/>
    <w:rsid w:val="00FF265B"/>
    <w:rsid w:val="00FF2698"/>
    <w:rsid w:val="00FF2E4A"/>
    <w:rsid w:val="00FF3568"/>
    <w:rsid w:val="00FF3F33"/>
    <w:rsid w:val="00FF7202"/>
    <w:rsid w:val="00FF74DA"/>
    <w:rsid w:val="00FF7A0D"/>
    <w:rsid w:val="01914021"/>
    <w:rsid w:val="03327ECA"/>
    <w:rsid w:val="039A6EE1"/>
    <w:rsid w:val="03B10DC7"/>
    <w:rsid w:val="049978B6"/>
    <w:rsid w:val="0556368C"/>
    <w:rsid w:val="0A3D280C"/>
    <w:rsid w:val="0A890A71"/>
    <w:rsid w:val="10173E3E"/>
    <w:rsid w:val="115A6CAD"/>
    <w:rsid w:val="11ED22F7"/>
    <w:rsid w:val="12AB46F3"/>
    <w:rsid w:val="151F30B3"/>
    <w:rsid w:val="193B295E"/>
    <w:rsid w:val="19B64879"/>
    <w:rsid w:val="20CE1F11"/>
    <w:rsid w:val="218D0181"/>
    <w:rsid w:val="23F307B4"/>
    <w:rsid w:val="27FB7E3D"/>
    <w:rsid w:val="2AC034E2"/>
    <w:rsid w:val="2B76001B"/>
    <w:rsid w:val="2CA3594A"/>
    <w:rsid w:val="2F324CFE"/>
    <w:rsid w:val="327F40E6"/>
    <w:rsid w:val="348B2EC1"/>
    <w:rsid w:val="38A520A6"/>
    <w:rsid w:val="39926182"/>
    <w:rsid w:val="3AB55E8E"/>
    <w:rsid w:val="3D4E1E57"/>
    <w:rsid w:val="3E795A78"/>
    <w:rsid w:val="402D1859"/>
    <w:rsid w:val="40E250F8"/>
    <w:rsid w:val="44A351D5"/>
    <w:rsid w:val="4522512C"/>
    <w:rsid w:val="46093EC6"/>
    <w:rsid w:val="460C7BB2"/>
    <w:rsid w:val="4A66704D"/>
    <w:rsid w:val="4AD9077F"/>
    <w:rsid w:val="4B7C5ABD"/>
    <w:rsid w:val="4E025F4C"/>
    <w:rsid w:val="4F1D75D8"/>
    <w:rsid w:val="4F94051C"/>
    <w:rsid w:val="4F9D6C2D"/>
    <w:rsid w:val="51A61200"/>
    <w:rsid w:val="5C281CBF"/>
    <w:rsid w:val="61EA78B2"/>
    <w:rsid w:val="62C21B13"/>
    <w:rsid w:val="6546630D"/>
    <w:rsid w:val="66FB68E0"/>
    <w:rsid w:val="6A9316AA"/>
    <w:rsid w:val="6D7969AA"/>
    <w:rsid w:val="6F916677"/>
    <w:rsid w:val="719A5A6F"/>
    <w:rsid w:val="73A225C1"/>
    <w:rsid w:val="742B0901"/>
    <w:rsid w:val="76CF057A"/>
    <w:rsid w:val="7738663E"/>
    <w:rsid w:val="78981A61"/>
    <w:rsid w:val="7C027B82"/>
    <w:rsid w:val="7D3F0FD5"/>
    <w:rsid w:val="7E3729A1"/>
    <w:rsid w:val="7F7159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83F95CD"/>
  <w15:docId w15:val="{FE50CC39-7DF7-4CB3-8D1D-E2713E8FB9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 w:qFormat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200" w:line="276" w:lineRule="auto"/>
    </w:pPr>
    <w:rPr>
      <w:rFonts w:asciiTheme="minorHAnsi" w:eastAsiaTheme="minorHAnsi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character" w:styleId="FootnoteReference">
    <w:name w:val="footnote reference"/>
    <w:basedOn w:val="DefaultParagraphFont"/>
    <w:uiPriority w:val="99"/>
    <w:semiHidden/>
    <w:unhideWhenUsed/>
    <w:qFormat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qFormat/>
    <w:pPr>
      <w:spacing w:after="0" w:line="240" w:lineRule="auto"/>
    </w:pPr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PlainText">
    <w:name w:val="Plain Text"/>
    <w:link w:val="PlainTextChar"/>
    <w:uiPriority w:val="99"/>
    <w:semiHidden/>
    <w:unhideWhenUsed/>
    <w:qFormat/>
    <w:rPr>
      <w:rFonts w:ascii="Calibri" w:eastAsia="Times New Roman" w:hAnsi="Calibri" w:cs="Times New Roman"/>
      <w:kern w:val="2"/>
      <w:sz w:val="22"/>
      <w:szCs w:val="21"/>
      <w:lang w:eastAsia="zh-CN"/>
    </w:rPr>
  </w:style>
  <w:style w:type="paragraph" w:styleId="Subtitle">
    <w:name w:val="Subtitle"/>
    <w:basedOn w:val="Normal"/>
    <w:next w:val="Normal"/>
    <w:link w:val="SubtitleChar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TitleChar">
    <w:name w:val="Title Char"/>
    <w:basedOn w:val="DefaultParagraphFont"/>
    <w:link w:val="Title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itleChar">
    <w:name w:val="Subtitle Char"/>
    <w:basedOn w:val="DefaultParagraphFont"/>
    <w:link w:val="Subtitle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qFormat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character" w:customStyle="1" w:styleId="IntenseEmphasis1">
    <w:name w:val="Intense Emphasis1"/>
    <w:basedOn w:val="DefaultParagraphFont"/>
    <w:uiPriority w:val="21"/>
    <w:qFormat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Pr>
      <w:i/>
      <w:iCs/>
      <w:color w:val="0F4761" w:themeColor="accent1" w:themeShade="BF"/>
    </w:rPr>
  </w:style>
  <w:style w:type="character" w:customStyle="1" w:styleId="IntenseReference1">
    <w:name w:val="Intense Reference1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w:type="character" w:customStyle="1" w:styleId="FooterChar">
    <w:name w:val="Footer Char"/>
    <w:basedOn w:val="DefaultParagraphFont"/>
    <w:link w:val="Footer"/>
    <w:uiPriority w:val="99"/>
    <w:qFormat/>
    <w:rPr>
      <w:kern w:val="0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qFormat/>
    <w:rPr>
      <w:kern w:val="0"/>
      <w14:ligatures w14:val="none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qFormat/>
  </w:style>
  <w:style w:type="character" w:customStyle="1" w:styleId="emailstyle15">
    <w:name w:val="emailstyle15"/>
    <w:qFormat/>
    <w:rPr>
      <w:rFonts w:ascii="Aptos" w:eastAsia="Aptos" w:hAnsi="Aptos" w:cs="Arial" w:hint="eastAsia"/>
      <w:color w:val="auto"/>
      <w:sz w:val="22"/>
      <w:szCs w:val="22"/>
    </w:rPr>
  </w:style>
  <w:style w:type="paragraph" w:styleId="NoSpacing">
    <w:name w:val="No Spacing"/>
    <w:uiPriority w:val="1"/>
    <w:qFormat/>
    <w:rPr>
      <w:rFonts w:asciiTheme="minorHAnsi" w:eastAsiaTheme="minorHAnsi" w:hAnsiTheme="minorHAnsi" w:cstheme="minorBidi"/>
      <w:kern w:val="2"/>
      <w:sz w:val="24"/>
      <w:szCs w:val="24"/>
      <w14:ligatures w14:val="standardContextual"/>
    </w:rPr>
  </w:style>
  <w:style w:type="character" w:customStyle="1" w:styleId="PlainTextChar">
    <w:name w:val="Plain Text Char"/>
    <w:link w:val="PlainText"/>
    <w:qFormat/>
    <w:rPr>
      <w:rFonts w:ascii="Calibri" w:eastAsia="Times New Roman" w:hAnsi="Calibri" w:cs="Calibri" w:hint="default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1756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95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5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521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827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33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20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1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1842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450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409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9B1B06E-5881-477F-B98B-73136651B8B4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0f9e35db-544f-4f60-bdcc-5ea416e6dc70}" enabled="0" method="" siteId="{0f9e35db-544f-4f60-bdcc-5ea416e6dc70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578</Words>
  <Characters>3296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 Nations</Company>
  <LinksUpToDate>false</LinksUpToDate>
  <CharactersWithSpaces>3867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Pontus Joseph Pog Njenom</dc:creator>
  <cp:lastModifiedBy>Raoul Irenge</cp:lastModifiedBy>
  <cp:revision>2</cp:revision>
  <dcterms:created xsi:type="dcterms:W3CDTF">2025-08-27T16:38:00Z</dcterms:created>
  <dcterms:modified xsi:type="dcterms:W3CDTF">2025-08-27T16:38:00Z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1033-12.2.0.21179</vt:lpwstr>
  </property>
  <property fmtid="{D5CDD505-2E9C-101B-9397-08002B2CF9AE}" pid="3" name="ICV">
    <vt:lpwstr>B13382A3A46B4EDFB21F1E42CF1B8ACA_13</vt:lpwstr>
  </property>
  <property fmtid="{D5CDD505-2E9C-101B-9397-08002B2CF9AE}" pid="4" name="GrammarlyDocumentId">
    <vt:lpwstr>cdc14e49008924cd0cb526f1d5d1eee17bae80a2edee354bef5d2214ae7a5941</vt:lpwstr>
  </property>
</Properties>
</file>