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23868241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6E2A9E0D" w:rsidR="00F64818" w:rsidRPr="00FC061F" w:rsidRDefault="00534B47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05</w:t>
      </w:r>
      <w:r w:rsidR="00C86453" w:rsidRPr="00BB3285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8652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5040E313" w14:textId="77777777" w:rsidR="00534B47" w:rsidRDefault="00534B47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F94F198" w14:textId="3AD87B3B" w:rsidR="00534B47" w:rsidRPr="0096746E" w:rsidRDefault="00534B47" w:rsidP="00534B4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96746E">
        <w:rPr>
          <w:rFonts w:asciiTheme="majorBidi" w:hAnsiTheme="majorBidi" w:cstheme="majorBidi"/>
          <w:i/>
          <w:iCs/>
          <w:sz w:val="24"/>
          <w:szCs w:val="24"/>
        </w:rPr>
        <w:t xml:space="preserve">NBeG state Governor Sets up an investigative committee to  inquire into circumstances leading to the shooting  incident involving  the SSPDF and SSNPS in Aweil town  on 4  November  </w:t>
      </w:r>
    </w:p>
    <w:p w14:paraId="174DB503" w14:textId="77777777" w:rsidR="00BC4D81" w:rsidRPr="00534B47" w:rsidRDefault="00BC4D81" w:rsidP="00BC4D81">
      <w:pPr>
        <w:spacing w:after="0" w:line="240" w:lineRule="auto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583550A" w14:textId="5985787C" w:rsidR="00746D52" w:rsidRPr="005B1D6A" w:rsidRDefault="00F64818" w:rsidP="004B4C5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BC4D81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BC4D81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BC4D81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BC4D81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BC4D81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755FBC00" w14:textId="06A8CF39" w:rsidR="00071992" w:rsidRPr="00BC4D81" w:rsidRDefault="0075340A" w:rsidP="00FE5FC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BC4D81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7112372" w14:textId="77777777" w:rsidR="00FB0187" w:rsidRDefault="00F64818" w:rsidP="00DA204B">
      <w:pPr>
        <w:numPr>
          <w:ilvl w:val="0"/>
          <w:numId w:val="1"/>
        </w:num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B0187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B0187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B0187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FB0187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B0187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FB0187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B0187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8C24C48" w14:textId="77777777" w:rsidR="00726252" w:rsidRDefault="00726252" w:rsidP="00726252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CED73CC" w14:textId="170FFCB4" w:rsidR="00CF6358" w:rsidRPr="0096746E" w:rsidRDefault="00171C23" w:rsidP="00726252">
      <w:pPr>
        <w:spacing w:after="0" w:line="240" w:lineRule="auto"/>
        <w:ind w:left="-76"/>
        <w:contextualSpacing/>
        <w:jc w:val="both"/>
        <w:rPr>
          <w:rFonts w:asciiTheme="majorBidi" w:hAnsiTheme="majorBidi" w:cstheme="majorBidi"/>
          <w:sz w:val="24"/>
          <w:szCs w:val="24"/>
          <w:u w:val="single"/>
        </w:rPr>
      </w:pPr>
      <w:r w:rsidRPr="0096746E">
        <w:rPr>
          <w:rFonts w:asciiTheme="majorBidi" w:hAnsiTheme="majorBidi" w:cstheme="majorBidi"/>
          <w:sz w:val="24"/>
          <w:szCs w:val="24"/>
          <w:u w:val="single"/>
        </w:rPr>
        <w:t xml:space="preserve">NBeG state </w:t>
      </w:r>
      <w:r w:rsidR="00CF6358" w:rsidRPr="0096746E">
        <w:rPr>
          <w:rFonts w:asciiTheme="majorBidi" w:hAnsiTheme="majorBidi" w:cstheme="majorBidi"/>
          <w:sz w:val="24"/>
          <w:szCs w:val="24"/>
          <w:u w:val="single"/>
        </w:rPr>
        <w:t xml:space="preserve">Governor Sets up an investigative </w:t>
      </w:r>
      <w:r w:rsidRPr="0096746E">
        <w:rPr>
          <w:rFonts w:asciiTheme="majorBidi" w:hAnsiTheme="majorBidi" w:cstheme="majorBidi"/>
          <w:sz w:val="24"/>
          <w:szCs w:val="24"/>
          <w:u w:val="single"/>
        </w:rPr>
        <w:t xml:space="preserve">committee </w:t>
      </w:r>
      <w:r w:rsidR="00CF6358" w:rsidRPr="0096746E">
        <w:rPr>
          <w:rFonts w:asciiTheme="majorBidi" w:hAnsiTheme="majorBidi" w:cstheme="majorBidi"/>
          <w:sz w:val="24"/>
          <w:szCs w:val="24"/>
          <w:u w:val="single"/>
        </w:rPr>
        <w:t xml:space="preserve">to  inquire </w:t>
      </w:r>
      <w:r w:rsidR="00534B47" w:rsidRPr="0096746E">
        <w:rPr>
          <w:rFonts w:asciiTheme="majorBidi" w:hAnsiTheme="majorBidi" w:cstheme="majorBidi"/>
          <w:sz w:val="24"/>
          <w:szCs w:val="24"/>
          <w:u w:val="single"/>
        </w:rPr>
        <w:t>i</w:t>
      </w:r>
      <w:r w:rsidR="00CF6358" w:rsidRPr="0096746E">
        <w:rPr>
          <w:rFonts w:asciiTheme="majorBidi" w:hAnsiTheme="majorBidi" w:cstheme="majorBidi"/>
          <w:sz w:val="24"/>
          <w:szCs w:val="24"/>
          <w:u w:val="single"/>
        </w:rPr>
        <w:t xml:space="preserve">nto circumstances leading to the  shooting </w:t>
      </w:r>
      <w:r w:rsidR="00534B47" w:rsidRPr="0096746E">
        <w:rPr>
          <w:rFonts w:asciiTheme="majorBidi" w:hAnsiTheme="majorBidi" w:cstheme="majorBidi"/>
          <w:sz w:val="24"/>
          <w:szCs w:val="24"/>
          <w:u w:val="single"/>
        </w:rPr>
        <w:t xml:space="preserve"> incident involving  the </w:t>
      </w:r>
      <w:r w:rsidRPr="0096746E">
        <w:rPr>
          <w:rFonts w:asciiTheme="majorBidi" w:hAnsiTheme="majorBidi" w:cstheme="majorBidi"/>
          <w:sz w:val="24"/>
          <w:szCs w:val="24"/>
          <w:u w:val="single"/>
        </w:rPr>
        <w:t>SSPDF and SSNPS in Aweil town  on 4  November</w:t>
      </w:r>
      <w:r w:rsidR="00CF6358" w:rsidRPr="0096746E">
        <w:rPr>
          <w:rFonts w:asciiTheme="majorBidi" w:hAnsiTheme="majorBidi" w:cstheme="majorBidi"/>
          <w:sz w:val="24"/>
          <w:szCs w:val="24"/>
          <w:u w:val="single"/>
        </w:rPr>
        <w:t xml:space="preserve">  </w:t>
      </w:r>
    </w:p>
    <w:p w14:paraId="2450CAE8" w14:textId="77777777" w:rsidR="00CF6358" w:rsidRPr="0096746E" w:rsidRDefault="00CF6358" w:rsidP="00726252">
      <w:pPr>
        <w:spacing w:after="0" w:line="240" w:lineRule="auto"/>
        <w:ind w:left="-76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12648F77" w14:textId="4EDA4271" w:rsidR="005F391D" w:rsidRPr="0096746E" w:rsidRDefault="00726252" w:rsidP="00726252">
      <w:pPr>
        <w:spacing w:after="0" w:line="240" w:lineRule="auto"/>
        <w:ind w:left="-76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96746E">
        <w:rPr>
          <w:rFonts w:asciiTheme="majorBidi" w:hAnsiTheme="majorBidi" w:cstheme="majorBidi"/>
          <w:sz w:val="24"/>
          <w:szCs w:val="24"/>
        </w:rPr>
        <w:t xml:space="preserve">On </w:t>
      </w:r>
      <w:r w:rsidRPr="0096746E">
        <w:rPr>
          <w:rFonts w:asciiTheme="majorBidi" w:hAnsiTheme="majorBidi" w:cstheme="majorBidi"/>
          <w:sz w:val="24"/>
          <w:szCs w:val="24"/>
        </w:rPr>
        <w:t>5</w:t>
      </w:r>
      <w:r w:rsidRPr="0096746E">
        <w:rPr>
          <w:rFonts w:asciiTheme="majorBidi" w:hAnsiTheme="majorBidi" w:cstheme="majorBidi"/>
          <w:sz w:val="24"/>
          <w:szCs w:val="24"/>
        </w:rPr>
        <w:t xml:space="preserve"> November, HRD gathered </w:t>
      </w:r>
      <w:r w:rsidRPr="0096746E">
        <w:rPr>
          <w:rFonts w:asciiTheme="majorBidi" w:hAnsiTheme="majorBidi" w:cstheme="majorBidi"/>
          <w:sz w:val="24"/>
          <w:szCs w:val="24"/>
        </w:rPr>
        <w:t>that the Governor of  NBeG State HE  Simon Ober Mawut  has established an Investigative committee</w:t>
      </w:r>
      <w:r w:rsidR="00171C23" w:rsidRPr="0096746E">
        <w:rPr>
          <w:rFonts w:asciiTheme="majorBidi" w:hAnsiTheme="majorBidi" w:cstheme="majorBidi"/>
          <w:sz w:val="24"/>
          <w:szCs w:val="24"/>
        </w:rPr>
        <w:t xml:space="preserve"> </w:t>
      </w:r>
      <w:r w:rsidRPr="0096746E">
        <w:rPr>
          <w:rFonts w:asciiTheme="majorBidi" w:hAnsiTheme="majorBidi" w:cstheme="majorBidi"/>
          <w:sz w:val="24"/>
          <w:szCs w:val="24"/>
        </w:rPr>
        <w:t>comprising of five members and head by South</w:t>
      </w:r>
      <w:r w:rsidR="00171C23" w:rsidRPr="0096746E">
        <w:rPr>
          <w:rFonts w:asciiTheme="majorBidi" w:hAnsiTheme="majorBidi" w:cstheme="majorBidi"/>
          <w:sz w:val="24"/>
          <w:szCs w:val="24"/>
        </w:rPr>
        <w:t xml:space="preserve"> </w:t>
      </w:r>
      <w:r w:rsidRPr="0096746E">
        <w:rPr>
          <w:rFonts w:asciiTheme="majorBidi" w:hAnsiTheme="majorBidi" w:cstheme="majorBidi"/>
          <w:sz w:val="24"/>
          <w:szCs w:val="24"/>
        </w:rPr>
        <w:t>Sudan</w:t>
      </w:r>
      <w:r w:rsidR="00171C23" w:rsidRPr="0096746E">
        <w:rPr>
          <w:rFonts w:asciiTheme="majorBidi" w:hAnsiTheme="majorBidi" w:cstheme="majorBidi"/>
          <w:sz w:val="24"/>
          <w:szCs w:val="24"/>
        </w:rPr>
        <w:t xml:space="preserve"> </w:t>
      </w:r>
      <w:r w:rsidRPr="0096746E">
        <w:rPr>
          <w:rFonts w:asciiTheme="majorBidi" w:hAnsiTheme="majorBidi" w:cstheme="majorBidi"/>
          <w:sz w:val="24"/>
          <w:szCs w:val="24"/>
        </w:rPr>
        <w:t xml:space="preserve">National Prison  Service (SSNPS)  Maj. Gen </w:t>
      </w:r>
      <w:proofErr w:type="spellStart"/>
      <w:r w:rsidRPr="0096746E">
        <w:rPr>
          <w:rFonts w:asciiTheme="majorBidi" w:hAnsiTheme="majorBidi" w:cstheme="majorBidi"/>
          <w:sz w:val="24"/>
          <w:szCs w:val="24"/>
        </w:rPr>
        <w:t>Angok</w:t>
      </w:r>
      <w:proofErr w:type="spellEnd"/>
      <w:r w:rsidRPr="0096746E">
        <w:rPr>
          <w:rFonts w:asciiTheme="majorBidi" w:hAnsiTheme="majorBidi" w:cstheme="majorBidi"/>
          <w:sz w:val="24"/>
          <w:szCs w:val="24"/>
        </w:rPr>
        <w:t xml:space="preserve"> Deng Dhieu. According to  the  Spokesperson  of the   National Police  Service  Spokesperson  Lt. Col  Madut Ngong  Aleau  the purpose of the  investigative  </w:t>
      </w:r>
      <w:r w:rsidR="002643E0" w:rsidRPr="0096746E">
        <w:rPr>
          <w:rFonts w:asciiTheme="majorBidi" w:hAnsiTheme="majorBidi" w:cstheme="majorBidi"/>
          <w:sz w:val="24"/>
          <w:szCs w:val="24"/>
        </w:rPr>
        <w:t xml:space="preserve">committee </w:t>
      </w:r>
      <w:r w:rsidRPr="0096746E">
        <w:rPr>
          <w:rFonts w:asciiTheme="majorBidi" w:hAnsiTheme="majorBidi" w:cstheme="majorBidi"/>
          <w:sz w:val="24"/>
          <w:szCs w:val="24"/>
        </w:rPr>
        <w:t xml:space="preserve"> would  </w:t>
      </w:r>
      <w:r w:rsidR="002643E0" w:rsidRPr="0096746E">
        <w:rPr>
          <w:rFonts w:asciiTheme="majorBidi" w:hAnsiTheme="majorBidi" w:cstheme="majorBidi"/>
          <w:sz w:val="24"/>
          <w:szCs w:val="24"/>
        </w:rPr>
        <w:t xml:space="preserve">be </w:t>
      </w:r>
      <w:r w:rsidRPr="0096746E">
        <w:rPr>
          <w:rFonts w:asciiTheme="majorBidi" w:hAnsiTheme="majorBidi" w:cstheme="majorBidi"/>
          <w:sz w:val="24"/>
          <w:szCs w:val="24"/>
        </w:rPr>
        <w:t>to  investigate and  gather  more  facts  regarding   the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 circumstance </w:t>
      </w:r>
      <w:r w:rsidRPr="0096746E">
        <w:rPr>
          <w:rFonts w:asciiTheme="majorBidi" w:hAnsiTheme="majorBidi" w:cstheme="majorBidi"/>
          <w:sz w:val="24"/>
          <w:szCs w:val="24"/>
        </w:rPr>
        <w:t xml:space="preserve">  cause</w:t>
      </w:r>
      <w:r w:rsidR="002643E0" w:rsidRPr="0096746E">
        <w:rPr>
          <w:rFonts w:asciiTheme="majorBidi" w:hAnsiTheme="majorBidi" w:cstheme="majorBidi"/>
          <w:sz w:val="24"/>
          <w:szCs w:val="24"/>
        </w:rPr>
        <w:t>s</w:t>
      </w:r>
      <w:r w:rsidRPr="0096746E">
        <w:rPr>
          <w:rFonts w:asciiTheme="majorBidi" w:hAnsiTheme="majorBidi" w:cstheme="majorBidi"/>
          <w:sz w:val="24"/>
          <w:szCs w:val="24"/>
        </w:rPr>
        <w:t xml:space="preserve"> of the  commotion and  shooting  that  occurred on  4  November  when a  </w:t>
      </w:r>
      <w:r w:rsidRPr="0096746E">
        <w:rPr>
          <w:rFonts w:asciiTheme="majorBidi" w:hAnsiTheme="majorBidi" w:cstheme="majorBidi"/>
          <w:sz w:val="24"/>
          <w:szCs w:val="24"/>
        </w:rPr>
        <w:t xml:space="preserve">clash </w:t>
      </w:r>
      <w:r w:rsidR="002643E0" w:rsidRPr="0096746E">
        <w:rPr>
          <w:rFonts w:asciiTheme="majorBidi" w:hAnsiTheme="majorBidi" w:cstheme="majorBidi"/>
          <w:sz w:val="24"/>
          <w:szCs w:val="24"/>
        </w:rPr>
        <w:t>happened</w:t>
      </w:r>
      <w:r w:rsidRPr="0096746E">
        <w:rPr>
          <w:rFonts w:asciiTheme="majorBidi" w:hAnsiTheme="majorBidi" w:cstheme="majorBidi"/>
          <w:sz w:val="24"/>
          <w:szCs w:val="24"/>
        </w:rPr>
        <w:t xml:space="preserve"> in Aweil town 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at </w:t>
      </w:r>
      <w:r w:rsidRPr="0096746E">
        <w:rPr>
          <w:rFonts w:asciiTheme="majorBidi" w:hAnsiTheme="majorBidi" w:cstheme="majorBidi"/>
          <w:sz w:val="24"/>
          <w:szCs w:val="24"/>
        </w:rPr>
        <w:t xml:space="preserve">around 0800hrs, involving a group of armed South Sudan Peoples </w:t>
      </w:r>
      <w:r w:rsidRPr="0096746E">
        <w:rPr>
          <w:rFonts w:asciiTheme="majorBidi" w:hAnsiTheme="majorBidi" w:cstheme="majorBidi"/>
          <w:sz w:val="24"/>
          <w:szCs w:val="24"/>
        </w:rPr>
        <w:t>Defense</w:t>
      </w:r>
      <w:r w:rsidRPr="0096746E">
        <w:rPr>
          <w:rFonts w:asciiTheme="majorBidi" w:hAnsiTheme="majorBidi" w:cstheme="majorBidi"/>
          <w:sz w:val="24"/>
          <w:szCs w:val="24"/>
        </w:rPr>
        <w:t xml:space="preserve"> Forces (SSPDF) soldiers and South Sudan National Police Service (SSNPS) personnel, resulting in shots being fired in the air. </w:t>
      </w:r>
      <w:r w:rsidR="002643E0" w:rsidRPr="0096746E">
        <w:rPr>
          <w:rFonts w:asciiTheme="majorBidi" w:hAnsiTheme="majorBidi" w:cstheme="majorBidi"/>
          <w:sz w:val="24"/>
          <w:szCs w:val="24"/>
        </w:rPr>
        <w:t xml:space="preserve">The </w:t>
      </w:r>
      <w:r w:rsidR="005F391D" w:rsidRPr="0096746E">
        <w:rPr>
          <w:rFonts w:asciiTheme="majorBidi" w:hAnsiTheme="majorBidi" w:cstheme="majorBidi"/>
          <w:sz w:val="24"/>
          <w:szCs w:val="24"/>
        </w:rPr>
        <w:t>spokesperson</w:t>
      </w:r>
      <w:r w:rsidR="002643E0" w:rsidRPr="0096746E">
        <w:rPr>
          <w:rFonts w:asciiTheme="majorBidi" w:hAnsiTheme="majorBidi" w:cstheme="majorBidi"/>
          <w:sz w:val="24"/>
          <w:szCs w:val="24"/>
        </w:rPr>
        <w:t xml:space="preserve">  has  also  confirmed   that  the 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SSNPS </w:t>
      </w:r>
      <w:r w:rsidR="002643E0" w:rsidRPr="0096746E">
        <w:rPr>
          <w:rFonts w:asciiTheme="majorBidi" w:hAnsiTheme="majorBidi" w:cstheme="majorBidi"/>
          <w:sz w:val="24"/>
          <w:szCs w:val="24"/>
        </w:rPr>
        <w:t>Director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 of CID unit belonging to  the</w:t>
      </w:r>
      <w:r w:rsidR="002643E0" w:rsidRPr="0096746E">
        <w:rPr>
          <w:rFonts w:asciiTheme="majorBidi" w:hAnsiTheme="majorBidi" w:cstheme="majorBidi"/>
          <w:sz w:val="24"/>
          <w:szCs w:val="24"/>
        </w:rPr>
        <w:t xml:space="preserve"> </w:t>
      </w:r>
      <w:r w:rsidRPr="0096746E">
        <w:rPr>
          <w:rFonts w:asciiTheme="majorBidi" w:hAnsiTheme="majorBidi" w:cstheme="majorBidi"/>
          <w:sz w:val="24"/>
          <w:szCs w:val="24"/>
        </w:rPr>
        <w:t xml:space="preserve">Police 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Headquarters in Aweil </w:t>
      </w:r>
      <w:r w:rsidRPr="0096746E">
        <w:rPr>
          <w:rFonts w:asciiTheme="majorBidi" w:hAnsiTheme="majorBidi" w:cstheme="majorBidi"/>
          <w:sz w:val="24"/>
          <w:szCs w:val="24"/>
        </w:rPr>
        <w:t>identified as Lt-Col. Santino Kuach,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 </w:t>
      </w:r>
      <w:r w:rsidRPr="0096746E">
        <w:rPr>
          <w:rFonts w:asciiTheme="majorBidi" w:hAnsiTheme="majorBidi" w:cstheme="majorBidi"/>
          <w:sz w:val="24"/>
          <w:szCs w:val="24"/>
        </w:rPr>
        <w:t xml:space="preserve">was driving a 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Police vehicle  namely  a </w:t>
      </w:r>
      <w:r w:rsidRPr="0096746E">
        <w:rPr>
          <w:rFonts w:asciiTheme="majorBidi" w:hAnsiTheme="majorBidi" w:cstheme="majorBidi"/>
          <w:sz w:val="24"/>
          <w:szCs w:val="24"/>
        </w:rPr>
        <w:t xml:space="preserve">Landcruiser, 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and  is  believed to have </w:t>
      </w:r>
      <w:r w:rsidRPr="0096746E">
        <w:rPr>
          <w:rFonts w:asciiTheme="majorBidi" w:hAnsiTheme="majorBidi" w:cstheme="majorBidi"/>
          <w:sz w:val="24"/>
          <w:szCs w:val="24"/>
        </w:rPr>
        <w:t>obstructed the group of armed SSPDF soldiers who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 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were 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marching  from  Mathiang  Garrison to Freedom  Square  in </w:t>
      </w:r>
      <w:r w:rsidRPr="0096746E">
        <w:rPr>
          <w:rFonts w:asciiTheme="majorBidi" w:hAnsiTheme="majorBidi" w:cstheme="majorBidi"/>
          <w:sz w:val="24"/>
          <w:szCs w:val="24"/>
        </w:rPr>
        <w:t>Aweil town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 for  the  weekly  parade. According  to the Police spokesperson  it was then 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that  an angry group of  SSPDF  soldiers </w:t>
      </w:r>
      <w:r w:rsidRPr="0096746E">
        <w:rPr>
          <w:rFonts w:asciiTheme="majorBidi" w:hAnsiTheme="majorBidi" w:cstheme="majorBidi"/>
          <w:sz w:val="24"/>
          <w:szCs w:val="24"/>
        </w:rPr>
        <w:t xml:space="preserve">estimated to be 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 between 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250 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to  300 </w:t>
      </w:r>
      <w:r w:rsidRPr="0096746E">
        <w:rPr>
          <w:rFonts w:asciiTheme="majorBidi" w:hAnsiTheme="majorBidi" w:cstheme="majorBidi"/>
          <w:sz w:val="24"/>
          <w:szCs w:val="24"/>
        </w:rPr>
        <w:t xml:space="preserve"> in number, 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drugged </w:t>
      </w:r>
      <w:r w:rsidRPr="0096746E">
        <w:rPr>
          <w:rFonts w:asciiTheme="majorBidi" w:hAnsiTheme="majorBidi" w:cstheme="majorBidi"/>
          <w:sz w:val="24"/>
          <w:szCs w:val="24"/>
        </w:rPr>
        <w:t xml:space="preserve"> Lt-Col. </w:t>
      </w:r>
      <w:proofErr w:type="spellStart"/>
      <w:r w:rsidRPr="0096746E">
        <w:rPr>
          <w:rFonts w:asciiTheme="majorBidi" w:hAnsiTheme="majorBidi" w:cstheme="majorBidi"/>
          <w:sz w:val="24"/>
          <w:szCs w:val="24"/>
        </w:rPr>
        <w:t>Kuach</w:t>
      </w:r>
      <w:proofErr w:type="spellEnd"/>
      <w:r w:rsidRPr="0096746E">
        <w:rPr>
          <w:rFonts w:asciiTheme="majorBidi" w:hAnsiTheme="majorBidi" w:cstheme="majorBidi"/>
          <w:sz w:val="24"/>
          <w:szCs w:val="24"/>
        </w:rPr>
        <w:t xml:space="preserve"> out of the vehicle, and roughed him up, seriously injuring him while they shot in the air. </w:t>
      </w:r>
      <w:r w:rsidR="005F391D" w:rsidRPr="0096746E">
        <w:rPr>
          <w:rFonts w:asciiTheme="majorBidi" w:hAnsiTheme="majorBidi" w:cstheme="majorBidi"/>
          <w:sz w:val="24"/>
          <w:szCs w:val="24"/>
        </w:rPr>
        <w:t>It has  been confirmed  that  a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rmed SSNPS personnel responded to the scene, 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while  also </w:t>
      </w:r>
      <w:r w:rsidR="005F391D" w:rsidRPr="0096746E">
        <w:rPr>
          <w:rFonts w:asciiTheme="majorBidi" w:hAnsiTheme="majorBidi" w:cstheme="majorBidi"/>
          <w:sz w:val="24"/>
          <w:szCs w:val="24"/>
        </w:rPr>
        <w:t>shooting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 in the air. </w:t>
      </w:r>
      <w:r w:rsidR="00C756FD" w:rsidRPr="0096746E">
        <w:rPr>
          <w:rFonts w:asciiTheme="majorBidi" w:hAnsiTheme="majorBidi" w:cstheme="majorBidi"/>
          <w:sz w:val="24"/>
          <w:szCs w:val="24"/>
        </w:rPr>
        <w:t xml:space="preserve">HRD has also obtained information that one SSPDF soldier  was injured  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when the mayhem  occurred.  The Director of CID Lt. Col. Santino </w:t>
      </w:r>
      <w:proofErr w:type="spellStart"/>
      <w:r w:rsidR="005F391D" w:rsidRPr="0096746E">
        <w:rPr>
          <w:rFonts w:asciiTheme="majorBidi" w:hAnsiTheme="majorBidi" w:cstheme="majorBidi"/>
          <w:sz w:val="24"/>
          <w:szCs w:val="24"/>
        </w:rPr>
        <w:t>Kuach</w:t>
      </w:r>
      <w:proofErr w:type="spellEnd"/>
      <w:r w:rsidR="005F391D" w:rsidRPr="0096746E">
        <w:rPr>
          <w:rFonts w:asciiTheme="majorBidi" w:hAnsiTheme="majorBidi" w:cstheme="majorBidi"/>
          <w:sz w:val="24"/>
          <w:szCs w:val="24"/>
        </w:rPr>
        <w:t xml:space="preserve"> was </w:t>
      </w:r>
      <w:r w:rsidR="00171C23" w:rsidRPr="0096746E">
        <w:rPr>
          <w:rFonts w:asciiTheme="majorBidi" w:hAnsiTheme="majorBidi" w:cstheme="majorBidi"/>
          <w:sz w:val="24"/>
          <w:szCs w:val="24"/>
        </w:rPr>
        <w:t xml:space="preserve">rushed to 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Aweil State hospital where he </w:t>
      </w:r>
      <w:r w:rsidR="00171C23" w:rsidRPr="0096746E">
        <w:rPr>
          <w:rFonts w:asciiTheme="majorBidi" w:hAnsiTheme="majorBidi" w:cstheme="majorBidi"/>
          <w:sz w:val="24"/>
          <w:szCs w:val="24"/>
        </w:rPr>
        <w:t xml:space="preserve">was </w:t>
      </w:r>
      <w:r w:rsidR="00534B47" w:rsidRPr="0096746E">
        <w:rPr>
          <w:rFonts w:asciiTheme="majorBidi" w:hAnsiTheme="majorBidi" w:cstheme="majorBidi"/>
          <w:sz w:val="24"/>
          <w:szCs w:val="24"/>
        </w:rPr>
        <w:t xml:space="preserve">given </w:t>
      </w:r>
      <w:r w:rsidR="00CF6358" w:rsidRPr="0096746E">
        <w:rPr>
          <w:rFonts w:asciiTheme="majorBidi" w:hAnsiTheme="majorBidi" w:cstheme="majorBidi"/>
          <w:sz w:val="24"/>
          <w:szCs w:val="24"/>
        </w:rPr>
        <w:t xml:space="preserve">medical 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treatment for the injuries he sustained after he was viciously attacked and assaulted by the huge group of armed SSPDF soldiers who were marching to Freedom  Square for </w:t>
      </w:r>
      <w:r w:rsidR="00CF6358" w:rsidRPr="0096746E">
        <w:rPr>
          <w:rFonts w:asciiTheme="majorBidi" w:hAnsiTheme="majorBidi" w:cstheme="majorBidi"/>
          <w:sz w:val="24"/>
          <w:szCs w:val="24"/>
        </w:rPr>
        <w:t xml:space="preserve">a  regular military </w:t>
      </w:r>
      <w:r w:rsidR="005F391D" w:rsidRPr="0096746E">
        <w:rPr>
          <w:rFonts w:asciiTheme="majorBidi" w:hAnsiTheme="majorBidi" w:cstheme="majorBidi"/>
          <w:sz w:val="24"/>
          <w:szCs w:val="24"/>
        </w:rPr>
        <w:t>parade.</w:t>
      </w:r>
      <w:r w:rsidR="00534B47" w:rsidRPr="0096746E">
        <w:rPr>
          <w:rFonts w:asciiTheme="majorBidi" w:hAnsiTheme="majorBidi" w:cstheme="majorBidi"/>
          <w:sz w:val="24"/>
          <w:szCs w:val="24"/>
        </w:rPr>
        <w:t xml:space="preserve"> It  is  reported  that  Lt. Col. Santino </w:t>
      </w:r>
      <w:proofErr w:type="spellStart"/>
      <w:r w:rsidR="00534B47" w:rsidRPr="0096746E">
        <w:rPr>
          <w:rFonts w:asciiTheme="majorBidi" w:hAnsiTheme="majorBidi" w:cstheme="majorBidi"/>
          <w:sz w:val="24"/>
          <w:szCs w:val="24"/>
        </w:rPr>
        <w:t>Kuach</w:t>
      </w:r>
      <w:proofErr w:type="spellEnd"/>
      <w:r w:rsidR="00534B47" w:rsidRPr="0096746E">
        <w:rPr>
          <w:rFonts w:asciiTheme="majorBidi" w:hAnsiTheme="majorBidi" w:cstheme="majorBidi"/>
          <w:sz w:val="24"/>
          <w:szCs w:val="24"/>
        </w:rPr>
        <w:t xml:space="preserve">  was released from hospital  on  the  same day. </w:t>
      </w:r>
      <w:r w:rsidR="005F391D" w:rsidRPr="0096746E">
        <w:rPr>
          <w:rFonts w:asciiTheme="majorBidi" w:hAnsiTheme="majorBidi" w:cstheme="majorBidi"/>
          <w:sz w:val="24"/>
          <w:szCs w:val="24"/>
        </w:rPr>
        <w:t>HRD has also  been informed that that the Investigative committee headed  by Maj. Gen</w:t>
      </w:r>
      <w:r w:rsidR="00CF6358" w:rsidRPr="0096746E">
        <w:rPr>
          <w:rFonts w:asciiTheme="majorBidi" w:hAnsiTheme="majorBidi" w:cstheme="majorBidi"/>
          <w:sz w:val="24"/>
          <w:szCs w:val="24"/>
        </w:rPr>
        <w:t xml:space="preserve">. Santino </w:t>
      </w:r>
      <w:proofErr w:type="spellStart"/>
      <w:r w:rsidR="00CF6358" w:rsidRPr="0096746E">
        <w:rPr>
          <w:rFonts w:asciiTheme="majorBidi" w:hAnsiTheme="majorBidi" w:cstheme="majorBidi"/>
          <w:sz w:val="24"/>
          <w:szCs w:val="24"/>
        </w:rPr>
        <w:t>Kuach</w:t>
      </w:r>
      <w:proofErr w:type="spellEnd"/>
      <w:r w:rsidR="00CF6358" w:rsidRPr="0096746E">
        <w:rPr>
          <w:rFonts w:asciiTheme="majorBidi" w:hAnsiTheme="majorBidi" w:cstheme="majorBidi"/>
          <w:sz w:val="24"/>
          <w:szCs w:val="24"/>
        </w:rPr>
        <w:t xml:space="preserve"> is  expected   to  submit  it  reports to the  State Governor  with  fourteen days.</w:t>
      </w:r>
      <w:r w:rsidR="005F391D" w:rsidRPr="0096746E">
        <w:rPr>
          <w:rFonts w:asciiTheme="majorBidi" w:hAnsiTheme="majorBidi" w:cstheme="majorBidi"/>
          <w:sz w:val="24"/>
          <w:szCs w:val="24"/>
        </w:rPr>
        <w:t xml:space="preserve">  </w:t>
      </w:r>
    </w:p>
    <w:p w14:paraId="5CFC602A" w14:textId="77777777" w:rsidR="005F391D" w:rsidRPr="0096746E" w:rsidRDefault="005F391D" w:rsidP="00726252">
      <w:pPr>
        <w:spacing w:after="0" w:line="240" w:lineRule="auto"/>
        <w:ind w:left="-76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0A6B9969" w14:textId="1BC35D04" w:rsidR="00726252" w:rsidRPr="0096746E" w:rsidRDefault="00534B47" w:rsidP="00726252">
      <w:pPr>
        <w:spacing w:after="0" w:line="240" w:lineRule="auto"/>
        <w:ind w:left="-76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96746E">
        <w:rPr>
          <w:rFonts w:asciiTheme="majorBidi" w:hAnsiTheme="majorBidi" w:cstheme="majorBidi"/>
          <w:i/>
          <w:iCs/>
          <w:sz w:val="24"/>
          <w:szCs w:val="24"/>
        </w:rPr>
        <w:t>Comments: HRD  will follow the proceedings of the  investigative  committee  during the  conduct of the investigation.</w:t>
      </w:r>
    </w:p>
    <w:p w14:paraId="67864C10" w14:textId="77777777" w:rsidR="00726252" w:rsidRPr="0096746E" w:rsidRDefault="00726252" w:rsidP="00726252">
      <w:pPr>
        <w:spacing w:after="0" w:line="240" w:lineRule="auto"/>
        <w:ind w:left="-76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55D1F9AD" w14:textId="44B1E0FD" w:rsidR="00234285" w:rsidRPr="00FB0187" w:rsidRDefault="00F64818" w:rsidP="00DA204B">
      <w:pPr>
        <w:numPr>
          <w:ilvl w:val="0"/>
          <w:numId w:val="1"/>
        </w:num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B0187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B0187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B0187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B0187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B0187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B0187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B0187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B0187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 w:rsidRPr="00FB0187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7D0BC2FC" w14:textId="7668098A" w:rsidR="005C6FBC" w:rsidRPr="00BC4D81" w:rsidRDefault="00833B85" w:rsidP="0066757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Sexual and Gender-Based Violence (SGBV)</w:t>
      </w:r>
      <w:bookmarkStart w:id="0" w:name="_Hlk155890358"/>
    </w:p>
    <w:p w14:paraId="0BBA7D6A" w14:textId="53FA6D49" w:rsidR="00380C3D" w:rsidRPr="00BC4D81" w:rsidRDefault="002705AC" w:rsidP="00B803D1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  <w:r w:rsidR="00F15ADA" w:rsidRPr="00BC4D81">
        <w:rPr>
          <w:rFonts w:ascii="Times New Roman" w:eastAsia="Palatino Linotype" w:hAnsi="Times New Roman" w:cs="Times New Roman"/>
          <w:bCs/>
          <w:sz w:val="24"/>
          <w:szCs w:val="24"/>
        </w:rPr>
        <w:t xml:space="preserve">    </w:t>
      </w:r>
      <w:r w:rsidR="00D253DB" w:rsidRPr="00BC4D81">
        <w:rPr>
          <w:rFonts w:ascii="Times New Roman" w:eastAsia="Palatino Linotype" w:hAnsi="Times New Roman" w:cs="Times New Roman"/>
          <w:b/>
          <w:sz w:val="24"/>
          <w:szCs w:val="24"/>
        </w:rPr>
        <w:t xml:space="preserve">  </w:t>
      </w: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009CDBC1" w14:textId="77777777" w:rsidR="006003D9" w:rsidRDefault="006003D9" w:rsidP="0012096C">
      <w:pPr>
        <w:spacing w:after="160" w:line="259" w:lineRule="auto"/>
        <w:rPr>
          <w:rFonts w:asciiTheme="majorBidi" w:hAnsiTheme="majorBidi" w:cstheme="majorBidi"/>
          <w:sz w:val="24"/>
          <w:szCs w:val="24"/>
          <w:u w:val="single"/>
        </w:rPr>
      </w:pPr>
    </w:p>
    <w:p w14:paraId="7C313A0C" w14:textId="4C8C4C3C" w:rsidR="00BC4D81" w:rsidRPr="006003D9" w:rsidRDefault="00BC4D81" w:rsidP="00E86DF0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5647A0E9" w14:textId="533DB34E" w:rsidR="00F97F37" w:rsidRPr="0089301B" w:rsidRDefault="00B74A38" w:rsidP="0023487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9301B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053BEA5C" w14:textId="77777777" w:rsidR="00C22DEE" w:rsidRDefault="00C22DEE" w:rsidP="00C22DEE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C22DEE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DD7B2" w14:textId="77777777" w:rsidR="00FB51EF" w:rsidRDefault="00FB51EF" w:rsidP="00182875">
      <w:pPr>
        <w:spacing w:after="0" w:line="240" w:lineRule="auto"/>
      </w:pPr>
      <w:r>
        <w:separator/>
      </w:r>
    </w:p>
  </w:endnote>
  <w:endnote w:type="continuationSeparator" w:id="0">
    <w:p w14:paraId="15EC92DF" w14:textId="77777777" w:rsidR="00FB51EF" w:rsidRDefault="00FB51EF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EE499" w14:textId="77777777" w:rsidR="00FB51EF" w:rsidRDefault="00FB51EF" w:rsidP="00182875">
      <w:pPr>
        <w:spacing w:after="0" w:line="240" w:lineRule="auto"/>
      </w:pPr>
      <w:r>
        <w:separator/>
      </w:r>
    </w:p>
  </w:footnote>
  <w:footnote w:type="continuationSeparator" w:id="0">
    <w:p w14:paraId="01DDB7CE" w14:textId="77777777" w:rsidR="00FB51EF" w:rsidRDefault="00FB51EF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AA3"/>
    <w:multiLevelType w:val="hybridMultilevel"/>
    <w:tmpl w:val="4A68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B5C4C"/>
    <w:multiLevelType w:val="hybridMultilevel"/>
    <w:tmpl w:val="509A8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63D9F"/>
    <w:multiLevelType w:val="hybridMultilevel"/>
    <w:tmpl w:val="8F7C2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C2557"/>
    <w:multiLevelType w:val="hybridMultilevel"/>
    <w:tmpl w:val="442A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B4C06"/>
    <w:multiLevelType w:val="hybridMultilevel"/>
    <w:tmpl w:val="80D4E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6B1948"/>
    <w:multiLevelType w:val="hybridMultilevel"/>
    <w:tmpl w:val="16921DF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40403DC"/>
    <w:multiLevelType w:val="hybridMultilevel"/>
    <w:tmpl w:val="7C7C0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6"/>
  </w:num>
  <w:num w:numId="3" w16cid:durableId="681708432">
    <w:abstractNumId w:val="7"/>
  </w:num>
  <w:num w:numId="4" w16cid:durableId="418908634">
    <w:abstractNumId w:val="1"/>
  </w:num>
  <w:num w:numId="5" w16cid:durableId="2070179637">
    <w:abstractNumId w:val="3"/>
  </w:num>
  <w:num w:numId="6" w16cid:durableId="1678068986">
    <w:abstractNumId w:val="9"/>
  </w:num>
  <w:num w:numId="7" w16cid:durableId="1874075912">
    <w:abstractNumId w:val="12"/>
  </w:num>
  <w:num w:numId="8" w16cid:durableId="754319878">
    <w:abstractNumId w:val="10"/>
  </w:num>
  <w:num w:numId="9" w16cid:durableId="2084599337">
    <w:abstractNumId w:val="11"/>
  </w:num>
  <w:num w:numId="10" w16cid:durableId="1905918694">
    <w:abstractNumId w:val="14"/>
  </w:num>
  <w:num w:numId="11" w16cid:durableId="394201098">
    <w:abstractNumId w:val="4"/>
  </w:num>
  <w:num w:numId="12" w16cid:durableId="1267808829">
    <w:abstractNumId w:val="15"/>
  </w:num>
  <w:num w:numId="13" w16cid:durableId="1268268132">
    <w:abstractNumId w:val="2"/>
  </w:num>
  <w:num w:numId="14" w16cid:durableId="64839497">
    <w:abstractNumId w:val="5"/>
  </w:num>
  <w:num w:numId="15" w16cid:durableId="1151405668">
    <w:abstractNumId w:val="8"/>
  </w:num>
  <w:num w:numId="16" w16cid:durableId="1091124120">
    <w:abstractNumId w:val="13"/>
  </w:num>
  <w:num w:numId="17" w16cid:durableId="141317818">
    <w:abstractNumId w:val="16"/>
  </w:num>
  <w:num w:numId="18" w16cid:durableId="37041950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34A5"/>
    <w:rsid w:val="0001487F"/>
    <w:rsid w:val="00015F6B"/>
    <w:rsid w:val="000161E6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4BA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73BD"/>
    <w:rsid w:val="000C7B78"/>
    <w:rsid w:val="000D0352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96C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5A19"/>
    <w:rsid w:val="00146953"/>
    <w:rsid w:val="0015424A"/>
    <w:rsid w:val="00155A28"/>
    <w:rsid w:val="001618C0"/>
    <w:rsid w:val="001635FF"/>
    <w:rsid w:val="00164924"/>
    <w:rsid w:val="00164B19"/>
    <w:rsid w:val="001709B4"/>
    <w:rsid w:val="00171C23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34A5"/>
    <w:rsid w:val="00263A71"/>
    <w:rsid w:val="002643E0"/>
    <w:rsid w:val="0026636C"/>
    <w:rsid w:val="00267BC5"/>
    <w:rsid w:val="002705AC"/>
    <w:rsid w:val="00270BAE"/>
    <w:rsid w:val="0027150A"/>
    <w:rsid w:val="002715E5"/>
    <w:rsid w:val="00274751"/>
    <w:rsid w:val="0028189E"/>
    <w:rsid w:val="00281C16"/>
    <w:rsid w:val="00282407"/>
    <w:rsid w:val="00286CF2"/>
    <w:rsid w:val="00286DCB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2947"/>
    <w:rsid w:val="002D6632"/>
    <w:rsid w:val="002D6AA3"/>
    <w:rsid w:val="002D7B70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7F8A"/>
    <w:rsid w:val="003608D4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A2CB7"/>
    <w:rsid w:val="003A3D5D"/>
    <w:rsid w:val="003A634D"/>
    <w:rsid w:val="003B1A56"/>
    <w:rsid w:val="003B258D"/>
    <w:rsid w:val="003B3246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0771A"/>
    <w:rsid w:val="00410C6A"/>
    <w:rsid w:val="00410D1C"/>
    <w:rsid w:val="004120B5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76E1D"/>
    <w:rsid w:val="004827F3"/>
    <w:rsid w:val="00483AC9"/>
    <w:rsid w:val="004848C9"/>
    <w:rsid w:val="00484BE2"/>
    <w:rsid w:val="00484FB2"/>
    <w:rsid w:val="00494402"/>
    <w:rsid w:val="00497729"/>
    <w:rsid w:val="00497AB9"/>
    <w:rsid w:val="004A36DC"/>
    <w:rsid w:val="004A7FC9"/>
    <w:rsid w:val="004B0E42"/>
    <w:rsid w:val="004B2308"/>
    <w:rsid w:val="004B2502"/>
    <w:rsid w:val="004B32F0"/>
    <w:rsid w:val="004B4008"/>
    <w:rsid w:val="004B55EA"/>
    <w:rsid w:val="004C0402"/>
    <w:rsid w:val="004C0BF8"/>
    <w:rsid w:val="004C248E"/>
    <w:rsid w:val="004C51C9"/>
    <w:rsid w:val="004C580E"/>
    <w:rsid w:val="004D1193"/>
    <w:rsid w:val="004D1403"/>
    <w:rsid w:val="004D4DCE"/>
    <w:rsid w:val="004D55F4"/>
    <w:rsid w:val="004D6AB7"/>
    <w:rsid w:val="004E18DB"/>
    <w:rsid w:val="004E29F7"/>
    <w:rsid w:val="004E6417"/>
    <w:rsid w:val="004E7093"/>
    <w:rsid w:val="004F2E0C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4B47"/>
    <w:rsid w:val="0053732C"/>
    <w:rsid w:val="0054173C"/>
    <w:rsid w:val="00542AA1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1D6A"/>
    <w:rsid w:val="005B2291"/>
    <w:rsid w:val="005B266F"/>
    <w:rsid w:val="005B2A07"/>
    <w:rsid w:val="005B4DC1"/>
    <w:rsid w:val="005B5106"/>
    <w:rsid w:val="005B6785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1D08"/>
    <w:rsid w:val="005F391D"/>
    <w:rsid w:val="005F393A"/>
    <w:rsid w:val="005F5172"/>
    <w:rsid w:val="005F679B"/>
    <w:rsid w:val="006003D9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5E06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1BA2"/>
    <w:rsid w:val="00702130"/>
    <w:rsid w:val="00702F47"/>
    <w:rsid w:val="007055A4"/>
    <w:rsid w:val="00706FFD"/>
    <w:rsid w:val="00713DDC"/>
    <w:rsid w:val="00714BA3"/>
    <w:rsid w:val="00715D7C"/>
    <w:rsid w:val="00724CF7"/>
    <w:rsid w:val="00726252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6D52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9301B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5742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6746E"/>
    <w:rsid w:val="00970BAC"/>
    <w:rsid w:val="0097225D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D4A"/>
    <w:rsid w:val="009A200C"/>
    <w:rsid w:val="009A451D"/>
    <w:rsid w:val="009A4B3E"/>
    <w:rsid w:val="009A7398"/>
    <w:rsid w:val="009B0104"/>
    <w:rsid w:val="009B2E5E"/>
    <w:rsid w:val="009B2E95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1515F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19FE"/>
    <w:rsid w:val="00A63700"/>
    <w:rsid w:val="00A660B6"/>
    <w:rsid w:val="00A66113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F1BBA"/>
    <w:rsid w:val="00AF6EDB"/>
    <w:rsid w:val="00B04E78"/>
    <w:rsid w:val="00B05CF1"/>
    <w:rsid w:val="00B11A7B"/>
    <w:rsid w:val="00B12FF8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C4D81"/>
    <w:rsid w:val="00BC7F74"/>
    <w:rsid w:val="00BD17D7"/>
    <w:rsid w:val="00BD1D8F"/>
    <w:rsid w:val="00BD2000"/>
    <w:rsid w:val="00BD395E"/>
    <w:rsid w:val="00BD6075"/>
    <w:rsid w:val="00BD6D9E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2DEE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756FD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358"/>
    <w:rsid w:val="00CF6421"/>
    <w:rsid w:val="00D03033"/>
    <w:rsid w:val="00D10B38"/>
    <w:rsid w:val="00D14B60"/>
    <w:rsid w:val="00D1591F"/>
    <w:rsid w:val="00D17BED"/>
    <w:rsid w:val="00D201FF"/>
    <w:rsid w:val="00D20326"/>
    <w:rsid w:val="00D2075A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3E5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285D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5D97"/>
    <w:rsid w:val="00E36652"/>
    <w:rsid w:val="00E37429"/>
    <w:rsid w:val="00E3794B"/>
    <w:rsid w:val="00E406E4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701"/>
    <w:rsid w:val="00E61FFD"/>
    <w:rsid w:val="00E62ECB"/>
    <w:rsid w:val="00E652A4"/>
    <w:rsid w:val="00E70DAD"/>
    <w:rsid w:val="00E72297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0860"/>
    <w:rsid w:val="00F346C8"/>
    <w:rsid w:val="00F347A5"/>
    <w:rsid w:val="00F37648"/>
    <w:rsid w:val="00F37E92"/>
    <w:rsid w:val="00F42D08"/>
    <w:rsid w:val="00F45181"/>
    <w:rsid w:val="00F47035"/>
    <w:rsid w:val="00F52347"/>
    <w:rsid w:val="00F533B4"/>
    <w:rsid w:val="00F5366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0187"/>
    <w:rsid w:val="00FB51EF"/>
    <w:rsid w:val="00FB6933"/>
    <w:rsid w:val="00FB739E"/>
    <w:rsid w:val="00FC03B3"/>
    <w:rsid w:val="00FC061F"/>
    <w:rsid w:val="00FC118A"/>
    <w:rsid w:val="00FC11B7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B7C7093B-17E7-41DC-8796-854C467B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5B1D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2025-11-05T14:36:00Z</cp:lastPrinted>
  <dcterms:created xsi:type="dcterms:W3CDTF">2025-11-05T15:17:00Z</dcterms:created>
  <dcterms:modified xsi:type="dcterms:W3CDTF">2025-11-05T15:17:00Z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