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4006869"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3C45B783" w:rsidR="007B5F44" w:rsidRPr="00B72528" w:rsidRDefault="000119F1"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7</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2F7351">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2F7351">
      <w:pPr>
        <w:spacing w:after="0" w:line="240" w:lineRule="auto"/>
        <w:jc w:val="both"/>
        <w:rPr>
          <w:rFonts w:ascii="Times New Roman" w:hAnsi="Times New Roman" w:cs="Times New Roman"/>
          <w:b/>
          <w:bCs/>
          <w:sz w:val="24"/>
          <w:szCs w:val="24"/>
          <w:lang w:val="en-GB"/>
        </w:rPr>
      </w:pPr>
    </w:p>
    <w:bookmarkEnd w:id="0"/>
    <w:p w14:paraId="1F3A7CD1" w14:textId="589FC4FE" w:rsidR="00C4307D" w:rsidRPr="007E72C1" w:rsidRDefault="007E72C1" w:rsidP="002F7351">
      <w:pPr>
        <w:pStyle w:val="ListParagraph"/>
        <w:numPr>
          <w:ilvl w:val="0"/>
          <w:numId w:val="25"/>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b/>
          <w:bCs/>
          <w:sz w:val="24"/>
          <w:szCs w:val="24"/>
        </w:rPr>
        <w:t>S</w:t>
      </w:r>
      <w:r w:rsidRPr="007E72C1">
        <w:rPr>
          <w:rFonts w:ascii="Times New Roman" w:hAnsi="Times New Roman" w:cs="Times New Roman"/>
          <w:b/>
          <w:bCs/>
          <w:sz w:val="24"/>
          <w:szCs w:val="24"/>
        </w:rPr>
        <w:t xml:space="preserve">uspected Murle armed elements abducted six children </w:t>
      </w:r>
      <w:r>
        <w:rPr>
          <w:rFonts w:ascii="Times New Roman" w:hAnsi="Times New Roman" w:cs="Times New Roman"/>
          <w:b/>
          <w:bCs/>
          <w:sz w:val="24"/>
          <w:szCs w:val="24"/>
        </w:rPr>
        <w:t xml:space="preserve">in </w:t>
      </w:r>
      <w:r w:rsidRPr="007E72C1">
        <w:rPr>
          <w:rFonts w:ascii="Times New Roman" w:hAnsi="Times New Roman" w:cs="Times New Roman"/>
          <w:b/>
          <w:bCs/>
          <w:sz w:val="24"/>
          <w:szCs w:val="24"/>
        </w:rPr>
        <w:t>Lokiliri Payam, Juba County</w:t>
      </w:r>
      <w:r>
        <w:rPr>
          <w:rFonts w:ascii="Times New Roman" w:hAnsi="Times New Roman" w:cs="Times New Roman"/>
          <w:b/>
          <w:bCs/>
          <w:sz w:val="24"/>
          <w:szCs w:val="24"/>
        </w:rPr>
        <w:t xml:space="preserve"> (Central Equatoria);</w:t>
      </w:r>
    </w:p>
    <w:p w14:paraId="44412FC3" w14:textId="21DA1277" w:rsidR="00831930" w:rsidRPr="00DB4CBC" w:rsidRDefault="00DB4CBC" w:rsidP="002F7351">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DB4CBC">
        <w:rPr>
          <w:rFonts w:ascii="Times New Roman" w:hAnsi="Times New Roman" w:cs="Times New Roman"/>
          <w:b/>
          <w:bCs/>
          <w:sz w:val="24"/>
          <w:szCs w:val="24"/>
        </w:rPr>
        <w:t>Personnel of the National Security Service (NSS) and South Sudan National Police Service (SSNPS) arbitrarily arrested, detained and ill-treated one civilian in Magwi Town, Magwi County (Eastern Equatoria);</w:t>
      </w:r>
    </w:p>
    <w:p w14:paraId="4F15F0F5" w14:textId="218E8FDF" w:rsidR="003E6004" w:rsidRPr="003E6004" w:rsidRDefault="003E6004" w:rsidP="002F7351">
      <w:pPr>
        <w:pStyle w:val="ListParagraph"/>
        <w:numPr>
          <w:ilvl w:val="0"/>
          <w:numId w:val="25"/>
        </w:numPr>
        <w:spacing w:after="0" w:line="240" w:lineRule="auto"/>
        <w:jc w:val="both"/>
        <w:rPr>
          <w:rFonts w:ascii="Times New Roman" w:hAnsi="Times New Roman" w:cs="Times New Roman"/>
          <w:b/>
          <w:bCs/>
          <w:sz w:val="24"/>
          <w:szCs w:val="24"/>
        </w:rPr>
      </w:pPr>
      <w:r w:rsidRPr="003E6004">
        <w:rPr>
          <w:rFonts w:ascii="Times New Roman" w:hAnsi="Times New Roman" w:cs="Times New Roman"/>
          <w:b/>
          <w:bCs/>
          <w:sz w:val="24"/>
          <w:szCs w:val="24"/>
        </w:rPr>
        <w:t xml:space="preserve">Update: Dinka Gok armed elements shot and killed </w:t>
      </w:r>
      <w:r>
        <w:rPr>
          <w:rFonts w:ascii="Times New Roman" w:hAnsi="Times New Roman" w:cs="Times New Roman"/>
          <w:b/>
          <w:bCs/>
          <w:sz w:val="24"/>
          <w:szCs w:val="24"/>
        </w:rPr>
        <w:t>two</w:t>
      </w:r>
      <w:r w:rsidRPr="003E6004">
        <w:rPr>
          <w:rFonts w:ascii="Times New Roman" w:hAnsi="Times New Roman" w:cs="Times New Roman"/>
          <w:b/>
          <w:bCs/>
          <w:sz w:val="24"/>
          <w:szCs w:val="24"/>
        </w:rPr>
        <w:t xml:space="preserve"> civilian</w:t>
      </w:r>
      <w:r>
        <w:rPr>
          <w:rFonts w:ascii="Times New Roman" w:hAnsi="Times New Roman" w:cs="Times New Roman"/>
          <w:b/>
          <w:bCs/>
          <w:sz w:val="24"/>
          <w:szCs w:val="24"/>
        </w:rPr>
        <w:t>s</w:t>
      </w:r>
      <w:r w:rsidRPr="003E6004">
        <w:rPr>
          <w:rFonts w:ascii="Times New Roman" w:hAnsi="Times New Roman" w:cs="Times New Roman"/>
          <w:b/>
          <w:bCs/>
          <w:sz w:val="24"/>
          <w:szCs w:val="24"/>
        </w:rPr>
        <w:t xml:space="preserve"> in Tiap Tiap Payam, Cueibet County (Lakes);</w:t>
      </w:r>
    </w:p>
    <w:p w14:paraId="47E7AE3F" w14:textId="7896E9CE" w:rsidR="0065088B" w:rsidRPr="00C42BD0" w:rsidRDefault="00C42BD0" w:rsidP="002F7351">
      <w:pPr>
        <w:pStyle w:val="ListParagraph"/>
        <w:numPr>
          <w:ilvl w:val="0"/>
          <w:numId w:val="25"/>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b/>
          <w:bCs/>
          <w:sz w:val="24"/>
          <w:szCs w:val="24"/>
        </w:rPr>
        <w:t>U</w:t>
      </w:r>
      <w:r w:rsidRPr="00C42BD0">
        <w:rPr>
          <w:rFonts w:ascii="Times New Roman" w:hAnsi="Times New Roman" w:cs="Times New Roman"/>
          <w:b/>
          <w:bCs/>
          <w:sz w:val="24"/>
          <w:szCs w:val="24"/>
        </w:rPr>
        <w:t>nidentified armed elements shot and killed one civilian in Abiemnom County, Ruweng Administrative Area (</w:t>
      </w:r>
      <w:r>
        <w:rPr>
          <w:rFonts w:ascii="Times New Roman" w:hAnsi="Times New Roman" w:cs="Times New Roman"/>
          <w:b/>
          <w:bCs/>
          <w:sz w:val="24"/>
          <w:szCs w:val="24"/>
        </w:rPr>
        <w:t>Unity);</w:t>
      </w:r>
    </w:p>
    <w:p w14:paraId="7738556F" w14:textId="55C02127" w:rsidR="00D00CBD" w:rsidRPr="00535C70" w:rsidRDefault="00535C70" w:rsidP="002F7351">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hAnsi="Times New Roman" w:cs="Times New Roman"/>
          <w:b/>
          <w:sz w:val="24"/>
          <w:szCs w:val="24"/>
        </w:rPr>
        <w:t>S</w:t>
      </w:r>
      <w:r w:rsidRPr="00535C70">
        <w:rPr>
          <w:rFonts w:ascii="Times New Roman" w:hAnsi="Times New Roman" w:cs="Times New Roman"/>
          <w:b/>
          <w:sz w:val="24"/>
          <w:szCs w:val="24"/>
        </w:rPr>
        <w:t xml:space="preserve">uspected Dinka Luanyjang and allied Dinka Thiik armed elements abducted one minor </w:t>
      </w:r>
      <w:r>
        <w:rPr>
          <w:rFonts w:ascii="Times New Roman" w:hAnsi="Times New Roman" w:cs="Times New Roman"/>
          <w:b/>
          <w:sz w:val="24"/>
          <w:szCs w:val="24"/>
        </w:rPr>
        <w:t>in</w:t>
      </w:r>
      <w:r w:rsidRPr="00535C70">
        <w:rPr>
          <w:rFonts w:ascii="Times New Roman" w:hAnsi="Times New Roman" w:cs="Times New Roman"/>
          <w:b/>
          <w:sz w:val="24"/>
          <w:szCs w:val="24"/>
        </w:rPr>
        <w:t xml:space="preserve"> Ngabagok Payam, Tonj East County</w:t>
      </w:r>
      <w:r>
        <w:rPr>
          <w:rFonts w:ascii="Times New Roman" w:hAnsi="Times New Roman" w:cs="Times New Roman"/>
          <w:b/>
          <w:sz w:val="24"/>
          <w:szCs w:val="24"/>
        </w:rPr>
        <w:t xml:space="preserve"> (Warrap);</w:t>
      </w:r>
    </w:p>
    <w:p w14:paraId="38E9E1F2" w14:textId="69B37F32" w:rsidR="00526833" w:rsidRPr="001E5DE3" w:rsidRDefault="001E5DE3" w:rsidP="002F7351">
      <w:pPr>
        <w:pStyle w:val="ListParagraph"/>
        <w:numPr>
          <w:ilvl w:val="0"/>
          <w:numId w:val="25"/>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b/>
          <w:bCs/>
          <w:sz w:val="24"/>
          <w:szCs w:val="24"/>
        </w:rPr>
        <w:t>South Sudan People’s Defence Forces (</w:t>
      </w:r>
      <w:r w:rsidRPr="001E5DE3">
        <w:rPr>
          <w:rFonts w:ascii="Times New Roman" w:hAnsi="Times New Roman" w:cs="Times New Roman"/>
          <w:b/>
          <w:bCs/>
          <w:sz w:val="24"/>
          <w:szCs w:val="24"/>
        </w:rPr>
        <w:t>SSPDF</w:t>
      </w:r>
      <w:r>
        <w:rPr>
          <w:rFonts w:ascii="Times New Roman" w:hAnsi="Times New Roman" w:cs="Times New Roman"/>
          <w:b/>
          <w:bCs/>
          <w:sz w:val="24"/>
          <w:szCs w:val="24"/>
        </w:rPr>
        <w:t>)</w:t>
      </w:r>
      <w:r w:rsidRPr="001E5DE3">
        <w:rPr>
          <w:rFonts w:ascii="Times New Roman" w:hAnsi="Times New Roman" w:cs="Times New Roman"/>
          <w:b/>
          <w:bCs/>
          <w:sz w:val="24"/>
          <w:szCs w:val="24"/>
        </w:rPr>
        <w:t xml:space="preserve"> shot and injured one civilian </w:t>
      </w:r>
      <w:r>
        <w:rPr>
          <w:rFonts w:ascii="Times New Roman" w:hAnsi="Times New Roman" w:cs="Times New Roman"/>
          <w:b/>
          <w:bCs/>
          <w:sz w:val="24"/>
          <w:szCs w:val="24"/>
        </w:rPr>
        <w:t xml:space="preserve">in </w:t>
      </w:r>
      <w:r w:rsidRPr="001E5DE3">
        <w:rPr>
          <w:rFonts w:ascii="Times New Roman" w:hAnsi="Times New Roman" w:cs="Times New Roman"/>
          <w:b/>
          <w:bCs/>
          <w:sz w:val="24"/>
          <w:szCs w:val="24"/>
        </w:rPr>
        <w:t>Yambio Town, Yambio County</w:t>
      </w:r>
      <w:r>
        <w:rPr>
          <w:rFonts w:ascii="Times New Roman" w:hAnsi="Times New Roman" w:cs="Times New Roman"/>
          <w:b/>
          <w:bCs/>
          <w:sz w:val="24"/>
          <w:szCs w:val="24"/>
        </w:rPr>
        <w:t xml:space="preserve"> (Western Equatoria);</w:t>
      </w:r>
    </w:p>
    <w:p w14:paraId="2663663F" w14:textId="3E8A513B" w:rsidR="000119F1" w:rsidRPr="002F7351" w:rsidRDefault="001E5DE3" w:rsidP="002F7351">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2F7351">
        <w:rPr>
          <w:rFonts w:ascii="Times New Roman" w:hAnsi="Times New Roman" w:cs="Times New Roman"/>
          <w:b/>
          <w:bCs/>
          <w:sz w:val="24"/>
          <w:szCs w:val="24"/>
        </w:rPr>
        <w:t>Joint s</w:t>
      </w:r>
      <w:r w:rsidR="002F7351" w:rsidRPr="002F7351">
        <w:rPr>
          <w:rFonts w:ascii="Times New Roman" w:hAnsi="Times New Roman" w:cs="Times New Roman"/>
          <w:b/>
          <w:bCs/>
          <w:sz w:val="24"/>
          <w:szCs w:val="24"/>
        </w:rPr>
        <w:t>e</w:t>
      </w:r>
      <w:r w:rsidRPr="002F7351">
        <w:rPr>
          <w:rFonts w:ascii="Times New Roman" w:hAnsi="Times New Roman" w:cs="Times New Roman"/>
          <w:b/>
          <w:bCs/>
          <w:sz w:val="24"/>
          <w:szCs w:val="24"/>
        </w:rPr>
        <w:t>curity forces arbitrarily arrested, detained and ill-treated one civilian in Yambio Town, Yambio County</w:t>
      </w:r>
      <w:r w:rsidR="002F7351">
        <w:rPr>
          <w:rFonts w:ascii="Times New Roman" w:hAnsi="Times New Roman" w:cs="Times New Roman"/>
          <w:b/>
          <w:bCs/>
          <w:sz w:val="24"/>
          <w:szCs w:val="24"/>
        </w:rPr>
        <w:t xml:space="preserve"> (Western Equatoria).</w:t>
      </w:r>
    </w:p>
    <w:p w14:paraId="53D9C2E7" w14:textId="77777777" w:rsidR="00910B8A" w:rsidRDefault="00910B8A" w:rsidP="002F7351">
      <w:pPr>
        <w:spacing w:after="0" w:line="240" w:lineRule="auto"/>
        <w:jc w:val="both"/>
        <w:rPr>
          <w:rFonts w:ascii="Times New Roman" w:eastAsia="Palatino Linotype" w:hAnsi="Times New Roman" w:cs="Times New Roman"/>
          <w:b/>
          <w:bCs/>
          <w:sz w:val="24"/>
          <w:szCs w:val="24"/>
        </w:rPr>
      </w:pPr>
    </w:p>
    <w:p w14:paraId="4CF15029" w14:textId="3341A529" w:rsidR="00111D03" w:rsidRPr="008D20E5" w:rsidRDefault="00DA2E0A" w:rsidP="002F7351">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Central </w:t>
      </w:r>
      <w:r w:rsidR="00111D03">
        <w:rPr>
          <w:rFonts w:ascii="Times New Roman" w:eastAsia="Palatino Linotype" w:hAnsi="Times New Roman" w:cs="Times New Roman"/>
          <w:b/>
          <w:bCs/>
          <w:sz w:val="24"/>
          <w:szCs w:val="24"/>
        </w:rPr>
        <w:t>Equatoria</w:t>
      </w:r>
    </w:p>
    <w:p w14:paraId="17A55A1F" w14:textId="77777777" w:rsidR="00111D03" w:rsidRDefault="00111D03" w:rsidP="002F7351">
      <w:pPr>
        <w:spacing w:after="0" w:line="240" w:lineRule="auto"/>
        <w:jc w:val="both"/>
        <w:rPr>
          <w:rFonts w:ascii="Times New Roman" w:eastAsia="Palatino Linotype" w:hAnsi="Times New Roman" w:cs="Times New Roman"/>
          <w:b/>
          <w:bCs/>
          <w:sz w:val="24"/>
          <w:szCs w:val="24"/>
        </w:rPr>
      </w:pPr>
    </w:p>
    <w:p w14:paraId="1855F40F" w14:textId="5EDBC36C" w:rsidR="00DA2E0A" w:rsidRPr="007E72C1" w:rsidRDefault="000119F1" w:rsidP="002F7351">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w:t>
      </w:r>
      <w:r w:rsidRPr="000119F1">
        <w:rPr>
          <w:rFonts w:ascii="Times New Roman" w:hAnsi="Times New Roman" w:cs="Times New Roman"/>
          <w:sz w:val="24"/>
          <w:szCs w:val="24"/>
        </w:rPr>
        <w:t xml:space="preserve">6 November, multiple sources reported that on 2 November, </w:t>
      </w:r>
      <w:r w:rsidR="00BD6E09">
        <w:rPr>
          <w:rFonts w:ascii="Times New Roman" w:hAnsi="Times New Roman" w:cs="Times New Roman"/>
          <w:sz w:val="24"/>
          <w:szCs w:val="24"/>
        </w:rPr>
        <w:t xml:space="preserve">suspected Murle </w:t>
      </w:r>
      <w:r w:rsidRPr="000119F1">
        <w:rPr>
          <w:rFonts w:ascii="Times New Roman" w:hAnsi="Times New Roman" w:cs="Times New Roman"/>
          <w:sz w:val="24"/>
          <w:szCs w:val="24"/>
        </w:rPr>
        <w:t>armed elements from Greater Pibor Administrative Area (GPAA) abducted six children</w:t>
      </w:r>
      <w:r w:rsidR="00BD6E09">
        <w:rPr>
          <w:rFonts w:ascii="Times New Roman" w:hAnsi="Times New Roman" w:cs="Times New Roman"/>
          <w:sz w:val="24"/>
          <w:szCs w:val="24"/>
        </w:rPr>
        <w:t xml:space="preserve"> (one girl and five boys </w:t>
      </w:r>
      <w:r w:rsidRPr="000119F1">
        <w:rPr>
          <w:rFonts w:ascii="Times New Roman" w:hAnsi="Times New Roman" w:cs="Times New Roman"/>
          <w:sz w:val="24"/>
          <w:szCs w:val="24"/>
        </w:rPr>
        <w:t xml:space="preserve">between </w:t>
      </w:r>
      <w:r w:rsidR="00BD6E09">
        <w:rPr>
          <w:rFonts w:ascii="Times New Roman" w:hAnsi="Times New Roman" w:cs="Times New Roman"/>
          <w:sz w:val="24"/>
          <w:szCs w:val="24"/>
        </w:rPr>
        <w:t xml:space="preserve">two – eight </w:t>
      </w:r>
      <w:r w:rsidRPr="000119F1">
        <w:rPr>
          <w:rFonts w:ascii="Times New Roman" w:hAnsi="Times New Roman" w:cs="Times New Roman"/>
          <w:sz w:val="24"/>
          <w:szCs w:val="24"/>
        </w:rPr>
        <w:t>years</w:t>
      </w:r>
      <w:r w:rsidR="00BD6E09">
        <w:rPr>
          <w:rFonts w:ascii="Times New Roman" w:hAnsi="Times New Roman" w:cs="Times New Roman"/>
          <w:sz w:val="24"/>
          <w:szCs w:val="24"/>
        </w:rPr>
        <w:t xml:space="preserve"> old</w:t>
      </w:r>
      <w:r w:rsidRPr="000119F1">
        <w:rPr>
          <w:rFonts w:ascii="Times New Roman" w:hAnsi="Times New Roman" w:cs="Times New Roman"/>
          <w:sz w:val="24"/>
          <w:szCs w:val="24"/>
        </w:rPr>
        <w:t xml:space="preserve">) in Aru Boma, Lokiliri Payam, Juba County. </w:t>
      </w:r>
      <w:r w:rsidRPr="007E72C1">
        <w:rPr>
          <w:rFonts w:ascii="Times New Roman" w:hAnsi="Times New Roman" w:cs="Times New Roman"/>
          <w:sz w:val="24"/>
          <w:szCs w:val="24"/>
        </w:rPr>
        <w:t xml:space="preserve">According to the sources, </w:t>
      </w:r>
      <w:r w:rsidR="00BD6E09" w:rsidRPr="007E72C1">
        <w:rPr>
          <w:rFonts w:ascii="Times New Roman" w:hAnsi="Times New Roman" w:cs="Times New Roman"/>
          <w:sz w:val="24"/>
          <w:szCs w:val="24"/>
        </w:rPr>
        <w:t xml:space="preserve">a group of seven suspected Murle armed elements abducted </w:t>
      </w:r>
      <w:r w:rsidRPr="007E72C1">
        <w:rPr>
          <w:rFonts w:ascii="Times New Roman" w:hAnsi="Times New Roman" w:cs="Times New Roman"/>
          <w:sz w:val="24"/>
          <w:szCs w:val="24"/>
        </w:rPr>
        <w:t xml:space="preserve">the children had returned from church and </w:t>
      </w:r>
      <w:r w:rsidR="007E72C1" w:rsidRPr="007E72C1">
        <w:rPr>
          <w:rFonts w:ascii="Times New Roman" w:hAnsi="Times New Roman" w:cs="Times New Roman"/>
          <w:sz w:val="24"/>
          <w:szCs w:val="24"/>
        </w:rPr>
        <w:t xml:space="preserve">while they </w:t>
      </w:r>
      <w:r w:rsidRPr="007E72C1">
        <w:rPr>
          <w:rFonts w:ascii="Times New Roman" w:hAnsi="Times New Roman" w:cs="Times New Roman"/>
          <w:sz w:val="24"/>
          <w:szCs w:val="24"/>
        </w:rPr>
        <w:t xml:space="preserve">were playing at the residence of one of the victims. Reportedly, </w:t>
      </w:r>
      <w:r w:rsidR="007E72C1" w:rsidRPr="007E72C1">
        <w:rPr>
          <w:rFonts w:ascii="Times New Roman" w:hAnsi="Times New Roman" w:cs="Times New Roman"/>
          <w:sz w:val="24"/>
          <w:szCs w:val="24"/>
        </w:rPr>
        <w:t xml:space="preserve">some SSPDF soldiers who were in the area opened fire on the abductors and rescued two of the children; however, the abductors made away with the other four children whose whereabouts remain unknown. </w:t>
      </w:r>
      <w:r w:rsidRPr="007E72C1">
        <w:rPr>
          <w:rFonts w:ascii="Times New Roman" w:hAnsi="Times New Roman" w:cs="Times New Roman"/>
          <w:sz w:val="24"/>
          <w:szCs w:val="24"/>
        </w:rPr>
        <w:t xml:space="preserve">The incident was reported </w:t>
      </w:r>
      <w:r w:rsidR="007E72C1" w:rsidRPr="007E72C1">
        <w:rPr>
          <w:rFonts w:ascii="Times New Roman" w:hAnsi="Times New Roman" w:cs="Times New Roman"/>
          <w:sz w:val="24"/>
          <w:szCs w:val="24"/>
        </w:rPr>
        <w:t xml:space="preserve">at </w:t>
      </w:r>
      <w:r w:rsidRPr="007E72C1">
        <w:rPr>
          <w:rFonts w:ascii="Times New Roman" w:hAnsi="Times New Roman" w:cs="Times New Roman"/>
          <w:sz w:val="24"/>
          <w:szCs w:val="24"/>
        </w:rPr>
        <w:t xml:space="preserve">the Aru Junction </w:t>
      </w:r>
      <w:r w:rsidR="007E72C1" w:rsidRPr="007E72C1">
        <w:rPr>
          <w:rFonts w:ascii="Times New Roman" w:hAnsi="Times New Roman" w:cs="Times New Roman"/>
          <w:sz w:val="24"/>
          <w:szCs w:val="24"/>
        </w:rPr>
        <w:t>P</w:t>
      </w:r>
      <w:r w:rsidRPr="007E72C1">
        <w:rPr>
          <w:rFonts w:ascii="Times New Roman" w:hAnsi="Times New Roman" w:cs="Times New Roman"/>
          <w:sz w:val="24"/>
          <w:szCs w:val="24"/>
        </w:rPr>
        <w:t xml:space="preserve">olice </w:t>
      </w:r>
      <w:r w:rsidR="007E72C1" w:rsidRPr="007E72C1">
        <w:rPr>
          <w:rFonts w:ascii="Times New Roman" w:hAnsi="Times New Roman" w:cs="Times New Roman"/>
          <w:sz w:val="24"/>
          <w:szCs w:val="24"/>
        </w:rPr>
        <w:t>S</w:t>
      </w:r>
      <w:r w:rsidRPr="007E72C1">
        <w:rPr>
          <w:rFonts w:ascii="Times New Roman" w:hAnsi="Times New Roman" w:cs="Times New Roman"/>
          <w:sz w:val="24"/>
          <w:szCs w:val="24"/>
        </w:rPr>
        <w:t xml:space="preserve">tation and investigations are </w:t>
      </w:r>
      <w:r w:rsidR="007E72C1" w:rsidRPr="007E72C1">
        <w:rPr>
          <w:rFonts w:ascii="Times New Roman" w:hAnsi="Times New Roman" w:cs="Times New Roman"/>
          <w:sz w:val="24"/>
          <w:szCs w:val="24"/>
        </w:rPr>
        <w:t xml:space="preserve">reportedly </w:t>
      </w:r>
      <w:r w:rsidRPr="007E72C1">
        <w:rPr>
          <w:rFonts w:ascii="Times New Roman" w:hAnsi="Times New Roman" w:cs="Times New Roman"/>
          <w:sz w:val="24"/>
          <w:szCs w:val="24"/>
        </w:rPr>
        <w:t>underway.</w:t>
      </w:r>
    </w:p>
    <w:p w14:paraId="14731E3E" w14:textId="77777777" w:rsidR="00DA2E0A" w:rsidRPr="007E72C1" w:rsidRDefault="00DA2E0A" w:rsidP="002F7351">
      <w:pPr>
        <w:spacing w:after="0" w:line="240" w:lineRule="auto"/>
        <w:ind w:left="72"/>
        <w:jc w:val="both"/>
        <w:rPr>
          <w:rFonts w:ascii="Times New Roman" w:eastAsia="Palatino Linotype" w:hAnsi="Times New Roman" w:cs="Times New Roman"/>
          <w:sz w:val="24"/>
          <w:szCs w:val="24"/>
        </w:rPr>
      </w:pPr>
    </w:p>
    <w:p w14:paraId="39FEACD8" w14:textId="77777777" w:rsidR="00DA2E0A" w:rsidRPr="008D20E5" w:rsidRDefault="00DA2E0A" w:rsidP="002F7351">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35D8757A" w14:textId="77777777" w:rsidR="00831930" w:rsidRPr="00DA2E0A" w:rsidRDefault="00831930" w:rsidP="002F7351">
      <w:pPr>
        <w:spacing w:after="0" w:line="240" w:lineRule="auto"/>
        <w:jc w:val="both"/>
        <w:rPr>
          <w:rFonts w:ascii="Times New Roman" w:eastAsia="Palatino Linotype" w:hAnsi="Times New Roman" w:cs="Times New Roman"/>
          <w:b/>
          <w:bCs/>
          <w:sz w:val="24"/>
          <w:szCs w:val="24"/>
        </w:rPr>
      </w:pPr>
    </w:p>
    <w:p w14:paraId="5980DCD6" w14:textId="45033036" w:rsidR="006B6DB3" w:rsidRPr="00FC22A7" w:rsidRDefault="000119F1" w:rsidP="002F7351">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0119F1">
        <w:rPr>
          <w:rFonts w:ascii="Times New Roman" w:hAnsi="Times New Roman" w:cs="Times New Roman"/>
          <w:sz w:val="24"/>
          <w:szCs w:val="24"/>
        </w:rPr>
        <w:t>6 November, three secondary sources reported that on 4 November</w:t>
      </w:r>
      <w:r w:rsidR="007E72C1">
        <w:rPr>
          <w:rFonts w:ascii="Times New Roman" w:hAnsi="Times New Roman" w:cs="Times New Roman"/>
          <w:sz w:val="24"/>
          <w:szCs w:val="24"/>
        </w:rPr>
        <w:t>,</w:t>
      </w:r>
      <w:r w:rsidRPr="000119F1">
        <w:rPr>
          <w:rFonts w:ascii="Times New Roman" w:hAnsi="Times New Roman" w:cs="Times New Roman"/>
          <w:sz w:val="24"/>
          <w:szCs w:val="24"/>
        </w:rPr>
        <w:t xml:space="preserve"> </w:t>
      </w:r>
      <w:r w:rsidR="007E72C1" w:rsidRPr="000119F1">
        <w:rPr>
          <w:rFonts w:ascii="Times New Roman" w:hAnsi="Times New Roman" w:cs="Times New Roman"/>
          <w:sz w:val="24"/>
          <w:szCs w:val="24"/>
        </w:rPr>
        <w:t xml:space="preserve">NSS </w:t>
      </w:r>
      <w:r w:rsidRPr="000119F1">
        <w:rPr>
          <w:rFonts w:ascii="Times New Roman" w:hAnsi="Times New Roman" w:cs="Times New Roman"/>
          <w:sz w:val="24"/>
          <w:szCs w:val="24"/>
        </w:rPr>
        <w:t xml:space="preserve">and SSNPS </w:t>
      </w:r>
      <w:r w:rsidR="007E72C1" w:rsidRPr="000119F1">
        <w:rPr>
          <w:rFonts w:ascii="Times New Roman" w:hAnsi="Times New Roman" w:cs="Times New Roman"/>
          <w:sz w:val="24"/>
          <w:szCs w:val="24"/>
        </w:rPr>
        <w:t xml:space="preserve">personnel </w:t>
      </w:r>
      <w:r w:rsidRPr="000119F1">
        <w:rPr>
          <w:rFonts w:ascii="Times New Roman" w:hAnsi="Times New Roman" w:cs="Times New Roman"/>
          <w:sz w:val="24"/>
          <w:szCs w:val="24"/>
        </w:rPr>
        <w:t>arbitrarily arrested, detained and ill-treated one male civilian (a local journalist</w:t>
      </w:r>
      <w:r w:rsidR="007E72C1">
        <w:rPr>
          <w:rFonts w:ascii="Times New Roman" w:hAnsi="Times New Roman" w:cs="Times New Roman"/>
          <w:sz w:val="24"/>
          <w:szCs w:val="24"/>
        </w:rPr>
        <w:t>)</w:t>
      </w:r>
      <w:r w:rsidRPr="000119F1">
        <w:rPr>
          <w:rFonts w:ascii="Times New Roman" w:hAnsi="Times New Roman" w:cs="Times New Roman"/>
          <w:sz w:val="24"/>
          <w:szCs w:val="24"/>
        </w:rPr>
        <w:t xml:space="preserve"> in Magwi </w:t>
      </w:r>
      <w:r w:rsidR="007E72C1">
        <w:rPr>
          <w:rFonts w:ascii="Times New Roman" w:hAnsi="Times New Roman" w:cs="Times New Roman"/>
          <w:sz w:val="24"/>
          <w:szCs w:val="24"/>
        </w:rPr>
        <w:t>T</w:t>
      </w:r>
      <w:r w:rsidRPr="000119F1">
        <w:rPr>
          <w:rFonts w:ascii="Times New Roman" w:hAnsi="Times New Roman" w:cs="Times New Roman"/>
          <w:sz w:val="24"/>
          <w:szCs w:val="24"/>
        </w:rPr>
        <w:t xml:space="preserve">own, Magwi County. According to the sources, </w:t>
      </w:r>
      <w:r w:rsidR="007E72C1">
        <w:rPr>
          <w:rFonts w:ascii="Times New Roman" w:hAnsi="Times New Roman" w:cs="Times New Roman"/>
          <w:sz w:val="24"/>
          <w:szCs w:val="24"/>
        </w:rPr>
        <w:t xml:space="preserve">a group of 10 NSS and SSPNS </w:t>
      </w:r>
      <w:r w:rsidRPr="000119F1">
        <w:rPr>
          <w:rFonts w:ascii="Times New Roman" w:hAnsi="Times New Roman" w:cs="Times New Roman"/>
          <w:sz w:val="24"/>
          <w:szCs w:val="24"/>
        </w:rPr>
        <w:t xml:space="preserve">personnel arrested the victim from a local radio station in Magwi own and detained him for six hours at the NSS facility in the area, during which time he was beaten with sticks and gun-butt for allegedly broadcasting misinformation about the government and the operations of security forces. Reportedly, the victim declined these allegations and after six hours, he was transferred </w:t>
      </w:r>
      <w:r w:rsidRPr="000119F1">
        <w:rPr>
          <w:rFonts w:ascii="Times New Roman" w:hAnsi="Times New Roman" w:cs="Times New Roman"/>
          <w:sz w:val="24"/>
          <w:szCs w:val="24"/>
        </w:rPr>
        <w:lastRenderedPageBreak/>
        <w:t xml:space="preserve">to the police station in Magwi </w:t>
      </w:r>
      <w:r w:rsidR="007E72C1">
        <w:rPr>
          <w:rFonts w:ascii="Times New Roman" w:hAnsi="Times New Roman" w:cs="Times New Roman"/>
          <w:sz w:val="24"/>
          <w:szCs w:val="24"/>
        </w:rPr>
        <w:t>To</w:t>
      </w:r>
      <w:r w:rsidRPr="000119F1">
        <w:rPr>
          <w:rFonts w:ascii="Times New Roman" w:hAnsi="Times New Roman" w:cs="Times New Roman"/>
          <w:sz w:val="24"/>
          <w:szCs w:val="24"/>
        </w:rPr>
        <w:t>wn, where he was detained for another two hours</w:t>
      </w:r>
      <w:r w:rsidR="007E72C1">
        <w:rPr>
          <w:rFonts w:ascii="Times New Roman" w:hAnsi="Times New Roman" w:cs="Times New Roman"/>
          <w:sz w:val="24"/>
          <w:szCs w:val="24"/>
        </w:rPr>
        <w:t xml:space="preserve"> and </w:t>
      </w:r>
      <w:r w:rsidRPr="000119F1">
        <w:rPr>
          <w:rFonts w:ascii="Times New Roman" w:hAnsi="Times New Roman" w:cs="Times New Roman"/>
          <w:sz w:val="24"/>
          <w:szCs w:val="24"/>
        </w:rPr>
        <w:t>beaten with sticks</w:t>
      </w:r>
      <w:r w:rsidR="007E72C1">
        <w:rPr>
          <w:rFonts w:ascii="Times New Roman" w:hAnsi="Times New Roman" w:cs="Times New Roman"/>
          <w:sz w:val="24"/>
          <w:szCs w:val="24"/>
        </w:rPr>
        <w:t>. The victim was subsequently</w:t>
      </w:r>
      <w:r w:rsidRPr="000119F1">
        <w:rPr>
          <w:rFonts w:ascii="Times New Roman" w:hAnsi="Times New Roman" w:cs="Times New Roman"/>
          <w:sz w:val="24"/>
          <w:szCs w:val="24"/>
        </w:rPr>
        <w:t xml:space="preserve"> released without charge and warned to stop hosting such program</w:t>
      </w:r>
      <w:r w:rsidR="00DB4CBC">
        <w:rPr>
          <w:rFonts w:ascii="Times New Roman" w:hAnsi="Times New Roman" w:cs="Times New Roman"/>
          <w:sz w:val="24"/>
          <w:szCs w:val="24"/>
        </w:rPr>
        <w:t>mes</w:t>
      </w:r>
      <w:r w:rsidRPr="000119F1">
        <w:rPr>
          <w:rFonts w:ascii="Times New Roman" w:hAnsi="Times New Roman" w:cs="Times New Roman"/>
          <w:sz w:val="24"/>
          <w:szCs w:val="24"/>
        </w:rPr>
        <w:t xml:space="preserve"> on air.</w:t>
      </w:r>
    </w:p>
    <w:p w14:paraId="29FE44FF" w14:textId="77777777" w:rsidR="00FC22A7" w:rsidRDefault="00FC22A7" w:rsidP="002F7351">
      <w:pPr>
        <w:spacing w:after="0" w:line="240" w:lineRule="auto"/>
        <w:jc w:val="both"/>
        <w:rPr>
          <w:rFonts w:ascii="Times New Roman" w:eastAsia="Palatino Linotype" w:hAnsi="Times New Roman" w:cs="Times New Roman"/>
          <w:b/>
          <w:bCs/>
          <w:sz w:val="24"/>
          <w:szCs w:val="24"/>
        </w:rPr>
      </w:pPr>
    </w:p>
    <w:p w14:paraId="25BE4BD1" w14:textId="65654DE9" w:rsidR="000119F1" w:rsidRDefault="000119F1" w:rsidP="002F7351">
      <w:pPr>
        <w:spacing w:after="0" w:line="240" w:lineRule="auto"/>
        <w:ind w:left="360"/>
        <w:jc w:val="both"/>
        <w:rPr>
          <w:rFonts w:ascii="Times New Roman" w:eastAsia="Calibri" w:hAnsi="Times New Roman" w:cs="Times New Roman"/>
          <w:i/>
          <w:iCs/>
          <w:sz w:val="24"/>
          <w:szCs w:val="24"/>
          <w:lang w:val="en-GB"/>
        </w:rPr>
      </w:pPr>
      <w:r w:rsidRPr="000119F1">
        <w:rPr>
          <w:rFonts w:ascii="Times New Roman" w:hAnsi="Times New Roman" w:cs="Times New Roman"/>
          <w:i/>
          <w:iCs/>
          <w:sz w:val="24"/>
          <w:szCs w:val="24"/>
        </w:rPr>
        <w:t xml:space="preserve">Comment: </w:t>
      </w:r>
      <w:r w:rsidR="00DB4CBC">
        <w:rPr>
          <w:rFonts w:ascii="Times New Roman" w:hAnsi="Times New Roman" w:cs="Times New Roman"/>
          <w:i/>
          <w:iCs/>
          <w:sz w:val="24"/>
          <w:szCs w:val="24"/>
        </w:rPr>
        <w:t>I</w:t>
      </w:r>
      <w:r w:rsidRPr="000119F1">
        <w:rPr>
          <w:rFonts w:ascii="Times New Roman" w:hAnsi="Times New Roman" w:cs="Times New Roman"/>
          <w:i/>
          <w:iCs/>
          <w:sz w:val="24"/>
          <w:szCs w:val="24"/>
        </w:rPr>
        <w:t>t was alleged that the victim hosted a live call-in program</w:t>
      </w:r>
      <w:r w:rsidR="00DB4CBC">
        <w:rPr>
          <w:rFonts w:ascii="Times New Roman" w:hAnsi="Times New Roman" w:cs="Times New Roman"/>
          <w:i/>
          <w:iCs/>
          <w:sz w:val="24"/>
          <w:szCs w:val="24"/>
        </w:rPr>
        <w:t>me</w:t>
      </w:r>
      <w:r w:rsidRPr="000119F1">
        <w:rPr>
          <w:rFonts w:ascii="Times New Roman" w:hAnsi="Times New Roman" w:cs="Times New Roman"/>
          <w:i/>
          <w:iCs/>
          <w:sz w:val="24"/>
          <w:szCs w:val="24"/>
        </w:rPr>
        <w:t xml:space="preserve"> on </w:t>
      </w:r>
      <w:r w:rsidR="00DB4CBC">
        <w:rPr>
          <w:rFonts w:ascii="Times New Roman" w:hAnsi="Times New Roman" w:cs="Times New Roman"/>
          <w:i/>
          <w:iCs/>
          <w:sz w:val="24"/>
          <w:szCs w:val="24"/>
        </w:rPr>
        <w:t>radio</w:t>
      </w:r>
      <w:r w:rsidRPr="000119F1">
        <w:rPr>
          <w:rFonts w:ascii="Times New Roman" w:hAnsi="Times New Roman" w:cs="Times New Roman"/>
          <w:i/>
          <w:iCs/>
          <w:sz w:val="24"/>
          <w:szCs w:val="24"/>
        </w:rPr>
        <w:t xml:space="preserve">, during which community members called in and recounted their ordeals suffered </w:t>
      </w:r>
      <w:r w:rsidR="00DB4CBC" w:rsidRPr="000119F1">
        <w:rPr>
          <w:rFonts w:ascii="Times New Roman" w:hAnsi="Times New Roman" w:cs="Times New Roman"/>
          <w:i/>
          <w:iCs/>
          <w:sz w:val="24"/>
          <w:szCs w:val="24"/>
        </w:rPr>
        <w:t xml:space="preserve">from security forces had mounted a checkpoint </w:t>
      </w:r>
      <w:r w:rsidRPr="000119F1">
        <w:rPr>
          <w:rFonts w:ascii="Times New Roman" w:hAnsi="Times New Roman" w:cs="Times New Roman"/>
          <w:i/>
          <w:iCs/>
          <w:sz w:val="24"/>
          <w:szCs w:val="24"/>
        </w:rPr>
        <w:t xml:space="preserve">along the Torit-Magwi-Road and extorted money from road users. </w:t>
      </w:r>
      <w:r w:rsidR="00DB4CBC">
        <w:rPr>
          <w:rFonts w:ascii="Times New Roman" w:hAnsi="Times New Roman" w:cs="Times New Roman"/>
          <w:i/>
          <w:iCs/>
          <w:sz w:val="24"/>
          <w:szCs w:val="24"/>
        </w:rPr>
        <w:t xml:space="preserve">The callers reportedly requested the </w:t>
      </w:r>
      <w:r w:rsidR="00DB4CBC" w:rsidRPr="00DB4CBC">
        <w:rPr>
          <w:rFonts w:ascii="Times New Roman" w:eastAsia="Calibri" w:hAnsi="Times New Roman" w:cs="Times New Roman"/>
          <w:i/>
          <w:iCs/>
          <w:sz w:val="24"/>
          <w:szCs w:val="24"/>
          <w:lang w:val="en-GB"/>
        </w:rPr>
        <w:t>government to dismantle the roadblock and hold the perpetrators.</w:t>
      </w:r>
    </w:p>
    <w:p w14:paraId="1FAD0B09" w14:textId="77777777" w:rsidR="00DB4CBC" w:rsidRPr="00DB4CBC" w:rsidRDefault="00DB4CBC" w:rsidP="002F7351">
      <w:pPr>
        <w:spacing w:after="0" w:line="240" w:lineRule="auto"/>
        <w:jc w:val="both"/>
        <w:rPr>
          <w:rFonts w:ascii="Times New Roman" w:hAnsi="Times New Roman" w:cs="Times New Roman"/>
          <w:b/>
          <w:bCs/>
          <w:sz w:val="24"/>
          <w:szCs w:val="24"/>
        </w:rPr>
      </w:pPr>
    </w:p>
    <w:p w14:paraId="116CB0FA" w14:textId="3346C645" w:rsidR="00FC22A7" w:rsidRDefault="00FC22A7" w:rsidP="002F7351">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0B6D1379" w14:textId="77777777" w:rsidR="00FC22A7" w:rsidRPr="00FC22A7" w:rsidRDefault="00FC22A7" w:rsidP="002F7351">
      <w:pPr>
        <w:spacing w:after="0" w:line="240" w:lineRule="auto"/>
        <w:jc w:val="both"/>
        <w:rPr>
          <w:rFonts w:ascii="Times New Roman" w:eastAsia="Palatino Linotype" w:hAnsi="Times New Roman" w:cs="Times New Roman"/>
          <w:b/>
          <w:bCs/>
          <w:sz w:val="24"/>
          <w:szCs w:val="24"/>
        </w:rPr>
      </w:pPr>
    </w:p>
    <w:p w14:paraId="6B8FD8F0" w14:textId="748BC58F" w:rsidR="00FC22A7" w:rsidRPr="003E6004" w:rsidRDefault="000119F1" w:rsidP="002F7351">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3E6004">
        <w:rPr>
          <w:rFonts w:ascii="Times New Roman" w:hAnsi="Times New Roman" w:cs="Times New Roman"/>
          <w:sz w:val="24"/>
          <w:szCs w:val="24"/>
        </w:rPr>
        <w:t>On 6 November, during a follow up</w:t>
      </w:r>
      <w:r w:rsidR="00DB4CBC" w:rsidRPr="003E6004">
        <w:rPr>
          <w:rFonts w:ascii="Times New Roman" w:hAnsi="Times New Roman" w:cs="Times New Roman"/>
          <w:sz w:val="24"/>
          <w:szCs w:val="24"/>
        </w:rPr>
        <w:t xml:space="preserve"> on the incident in which </w:t>
      </w:r>
      <w:r w:rsidR="00DB4CBC" w:rsidRPr="003E6004">
        <w:rPr>
          <w:rFonts w:ascii="Times New Roman" w:eastAsia="Palatino Linotype" w:hAnsi="Times New Roman" w:cs="Times New Roman"/>
          <w:sz w:val="24"/>
          <w:szCs w:val="24"/>
        </w:rPr>
        <w:t>Dinka Gok armed elements from the Rutruot clan shot and injured three male civilians from the Panyar clan in Cueicok village, Tiap Tiap Payam,  Cueibet County on 5 November [</w:t>
      </w:r>
      <w:r w:rsidR="00DB4CBC" w:rsidRPr="003E6004">
        <w:rPr>
          <w:rFonts w:ascii="Times New Roman" w:hAnsi="Times New Roman" w:cs="Times New Roman"/>
          <w:i/>
          <w:iCs/>
          <w:sz w:val="24"/>
          <w:szCs w:val="24"/>
        </w:rPr>
        <w:t>see HRD Daily Report 6 November 2025</w:t>
      </w:r>
      <w:r w:rsidR="00DB4CBC" w:rsidRPr="003E6004">
        <w:rPr>
          <w:rFonts w:ascii="Times New Roman" w:hAnsi="Times New Roman" w:cs="Times New Roman"/>
          <w:sz w:val="24"/>
          <w:szCs w:val="24"/>
        </w:rPr>
        <w:t>],</w:t>
      </w:r>
      <w:r w:rsidRPr="003E6004">
        <w:rPr>
          <w:rFonts w:ascii="Times New Roman" w:hAnsi="Times New Roman" w:cs="Times New Roman"/>
          <w:sz w:val="24"/>
          <w:szCs w:val="24"/>
        </w:rPr>
        <w:t xml:space="preserve"> multiple sources reported that one of the victims</w:t>
      </w:r>
      <w:r w:rsidR="003E6004" w:rsidRPr="003E6004">
        <w:rPr>
          <w:rFonts w:ascii="Times New Roman" w:hAnsi="Times New Roman" w:cs="Times New Roman"/>
          <w:sz w:val="24"/>
          <w:szCs w:val="24"/>
        </w:rPr>
        <w:t xml:space="preserve"> who was</w:t>
      </w:r>
      <w:r w:rsidRPr="003E6004">
        <w:rPr>
          <w:rFonts w:ascii="Times New Roman" w:hAnsi="Times New Roman" w:cs="Times New Roman"/>
          <w:sz w:val="24"/>
          <w:szCs w:val="24"/>
        </w:rPr>
        <w:t xml:space="preserve"> in critical condition succumbed to </w:t>
      </w:r>
      <w:r w:rsidR="003E6004" w:rsidRPr="003E6004">
        <w:rPr>
          <w:rFonts w:ascii="Times New Roman" w:hAnsi="Times New Roman" w:cs="Times New Roman"/>
          <w:sz w:val="24"/>
          <w:szCs w:val="24"/>
        </w:rPr>
        <w:t>the</w:t>
      </w:r>
      <w:r w:rsidRPr="003E6004">
        <w:rPr>
          <w:rFonts w:ascii="Times New Roman" w:hAnsi="Times New Roman" w:cs="Times New Roman"/>
          <w:sz w:val="24"/>
          <w:szCs w:val="24"/>
        </w:rPr>
        <w:t xml:space="preserve"> injuries at a health </w:t>
      </w:r>
      <w:r w:rsidR="003E6004" w:rsidRPr="003E6004">
        <w:rPr>
          <w:rFonts w:ascii="Times New Roman" w:hAnsi="Times New Roman" w:cs="Times New Roman"/>
          <w:sz w:val="24"/>
          <w:szCs w:val="24"/>
        </w:rPr>
        <w:t xml:space="preserve">care </w:t>
      </w:r>
      <w:r w:rsidRPr="003E6004">
        <w:rPr>
          <w:rFonts w:ascii="Times New Roman" w:hAnsi="Times New Roman" w:cs="Times New Roman"/>
          <w:sz w:val="24"/>
          <w:szCs w:val="24"/>
        </w:rPr>
        <w:t xml:space="preserve">facility in Tiap-Tiap Payam. </w:t>
      </w:r>
      <w:r w:rsidR="003E6004" w:rsidRPr="003E6004">
        <w:rPr>
          <w:rFonts w:ascii="Times New Roman" w:hAnsi="Times New Roman" w:cs="Times New Roman"/>
          <w:sz w:val="24"/>
          <w:szCs w:val="24"/>
        </w:rPr>
        <w:t xml:space="preserve">Reportedly, the Tiap Tiap </w:t>
      </w:r>
      <w:r w:rsidRPr="003E6004">
        <w:rPr>
          <w:rFonts w:ascii="Times New Roman" w:hAnsi="Times New Roman" w:cs="Times New Roman"/>
          <w:sz w:val="24"/>
          <w:szCs w:val="24"/>
        </w:rPr>
        <w:t xml:space="preserve">Payam authorities have engaged </w:t>
      </w:r>
      <w:r w:rsidR="003E6004" w:rsidRPr="003E6004">
        <w:rPr>
          <w:rFonts w:ascii="Times New Roman" w:hAnsi="Times New Roman" w:cs="Times New Roman"/>
          <w:sz w:val="24"/>
          <w:szCs w:val="24"/>
        </w:rPr>
        <w:t xml:space="preserve">with </w:t>
      </w:r>
      <w:r w:rsidRPr="003E6004">
        <w:rPr>
          <w:rFonts w:ascii="Times New Roman" w:hAnsi="Times New Roman" w:cs="Times New Roman"/>
          <w:sz w:val="24"/>
          <w:szCs w:val="24"/>
        </w:rPr>
        <w:t xml:space="preserve">the angry Panyar youths and </w:t>
      </w:r>
      <w:r w:rsidR="003E6004" w:rsidRPr="003E6004">
        <w:rPr>
          <w:rFonts w:ascii="Times New Roman" w:hAnsi="Times New Roman" w:cs="Times New Roman"/>
          <w:sz w:val="24"/>
          <w:szCs w:val="24"/>
        </w:rPr>
        <w:t>d</w:t>
      </w:r>
      <w:r w:rsidR="003E6004">
        <w:rPr>
          <w:rFonts w:ascii="Times New Roman" w:hAnsi="Times New Roman" w:cs="Times New Roman"/>
          <w:sz w:val="24"/>
          <w:szCs w:val="24"/>
        </w:rPr>
        <w:t>e</w:t>
      </w:r>
      <w:r w:rsidR="003E6004" w:rsidRPr="003E6004">
        <w:rPr>
          <w:rFonts w:ascii="Times New Roman" w:hAnsi="Times New Roman" w:cs="Times New Roman"/>
          <w:sz w:val="24"/>
          <w:szCs w:val="24"/>
        </w:rPr>
        <w:t>fused</w:t>
      </w:r>
      <w:r w:rsidRPr="003E6004">
        <w:rPr>
          <w:rFonts w:ascii="Times New Roman" w:hAnsi="Times New Roman" w:cs="Times New Roman"/>
          <w:sz w:val="24"/>
          <w:szCs w:val="24"/>
        </w:rPr>
        <w:t xml:space="preserve"> the situation.</w:t>
      </w:r>
    </w:p>
    <w:p w14:paraId="5CD4AAC1" w14:textId="77777777" w:rsidR="000119F1" w:rsidRDefault="000119F1" w:rsidP="002F7351">
      <w:pPr>
        <w:spacing w:after="0" w:line="240" w:lineRule="auto"/>
        <w:jc w:val="both"/>
        <w:rPr>
          <w:rFonts w:ascii="Times New Roman" w:eastAsia="Palatino Linotype" w:hAnsi="Times New Roman" w:cs="Times New Roman"/>
          <w:b/>
          <w:bCs/>
          <w:sz w:val="24"/>
          <w:szCs w:val="24"/>
        </w:rPr>
      </w:pPr>
    </w:p>
    <w:p w14:paraId="2D5A262A" w14:textId="3D2B17F6" w:rsidR="000119F1" w:rsidRDefault="000119F1" w:rsidP="002F7351">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Unity</w:t>
      </w:r>
    </w:p>
    <w:p w14:paraId="2F788C78" w14:textId="77777777" w:rsidR="000119F1" w:rsidRPr="000119F1" w:rsidRDefault="000119F1" w:rsidP="002F7351">
      <w:pPr>
        <w:spacing w:after="0" w:line="240" w:lineRule="auto"/>
        <w:jc w:val="both"/>
        <w:rPr>
          <w:rFonts w:ascii="Times New Roman" w:eastAsia="Palatino Linotype" w:hAnsi="Times New Roman" w:cs="Times New Roman"/>
          <w:b/>
          <w:bCs/>
          <w:sz w:val="24"/>
          <w:szCs w:val="24"/>
        </w:rPr>
      </w:pPr>
    </w:p>
    <w:p w14:paraId="57C1F6FA" w14:textId="351B5E3D" w:rsidR="000119F1" w:rsidRPr="00D45CDC" w:rsidRDefault="000119F1" w:rsidP="002F7351">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sz w:val="24"/>
          <w:szCs w:val="24"/>
        </w:rPr>
        <w:t xml:space="preserve">On </w:t>
      </w:r>
      <w:r w:rsidRPr="000119F1">
        <w:rPr>
          <w:rFonts w:ascii="Times New Roman" w:hAnsi="Times New Roman" w:cs="Times New Roman"/>
          <w:sz w:val="24"/>
          <w:szCs w:val="24"/>
        </w:rPr>
        <w:t xml:space="preserve">6 November, multiple secondary sources reported that on 5 November, unidentified armed elements shot and killed one 45-year-old </w:t>
      </w:r>
      <w:r w:rsidR="003E6004" w:rsidRPr="000119F1">
        <w:rPr>
          <w:rFonts w:ascii="Times New Roman" w:hAnsi="Times New Roman" w:cs="Times New Roman"/>
          <w:sz w:val="24"/>
          <w:szCs w:val="24"/>
        </w:rPr>
        <w:t xml:space="preserve">male civilian </w:t>
      </w:r>
      <w:r w:rsidR="003E6004">
        <w:rPr>
          <w:rFonts w:ascii="Times New Roman" w:hAnsi="Times New Roman" w:cs="Times New Roman"/>
          <w:sz w:val="24"/>
          <w:szCs w:val="24"/>
        </w:rPr>
        <w:t xml:space="preserve">from the </w:t>
      </w:r>
      <w:r w:rsidRPr="000119F1">
        <w:rPr>
          <w:rFonts w:ascii="Times New Roman" w:hAnsi="Times New Roman" w:cs="Times New Roman"/>
          <w:sz w:val="24"/>
          <w:szCs w:val="24"/>
        </w:rPr>
        <w:t xml:space="preserve">Bul Nuer in Abiemnom County, </w:t>
      </w:r>
      <w:r w:rsidR="003E6004">
        <w:rPr>
          <w:rFonts w:ascii="Times New Roman" w:hAnsi="Times New Roman" w:cs="Times New Roman"/>
          <w:sz w:val="24"/>
          <w:szCs w:val="24"/>
        </w:rPr>
        <w:t>Ruweng Administrative Ar</w:t>
      </w:r>
      <w:r w:rsidR="00C42BD0">
        <w:rPr>
          <w:rFonts w:ascii="Times New Roman" w:hAnsi="Times New Roman" w:cs="Times New Roman"/>
          <w:sz w:val="24"/>
          <w:szCs w:val="24"/>
        </w:rPr>
        <w:t>e</w:t>
      </w:r>
      <w:r w:rsidR="003E6004">
        <w:rPr>
          <w:rFonts w:ascii="Times New Roman" w:hAnsi="Times New Roman" w:cs="Times New Roman"/>
          <w:sz w:val="24"/>
          <w:szCs w:val="24"/>
        </w:rPr>
        <w:t>a</w:t>
      </w:r>
      <w:r w:rsidRPr="000119F1">
        <w:rPr>
          <w:rFonts w:ascii="Times New Roman" w:hAnsi="Times New Roman" w:cs="Times New Roman"/>
          <w:sz w:val="24"/>
          <w:szCs w:val="24"/>
        </w:rPr>
        <w:t xml:space="preserve">. </w:t>
      </w:r>
      <w:r w:rsidR="00C42BD0">
        <w:rPr>
          <w:rFonts w:ascii="Times New Roman" w:hAnsi="Times New Roman" w:cs="Times New Roman"/>
          <w:sz w:val="24"/>
          <w:szCs w:val="24"/>
        </w:rPr>
        <w:t xml:space="preserve">The unidentified armed elements attacked and opened fire on a group of </w:t>
      </w:r>
      <w:r w:rsidRPr="000119F1">
        <w:rPr>
          <w:rFonts w:ascii="Times New Roman" w:hAnsi="Times New Roman" w:cs="Times New Roman"/>
          <w:sz w:val="24"/>
          <w:szCs w:val="24"/>
        </w:rPr>
        <w:t xml:space="preserve">civilians (fishermen) </w:t>
      </w:r>
      <w:r w:rsidR="00C42BD0">
        <w:rPr>
          <w:rFonts w:ascii="Times New Roman" w:hAnsi="Times New Roman" w:cs="Times New Roman"/>
          <w:sz w:val="24"/>
          <w:szCs w:val="24"/>
        </w:rPr>
        <w:t xml:space="preserve">who </w:t>
      </w:r>
      <w:r w:rsidRPr="000119F1">
        <w:rPr>
          <w:rFonts w:ascii="Times New Roman" w:hAnsi="Times New Roman" w:cs="Times New Roman"/>
          <w:sz w:val="24"/>
          <w:szCs w:val="24"/>
        </w:rPr>
        <w:t xml:space="preserve">were </w:t>
      </w:r>
      <w:r w:rsidR="00C42BD0">
        <w:rPr>
          <w:rFonts w:ascii="Times New Roman" w:hAnsi="Times New Roman" w:cs="Times New Roman"/>
          <w:sz w:val="24"/>
          <w:szCs w:val="24"/>
        </w:rPr>
        <w:t>walking</w:t>
      </w:r>
      <w:r w:rsidRPr="000119F1">
        <w:rPr>
          <w:rFonts w:ascii="Times New Roman" w:hAnsi="Times New Roman" w:cs="Times New Roman"/>
          <w:sz w:val="24"/>
          <w:szCs w:val="24"/>
        </w:rPr>
        <w:t xml:space="preserve"> from Turalei Payam</w:t>
      </w:r>
      <w:r w:rsidR="00C42BD0">
        <w:rPr>
          <w:rFonts w:ascii="Times New Roman" w:hAnsi="Times New Roman" w:cs="Times New Roman"/>
          <w:sz w:val="24"/>
          <w:szCs w:val="24"/>
        </w:rPr>
        <w:t>,</w:t>
      </w:r>
      <w:r w:rsidRPr="000119F1">
        <w:rPr>
          <w:rFonts w:ascii="Times New Roman" w:hAnsi="Times New Roman" w:cs="Times New Roman"/>
          <w:sz w:val="24"/>
          <w:szCs w:val="24"/>
        </w:rPr>
        <w:t xml:space="preserve"> Twic County</w:t>
      </w:r>
      <w:r w:rsidR="00C42BD0">
        <w:rPr>
          <w:rFonts w:ascii="Times New Roman" w:hAnsi="Times New Roman" w:cs="Times New Roman"/>
          <w:sz w:val="24"/>
          <w:szCs w:val="24"/>
        </w:rPr>
        <w:t>,</w:t>
      </w:r>
      <w:r w:rsidRPr="000119F1">
        <w:rPr>
          <w:rFonts w:ascii="Times New Roman" w:hAnsi="Times New Roman" w:cs="Times New Roman"/>
          <w:sz w:val="24"/>
          <w:szCs w:val="24"/>
        </w:rPr>
        <w:t xml:space="preserve"> Warrap State to Abiemnom County, kill</w:t>
      </w:r>
      <w:r w:rsidR="00C42BD0">
        <w:rPr>
          <w:rFonts w:ascii="Times New Roman" w:hAnsi="Times New Roman" w:cs="Times New Roman"/>
          <w:sz w:val="24"/>
          <w:szCs w:val="24"/>
        </w:rPr>
        <w:t>ing one</w:t>
      </w:r>
      <w:r w:rsidRPr="000119F1">
        <w:rPr>
          <w:rFonts w:ascii="Times New Roman" w:hAnsi="Times New Roman" w:cs="Times New Roman"/>
          <w:sz w:val="24"/>
          <w:szCs w:val="24"/>
        </w:rPr>
        <w:t xml:space="preserve">. </w:t>
      </w:r>
      <w:r w:rsidR="00C42BD0">
        <w:rPr>
          <w:rFonts w:ascii="Times New Roman" w:hAnsi="Times New Roman" w:cs="Times New Roman"/>
          <w:sz w:val="24"/>
          <w:szCs w:val="24"/>
        </w:rPr>
        <w:t xml:space="preserve">The </w:t>
      </w:r>
      <w:r w:rsidRPr="000119F1">
        <w:rPr>
          <w:rFonts w:ascii="Times New Roman" w:hAnsi="Times New Roman" w:cs="Times New Roman"/>
          <w:sz w:val="24"/>
          <w:szCs w:val="24"/>
        </w:rPr>
        <w:t xml:space="preserve">motive for </w:t>
      </w:r>
      <w:r w:rsidR="00C42BD0">
        <w:rPr>
          <w:rFonts w:ascii="Times New Roman" w:hAnsi="Times New Roman" w:cs="Times New Roman"/>
          <w:sz w:val="24"/>
          <w:szCs w:val="24"/>
        </w:rPr>
        <w:t xml:space="preserve">the attack </w:t>
      </w:r>
      <w:r w:rsidRPr="000119F1">
        <w:rPr>
          <w:rFonts w:ascii="Times New Roman" w:hAnsi="Times New Roman" w:cs="Times New Roman"/>
          <w:sz w:val="24"/>
          <w:szCs w:val="24"/>
        </w:rPr>
        <w:t>remains unknown</w:t>
      </w:r>
      <w:r w:rsidR="00C42BD0">
        <w:rPr>
          <w:rFonts w:ascii="Times New Roman" w:hAnsi="Times New Roman" w:cs="Times New Roman"/>
          <w:sz w:val="24"/>
          <w:szCs w:val="24"/>
        </w:rPr>
        <w:t>.</w:t>
      </w:r>
    </w:p>
    <w:p w14:paraId="0D0E14EC" w14:textId="77777777" w:rsidR="00595126" w:rsidRDefault="00595126" w:rsidP="002F7351">
      <w:pPr>
        <w:spacing w:after="0" w:line="240" w:lineRule="auto"/>
        <w:jc w:val="both"/>
        <w:rPr>
          <w:rFonts w:ascii="Times New Roman" w:eastAsia="Palatino Linotype" w:hAnsi="Times New Roman" w:cs="Times New Roman"/>
          <w:b/>
          <w:bCs/>
          <w:sz w:val="24"/>
          <w:szCs w:val="24"/>
        </w:rPr>
      </w:pPr>
    </w:p>
    <w:p w14:paraId="154EA40E" w14:textId="77777777" w:rsidR="00AA482B" w:rsidRDefault="00AA482B" w:rsidP="002F7351">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Warrap </w:t>
      </w:r>
    </w:p>
    <w:p w14:paraId="6CFAEFF4" w14:textId="77777777" w:rsidR="00D876A0" w:rsidRPr="00AA482B" w:rsidRDefault="00D876A0" w:rsidP="002F7351">
      <w:pPr>
        <w:spacing w:after="0" w:line="240" w:lineRule="auto"/>
        <w:jc w:val="both"/>
        <w:rPr>
          <w:rFonts w:ascii="Times New Roman" w:eastAsia="Palatino Linotype" w:hAnsi="Times New Roman" w:cs="Times New Roman"/>
          <w:b/>
          <w:bCs/>
          <w:sz w:val="24"/>
          <w:szCs w:val="24"/>
        </w:rPr>
      </w:pPr>
    </w:p>
    <w:p w14:paraId="3B7BA15C" w14:textId="6EED97E4" w:rsidR="00AA482B" w:rsidRPr="001B2ACB" w:rsidRDefault="000119F1" w:rsidP="002F7351">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0119F1">
        <w:rPr>
          <w:rFonts w:ascii="Times New Roman" w:hAnsi="Times New Roman" w:cs="Times New Roman"/>
          <w:sz w:val="24"/>
          <w:szCs w:val="24"/>
        </w:rPr>
        <w:t>6 November, three secondary sources reported that on 5 November, suspected Dinka Luanyjang and allied Dinka Thiik armed elements abducted one minor (a boy</w:t>
      </w:r>
      <w:r w:rsidR="00C42BD0">
        <w:rPr>
          <w:rFonts w:ascii="Times New Roman" w:hAnsi="Times New Roman" w:cs="Times New Roman"/>
          <w:sz w:val="24"/>
          <w:szCs w:val="24"/>
        </w:rPr>
        <w:t>)</w:t>
      </w:r>
      <w:r w:rsidRPr="000119F1">
        <w:rPr>
          <w:rFonts w:ascii="Times New Roman" w:hAnsi="Times New Roman" w:cs="Times New Roman"/>
          <w:sz w:val="24"/>
          <w:szCs w:val="24"/>
        </w:rPr>
        <w:t xml:space="preserve"> from the Dinka Akook community </w:t>
      </w:r>
      <w:r w:rsidR="00C42BD0">
        <w:rPr>
          <w:rFonts w:ascii="Times New Roman" w:hAnsi="Times New Roman" w:cs="Times New Roman"/>
          <w:sz w:val="24"/>
          <w:szCs w:val="24"/>
        </w:rPr>
        <w:t xml:space="preserve">during a cattle raid </w:t>
      </w:r>
      <w:r w:rsidRPr="000119F1">
        <w:rPr>
          <w:rFonts w:ascii="Times New Roman" w:hAnsi="Times New Roman" w:cs="Times New Roman"/>
          <w:sz w:val="24"/>
          <w:szCs w:val="24"/>
        </w:rPr>
        <w:t xml:space="preserve">in Madar village, Ngabagok Payam, Tonj East County. </w:t>
      </w:r>
      <w:r w:rsidRPr="00535C70">
        <w:rPr>
          <w:rFonts w:ascii="Times New Roman" w:hAnsi="Times New Roman" w:cs="Times New Roman"/>
          <w:sz w:val="24"/>
          <w:szCs w:val="24"/>
        </w:rPr>
        <w:t xml:space="preserve">According to the sources, </w:t>
      </w:r>
      <w:r w:rsidR="00C42BD0" w:rsidRPr="00535C70">
        <w:rPr>
          <w:rFonts w:ascii="Times New Roman" w:hAnsi="Times New Roman" w:cs="Times New Roman"/>
          <w:sz w:val="24"/>
          <w:szCs w:val="24"/>
        </w:rPr>
        <w:t>the joint Dinka Luanyjang and Dinka Thiik armed elements attacked the minor while he was grazing family cattle in Madar village</w:t>
      </w:r>
      <w:r w:rsidRPr="00535C70">
        <w:rPr>
          <w:rFonts w:ascii="Times New Roman" w:hAnsi="Times New Roman" w:cs="Times New Roman"/>
          <w:sz w:val="24"/>
          <w:szCs w:val="24"/>
        </w:rPr>
        <w:t xml:space="preserve">, abducted </w:t>
      </w:r>
      <w:r w:rsidR="00535C70" w:rsidRPr="00535C70">
        <w:rPr>
          <w:rFonts w:ascii="Times New Roman" w:hAnsi="Times New Roman" w:cs="Times New Roman"/>
          <w:sz w:val="24"/>
          <w:szCs w:val="24"/>
        </w:rPr>
        <w:t>him, and thereafter seized</w:t>
      </w:r>
      <w:r w:rsidRPr="00535C70">
        <w:rPr>
          <w:rFonts w:ascii="Times New Roman" w:hAnsi="Times New Roman" w:cs="Times New Roman"/>
          <w:sz w:val="24"/>
          <w:szCs w:val="24"/>
        </w:rPr>
        <w:t xml:space="preserve"> 11 heads of cattle and fled towards Palieng Payam. </w:t>
      </w:r>
      <w:r w:rsidR="00535C70" w:rsidRPr="00535C70">
        <w:rPr>
          <w:rFonts w:ascii="Times New Roman" w:hAnsi="Times New Roman" w:cs="Times New Roman"/>
          <w:sz w:val="24"/>
          <w:szCs w:val="24"/>
        </w:rPr>
        <w:t>T</w:t>
      </w:r>
      <w:r w:rsidRPr="00535C70">
        <w:rPr>
          <w:rFonts w:ascii="Times New Roman" w:hAnsi="Times New Roman" w:cs="Times New Roman"/>
          <w:sz w:val="24"/>
          <w:szCs w:val="24"/>
        </w:rPr>
        <w:t xml:space="preserve">he whereabouts of the victim </w:t>
      </w:r>
      <w:r w:rsidRPr="000119F1">
        <w:rPr>
          <w:rFonts w:ascii="Times New Roman" w:hAnsi="Times New Roman" w:cs="Times New Roman"/>
          <w:sz w:val="24"/>
          <w:szCs w:val="24"/>
        </w:rPr>
        <w:t>remain unknown</w:t>
      </w:r>
      <w:r w:rsidR="00535C70">
        <w:rPr>
          <w:rFonts w:ascii="Times New Roman" w:hAnsi="Times New Roman" w:cs="Times New Roman"/>
          <w:sz w:val="24"/>
          <w:szCs w:val="24"/>
        </w:rPr>
        <w:t>.</w:t>
      </w:r>
    </w:p>
    <w:p w14:paraId="1DBC62A7" w14:textId="77777777" w:rsidR="00595126" w:rsidRDefault="00595126" w:rsidP="002F7351">
      <w:pPr>
        <w:spacing w:after="0" w:line="240" w:lineRule="auto"/>
        <w:jc w:val="both"/>
        <w:rPr>
          <w:rFonts w:ascii="Times New Roman" w:eastAsia="Palatino Linotype" w:hAnsi="Times New Roman" w:cs="Times New Roman"/>
          <w:b/>
          <w:bCs/>
          <w:sz w:val="24"/>
          <w:szCs w:val="24"/>
        </w:rPr>
      </w:pPr>
    </w:p>
    <w:p w14:paraId="531D8D6C" w14:textId="49D9B0CB" w:rsidR="003A6A01" w:rsidRDefault="003A6A01" w:rsidP="002F7351">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w:t>
      </w:r>
      <w:r w:rsidR="000119F1">
        <w:rPr>
          <w:rFonts w:ascii="Times New Roman" w:eastAsia="Palatino Linotype" w:hAnsi="Times New Roman" w:cs="Times New Roman"/>
          <w:b/>
          <w:bCs/>
          <w:sz w:val="24"/>
          <w:szCs w:val="24"/>
        </w:rPr>
        <w:t>Equatoria</w:t>
      </w:r>
    </w:p>
    <w:p w14:paraId="20B337AA" w14:textId="77777777" w:rsidR="00535C70" w:rsidRPr="003A6A01" w:rsidRDefault="00535C70" w:rsidP="002F7351">
      <w:pPr>
        <w:spacing w:after="0" w:line="240" w:lineRule="auto"/>
        <w:jc w:val="both"/>
        <w:rPr>
          <w:rFonts w:ascii="Times New Roman" w:eastAsia="Palatino Linotype" w:hAnsi="Times New Roman" w:cs="Times New Roman"/>
          <w:b/>
          <w:bCs/>
          <w:sz w:val="24"/>
          <w:szCs w:val="24"/>
        </w:rPr>
      </w:pPr>
    </w:p>
    <w:p w14:paraId="4A42D6C2" w14:textId="1ADADAB9" w:rsidR="003A6A01" w:rsidRPr="000119F1" w:rsidRDefault="000119F1" w:rsidP="002F7351">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1E5DE3">
        <w:rPr>
          <w:rFonts w:ascii="Times New Roman" w:hAnsi="Times New Roman" w:cs="Times New Roman"/>
          <w:sz w:val="24"/>
          <w:szCs w:val="24"/>
        </w:rPr>
        <w:t>On 6 November, one secondary source reported that on the same day, the SSPDF shot and injured one male civilian from the Azande community in Kuzee residential area</w:t>
      </w:r>
      <w:r w:rsidR="00535C70" w:rsidRPr="001E5DE3">
        <w:rPr>
          <w:rFonts w:ascii="Times New Roman" w:hAnsi="Times New Roman" w:cs="Times New Roman"/>
          <w:sz w:val="24"/>
          <w:szCs w:val="24"/>
        </w:rPr>
        <w:t>,</w:t>
      </w:r>
      <w:r w:rsidRPr="001E5DE3">
        <w:rPr>
          <w:rFonts w:ascii="Times New Roman" w:hAnsi="Times New Roman" w:cs="Times New Roman"/>
          <w:sz w:val="24"/>
          <w:szCs w:val="24"/>
        </w:rPr>
        <w:t xml:space="preserve"> Yambio </w:t>
      </w:r>
      <w:r w:rsidR="00535C70" w:rsidRPr="001E5DE3">
        <w:rPr>
          <w:rFonts w:ascii="Times New Roman" w:hAnsi="Times New Roman" w:cs="Times New Roman"/>
          <w:sz w:val="24"/>
          <w:szCs w:val="24"/>
        </w:rPr>
        <w:t>T</w:t>
      </w:r>
      <w:r w:rsidRPr="001E5DE3">
        <w:rPr>
          <w:rFonts w:ascii="Times New Roman" w:hAnsi="Times New Roman" w:cs="Times New Roman"/>
          <w:sz w:val="24"/>
          <w:szCs w:val="24"/>
        </w:rPr>
        <w:t xml:space="preserve">own, Yambio County. According to the source, </w:t>
      </w:r>
      <w:r w:rsidR="00535C70" w:rsidRPr="001E5DE3">
        <w:rPr>
          <w:rFonts w:ascii="Times New Roman" w:eastAsia="Palatino Linotype" w:hAnsi="Times New Roman" w:cs="Times New Roman"/>
          <w:bCs/>
          <w:sz w:val="24"/>
          <w:szCs w:val="24"/>
        </w:rPr>
        <w:t xml:space="preserve">one </w:t>
      </w:r>
      <w:r w:rsidR="001E5DE3" w:rsidRPr="001E5DE3">
        <w:rPr>
          <w:rFonts w:ascii="Times New Roman" w:eastAsia="Palatino Linotype" w:hAnsi="Times New Roman" w:cs="Times New Roman"/>
          <w:bCs/>
          <w:sz w:val="24"/>
          <w:szCs w:val="24"/>
        </w:rPr>
        <w:t>female</w:t>
      </w:r>
      <w:r w:rsidR="00535C70" w:rsidRPr="001E5DE3">
        <w:rPr>
          <w:rFonts w:ascii="Times New Roman" w:eastAsia="Palatino Linotype" w:hAnsi="Times New Roman" w:cs="Times New Roman"/>
          <w:bCs/>
          <w:sz w:val="24"/>
          <w:szCs w:val="24"/>
        </w:rPr>
        <w:t xml:space="preserve"> civilian had approached the SSPDF personnel at the Sug-Siro military detachment seeking assistance with a domestic dispute. The SSPDF personnel responded to the scene and a confrontation ensued, in which the male civilian was shot and injured.</w:t>
      </w:r>
      <w:r w:rsidRPr="001E5DE3">
        <w:rPr>
          <w:rFonts w:ascii="Times New Roman" w:hAnsi="Times New Roman" w:cs="Times New Roman"/>
          <w:sz w:val="24"/>
          <w:szCs w:val="24"/>
        </w:rPr>
        <w:t xml:space="preserve"> Reportedly, the female civilian was arrested and detained at the Masia Police Station while the circumstances of the incident are being </w:t>
      </w:r>
      <w:r w:rsidRPr="000119F1">
        <w:rPr>
          <w:rFonts w:ascii="Times New Roman" w:hAnsi="Times New Roman" w:cs="Times New Roman"/>
          <w:sz w:val="24"/>
          <w:szCs w:val="24"/>
        </w:rPr>
        <w:t>investigated.</w:t>
      </w:r>
    </w:p>
    <w:p w14:paraId="2A7DF6AB" w14:textId="77777777" w:rsidR="000119F1" w:rsidRDefault="000119F1" w:rsidP="002F7351">
      <w:pPr>
        <w:spacing w:after="0" w:line="240" w:lineRule="auto"/>
        <w:ind w:left="72"/>
        <w:jc w:val="both"/>
        <w:rPr>
          <w:rFonts w:ascii="Times New Roman" w:eastAsia="Palatino Linotype" w:hAnsi="Times New Roman" w:cs="Times New Roman"/>
          <w:b/>
          <w:bCs/>
          <w:sz w:val="24"/>
          <w:szCs w:val="24"/>
        </w:rPr>
      </w:pPr>
    </w:p>
    <w:p w14:paraId="58849726" w14:textId="596D5599" w:rsidR="000119F1" w:rsidRPr="000119F1" w:rsidRDefault="000119F1" w:rsidP="002F7351">
      <w:pPr>
        <w:pStyle w:val="ListParagraph"/>
        <w:numPr>
          <w:ilvl w:val="0"/>
          <w:numId w:val="33"/>
        </w:numPr>
        <w:spacing w:after="0" w:line="240" w:lineRule="auto"/>
        <w:jc w:val="both"/>
        <w:rPr>
          <w:rFonts w:ascii="Times New Roman" w:eastAsia="Palatino Linotype" w:hAnsi="Times New Roman" w:cs="Times New Roman"/>
          <w:sz w:val="24"/>
          <w:szCs w:val="24"/>
        </w:rPr>
      </w:pPr>
      <w:r w:rsidRPr="000119F1">
        <w:rPr>
          <w:rFonts w:ascii="Times New Roman" w:eastAsia="Palatino Linotype" w:hAnsi="Times New Roman" w:cs="Times New Roman"/>
          <w:sz w:val="24"/>
          <w:szCs w:val="24"/>
        </w:rPr>
        <w:lastRenderedPageBreak/>
        <w:t xml:space="preserve">On </w:t>
      </w:r>
      <w:r w:rsidRPr="000119F1">
        <w:rPr>
          <w:rFonts w:ascii="Times New Roman" w:hAnsi="Times New Roman" w:cs="Times New Roman"/>
          <w:sz w:val="24"/>
          <w:szCs w:val="24"/>
        </w:rPr>
        <w:t xml:space="preserve">6 November, one secondary source reported that on 17 October, personnel of the </w:t>
      </w:r>
      <w:r w:rsidR="00A25DE4">
        <w:rPr>
          <w:rFonts w:ascii="Times New Roman" w:hAnsi="Times New Roman" w:cs="Times New Roman"/>
          <w:sz w:val="24"/>
          <w:szCs w:val="24"/>
        </w:rPr>
        <w:t xml:space="preserve">joint security </w:t>
      </w:r>
      <w:r w:rsidRPr="000119F1">
        <w:rPr>
          <w:rFonts w:ascii="Times New Roman" w:hAnsi="Times New Roman" w:cs="Times New Roman"/>
          <w:sz w:val="24"/>
          <w:szCs w:val="24"/>
        </w:rPr>
        <w:t>forces arbitrarily arrested, detained and ill-treated one male civilian</w:t>
      </w:r>
      <w:r w:rsidR="001E5DE3">
        <w:rPr>
          <w:rFonts w:ascii="Times New Roman" w:hAnsi="Times New Roman" w:cs="Times New Roman"/>
          <w:sz w:val="24"/>
          <w:szCs w:val="24"/>
        </w:rPr>
        <w:t xml:space="preserve"> (a foreign national)</w:t>
      </w:r>
      <w:r w:rsidRPr="000119F1">
        <w:rPr>
          <w:rFonts w:ascii="Times New Roman" w:hAnsi="Times New Roman" w:cs="Times New Roman"/>
          <w:sz w:val="24"/>
          <w:szCs w:val="24"/>
        </w:rPr>
        <w:t xml:space="preserve"> in Yambio </w:t>
      </w:r>
      <w:r w:rsidR="001E5DE3">
        <w:rPr>
          <w:rFonts w:ascii="Times New Roman" w:hAnsi="Times New Roman" w:cs="Times New Roman"/>
          <w:sz w:val="24"/>
          <w:szCs w:val="24"/>
        </w:rPr>
        <w:t>T</w:t>
      </w:r>
      <w:r w:rsidRPr="000119F1">
        <w:rPr>
          <w:rFonts w:ascii="Times New Roman" w:hAnsi="Times New Roman" w:cs="Times New Roman"/>
          <w:sz w:val="24"/>
          <w:szCs w:val="24"/>
        </w:rPr>
        <w:t>own, Yambio County. According to the source, the</w:t>
      </w:r>
      <w:r w:rsidR="001E5DE3">
        <w:rPr>
          <w:rFonts w:ascii="Times New Roman" w:hAnsi="Times New Roman" w:cs="Times New Roman"/>
          <w:sz w:val="24"/>
          <w:szCs w:val="24"/>
        </w:rPr>
        <w:t xml:space="preserve"> </w:t>
      </w:r>
      <w:r w:rsidR="00A25DE4">
        <w:rPr>
          <w:rFonts w:ascii="Times New Roman" w:hAnsi="Times New Roman" w:cs="Times New Roman"/>
          <w:sz w:val="24"/>
          <w:szCs w:val="24"/>
        </w:rPr>
        <w:t xml:space="preserve">joint security </w:t>
      </w:r>
      <w:r w:rsidR="001E5DE3">
        <w:rPr>
          <w:rFonts w:ascii="Times New Roman" w:hAnsi="Times New Roman" w:cs="Times New Roman"/>
          <w:sz w:val="24"/>
          <w:szCs w:val="24"/>
        </w:rPr>
        <w:t xml:space="preserve">forces </w:t>
      </w:r>
      <w:r w:rsidRPr="000119F1">
        <w:rPr>
          <w:rFonts w:ascii="Times New Roman" w:hAnsi="Times New Roman" w:cs="Times New Roman"/>
          <w:sz w:val="24"/>
          <w:szCs w:val="24"/>
        </w:rPr>
        <w:t>arrested</w:t>
      </w:r>
      <w:r w:rsidR="001E5DE3">
        <w:rPr>
          <w:rFonts w:ascii="Times New Roman" w:hAnsi="Times New Roman" w:cs="Times New Roman"/>
          <w:sz w:val="24"/>
          <w:szCs w:val="24"/>
        </w:rPr>
        <w:t xml:space="preserve"> the </w:t>
      </w:r>
      <w:r w:rsidR="001E5DE3" w:rsidRPr="000119F1">
        <w:rPr>
          <w:rFonts w:ascii="Times New Roman" w:hAnsi="Times New Roman" w:cs="Times New Roman"/>
          <w:sz w:val="24"/>
          <w:szCs w:val="24"/>
        </w:rPr>
        <w:t>victim for unspecified reasons</w:t>
      </w:r>
      <w:r w:rsidR="001E5DE3">
        <w:rPr>
          <w:rFonts w:ascii="Times New Roman" w:hAnsi="Times New Roman" w:cs="Times New Roman"/>
          <w:sz w:val="24"/>
          <w:szCs w:val="24"/>
        </w:rPr>
        <w:t xml:space="preserve"> and </w:t>
      </w:r>
      <w:r w:rsidRPr="000119F1">
        <w:rPr>
          <w:rFonts w:ascii="Times New Roman" w:hAnsi="Times New Roman" w:cs="Times New Roman"/>
          <w:sz w:val="24"/>
          <w:szCs w:val="24"/>
        </w:rPr>
        <w:t xml:space="preserve">detained </w:t>
      </w:r>
      <w:r w:rsidR="001E5DE3">
        <w:rPr>
          <w:rFonts w:ascii="Times New Roman" w:hAnsi="Times New Roman" w:cs="Times New Roman"/>
          <w:sz w:val="24"/>
          <w:szCs w:val="24"/>
        </w:rPr>
        <w:t>at</w:t>
      </w:r>
      <w:r w:rsidRPr="000119F1">
        <w:rPr>
          <w:rFonts w:ascii="Times New Roman" w:hAnsi="Times New Roman" w:cs="Times New Roman"/>
          <w:sz w:val="24"/>
          <w:szCs w:val="24"/>
        </w:rPr>
        <w:t xml:space="preserve"> Masia Police Station </w:t>
      </w:r>
      <w:r w:rsidR="001E5DE3">
        <w:rPr>
          <w:rFonts w:ascii="Times New Roman" w:hAnsi="Times New Roman" w:cs="Times New Roman"/>
          <w:sz w:val="24"/>
          <w:szCs w:val="24"/>
        </w:rPr>
        <w:t>where he was</w:t>
      </w:r>
      <w:r w:rsidRPr="000119F1">
        <w:rPr>
          <w:rFonts w:ascii="Times New Roman" w:hAnsi="Times New Roman" w:cs="Times New Roman"/>
          <w:sz w:val="24"/>
          <w:szCs w:val="24"/>
        </w:rPr>
        <w:t xml:space="preserve"> beaten</w:t>
      </w:r>
      <w:r w:rsidR="001E5DE3">
        <w:rPr>
          <w:rFonts w:ascii="Times New Roman" w:hAnsi="Times New Roman" w:cs="Times New Roman"/>
          <w:sz w:val="24"/>
          <w:szCs w:val="24"/>
        </w:rPr>
        <w:t xml:space="preserve"> up</w:t>
      </w:r>
      <w:r w:rsidRPr="000119F1">
        <w:rPr>
          <w:rFonts w:ascii="Times New Roman" w:hAnsi="Times New Roman" w:cs="Times New Roman"/>
          <w:sz w:val="24"/>
          <w:szCs w:val="24"/>
        </w:rPr>
        <w:t xml:space="preserve"> with sticks. </w:t>
      </w:r>
      <w:r w:rsidR="001E5DE3">
        <w:rPr>
          <w:rFonts w:ascii="Times New Roman" w:hAnsi="Times New Roman" w:cs="Times New Roman"/>
          <w:sz w:val="24"/>
          <w:szCs w:val="24"/>
        </w:rPr>
        <w:t>The victim r</w:t>
      </w:r>
      <w:r w:rsidRPr="000119F1">
        <w:rPr>
          <w:rFonts w:ascii="Times New Roman" w:hAnsi="Times New Roman" w:cs="Times New Roman"/>
          <w:sz w:val="24"/>
          <w:szCs w:val="24"/>
        </w:rPr>
        <w:t>eportedly</w:t>
      </w:r>
      <w:r w:rsidR="001E5DE3">
        <w:rPr>
          <w:rFonts w:ascii="Times New Roman" w:hAnsi="Times New Roman" w:cs="Times New Roman"/>
          <w:sz w:val="24"/>
          <w:szCs w:val="24"/>
        </w:rPr>
        <w:t xml:space="preserve"> remains in detention.</w:t>
      </w:r>
    </w:p>
    <w:p w14:paraId="68B9A396" w14:textId="77777777" w:rsidR="00DD0296" w:rsidRPr="000119F1" w:rsidRDefault="00DD0296" w:rsidP="002F7351">
      <w:pPr>
        <w:spacing w:after="0" w:line="240" w:lineRule="auto"/>
        <w:ind w:left="72"/>
        <w:jc w:val="both"/>
        <w:rPr>
          <w:rFonts w:ascii="Times New Roman" w:eastAsia="Palatino Linotype" w:hAnsi="Times New Roman" w:cs="Times New Roman"/>
          <w:sz w:val="24"/>
          <w:szCs w:val="24"/>
        </w:rPr>
      </w:pPr>
    </w:p>
    <w:p w14:paraId="6ED77F8B" w14:textId="77777777" w:rsidR="00DA2E0A" w:rsidRDefault="00DA2E0A" w:rsidP="002F7351">
      <w:pPr>
        <w:spacing w:after="0" w:line="240" w:lineRule="auto"/>
        <w:contextualSpacing/>
        <w:jc w:val="both"/>
        <w:rPr>
          <w:rFonts w:ascii="Times New Roman"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7384A" w14:textId="77777777" w:rsidR="0080146A" w:rsidRDefault="0080146A" w:rsidP="00241E48">
      <w:pPr>
        <w:spacing w:after="0" w:line="240" w:lineRule="auto"/>
      </w:pPr>
      <w:r>
        <w:separator/>
      </w:r>
    </w:p>
  </w:endnote>
  <w:endnote w:type="continuationSeparator" w:id="0">
    <w:p w14:paraId="6E463788" w14:textId="77777777" w:rsidR="0080146A" w:rsidRDefault="0080146A"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4A720991"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10</w:t>
        </w:r>
        <w:r w:rsidR="000119F1">
          <w:rPr>
            <w:rFonts w:ascii="Times New Roman" w:hAnsi="Times New Roman" w:cs="Times New Roman"/>
            <w:color w:val="0070C0"/>
            <w:sz w:val="20"/>
            <w:szCs w:val="20"/>
          </w:rPr>
          <w:t>6</w:t>
        </w:r>
        <w:r w:rsidRPr="00DD35CD">
          <w:rPr>
            <w:rFonts w:ascii="Times New Roman" w:hAnsi="Times New Roman" w:cs="Times New Roman"/>
            <w:color w:val="0070C0"/>
            <w:sz w:val="20"/>
            <w:szCs w:val="20"/>
          </w:rPr>
          <w:t xml:space="preserve"> UNMISS HRD Daily Report </w:t>
        </w:r>
        <w:r w:rsidR="000119F1">
          <w:rPr>
            <w:rFonts w:ascii="Times New Roman" w:hAnsi="Times New Roman" w:cs="Times New Roman"/>
            <w:color w:val="0070C0"/>
            <w:sz w:val="20"/>
            <w:szCs w:val="20"/>
          </w:rPr>
          <w:t>7</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7F407" w14:textId="77777777" w:rsidR="0080146A" w:rsidRDefault="0080146A" w:rsidP="00241E48">
      <w:pPr>
        <w:spacing w:after="0" w:line="240" w:lineRule="auto"/>
      </w:pPr>
      <w:r>
        <w:separator/>
      </w:r>
    </w:p>
  </w:footnote>
  <w:footnote w:type="continuationSeparator" w:id="0">
    <w:p w14:paraId="12337F11" w14:textId="77777777" w:rsidR="0080146A" w:rsidRDefault="0080146A"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6FB761D"/>
    <w:multiLevelType w:val="hybridMultilevel"/>
    <w:tmpl w:val="C87E1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DD296D"/>
    <w:multiLevelType w:val="hybridMultilevel"/>
    <w:tmpl w:val="E9305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334899"/>
    <w:multiLevelType w:val="hybridMultilevel"/>
    <w:tmpl w:val="96B8B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B66B66"/>
    <w:multiLevelType w:val="hybridMultilevel"/>
    <w:tmpl w:val="0096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782481"/>
    <w:multiLevelType w:val="hybridMultilevel"/>
    <w:tmpl w:val="22EA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4E32F3"/>
    <w:multiLevelType w:val="hybridMultilevel"/>
    <w:tmpl w:val="BB4E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6EB301A"/>
    <w:multiLevelType w:val="hybridMultilevel"/>
    <w:tmpl w:val="48E4C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7279E3"/>
    <w:multiLevelType w:val="hybridMultilevel"/>
    <w:tmpl w:val="9E70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EE4DE8"/>
    <w:multiLevelType w:val="hybridMultilevel"/>
    <w:tmpl w:val="E5C8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44642B3"/>
    <w:multiLevelType w:val="hybridMultilevel"/>
    <w:tmpl w:val="84D2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6D2C57"/>
    <w:multiLevelType w:val="hybridMultilevel"/>
    <w:tmpl w:val="87728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1"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4"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BCF676E"/>
    <w:multiLevelType w:val="hybridMultilevel"/>
    <w:tmpl w:val="CC402ADC"/>
    <w:lvl w:ilvl="0" w:tplc="B8087C4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0F61038"/>
    <w:multiLevelType w:val="hybridMultilevel"/>
    <w:tmpl w:val="B828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0" w15:restartNumberingAfterBreak="0">
    <w:nsid w:val="620B1C9A"/>
    <w:multiLevelType w:val="hybridMultilevel"/>
    <w:tmpl w:val="6AC6AD98"/>
    <w:lvl w:ilvl="0" w:tplc="1FB484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F8879CA"/>
    <w:multiLevelType w:val="hybridMultilevel"/>
    <w:tmpl w:val="2E68C8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6032B7B"/>
    <w:multiLevelType w:val="hybridMultilevel"/>
    <w:tmpl w:val="82FA4F4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5" w15:restartNumberingAfterBreak="0">
    <w:nsid w:val="76E61A7D"/>
    <w:multiLevelType w:val="hybridMultilevel"/>
    <w:tmpl w:val="BC942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8"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F291DCA"/>
    <w:multiLevelType w:val="hybridMultilevel"/>
    <w:tmpl w:val="A7FAA92A"/>
    <w:lvl w:ilvl="0" w:tplc="33047D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767201">
    <w:abstractNumId w:val="21"/>
  </w:num>
  <w:num w:numId="2" w16cid:durableId="1958563582">
    <w:abstractNumId w:val="16"/>
  </w:num>
  <w:num w:numId="3" w16cid:durableId="1415205972">
    <w:abstractNumId w:val="20"/>
  </w:num>
  <w:num w:numId="4" w16cid:durableId="344745384">
    <w:abstractNumId w:val="7"/>
  </w:num>
  <w:num w:numId="5" w16cid:durableId="1137409892">
    <w:abstractNumId w:val="16"/>
  </w:num>
  <w:num w:numId="6" w16cid:durableId="255330022">
    <w:abstractNumId w:val="63"/>
  </w:num>
  <w:num w:numId="7" w16cid:durableId="1492453220">
    <w:abstractNumId w:val="52"/>
  </w:num>
  <w:num w:numId="8" w16cid:durableId="39213277">
    <w:abstractNumId w:val="56"/>
  </w:num>
  <w:num w:numId="9" w16cid:durableId="781345962">
    <w:abstractNumId w:val="0"/>
  </w:num>
  <w:num w:numId="10" w16cid:durableId="1226457347">
    <w:abstractNumId w:val="40"/>
  </w:num>
  <w:num w:numId="11" w16cid:durableId="873229663">
    <w:abstractNumId w:val="31"/>
  </w:num>
  <w:num w:numId="12" w16cid:durableId="2060325476">
    <w:abstractNumId w:val="12"/>
  </w:num>
  <w:num w:numId="13" w16cid:durableId="2009399437">
    <w:abstractNumId w:val="78"/>
  </w:num>
  <w:num w:numId="14" w16cid:durableId="92483853">
    <w:abstractNumId w:val="51"/>
  </w:num>
  <w:num w:numId="15" w16cid:durableId="388188502">
    <w:abstractNumId w:val="18"/>
  </w:num>
  <w:num w:numId="16" w16cid:durableId="32771295">
    <w:abstractNumId w:val="54"/>
  </w:num>
  <w:num w:numId="17" w16cid:durableId="214859206">
    <w:abstractNumId w:val="31"/>
  </w:num>
  <w:num w:numId="18" w16cid:durableId="1505969665">
    <w:abstractNumId w:val="18"/>
  </w:num>
  <w:num w:numId="19" w16cid:durableId="1523201467">
    <w:abstractNumId w:val="37"/>
  </w:num>
  <w:num w:numId="20" w16cid:durableId="802119754">
    <w:abstractNumId w:val="17"/>
  </w:num>
  <w:num w:numId="21" w16cid:durableId="776995096">
    <w:abstractNumId w:val="18"/>
  </w:num>
  <w:num w:numId="22" w16cid:durableId="1415973165">
    <w:abstractNumId w:val="18"/>
  </w:num>
  <w:num w:numId="23" w16cid:durableId="1472558853">
    <w:abstractNumId w:val="22"/>
  </w:num>
  <w:num w:numId="24" w16cid:durableId="1435397663">
    <w:abstractNumId w:val="11"/>
  </w:num>
  <w:num w:numId="25" w16cid:durableId="1792899667">
    <w:abstractNumId w:val="9"/>
  </w:num>
  <w:num w:numId="26" w16cid:durableId="230427349">
    <w:abstractNumId w:val="27"/>
  </w:num>
  <w:num w:numId="27" w16cid:durableId="1943149280">
    <w:abstractNumId w:val="18"/>
  </w:num>
  <w:num w:numId="28" w16cid:durableId="1198348597">
    <w:abstractNumId w:val="18"/>
  </w:num>
  <w:num w:numId="29" w16cid:durableId="1169636167">
    <w:abstractNumId w:val="64"/>
  </w:num>
  <w:num w:numId="30" w16cid:durableId="1274627044">
    <w:abstractNumId w:val="70"/>
  </w:num>
  <w:num w:numId="31" w16cid:durableId="144013548">
    <w:abstractNumId w:val="42"/>
  </w:num>
  <w:num w:numId="32" w16cid:durableId="1448818690">
    <w:abstractNumId w:val="57"/>
  </w:num>
  <w:num w:numId="33" w16cid:durableId="95948070">
    <w:abstractNumId w:val="45"/>
  </w:num>
  <w:num w:numId="34" w16cid:durableId="268008216">
    <w:abstractNumId w:val="25"/>
  </w:num>
  <w:num w:numId="35" w16cid:durableId="1266352173">
    <w:abstractNumId w:val="39"/>
  </w:num>
  <w:num w:numId="36" w16cid:durableId="280693892">
    <w:abstractNumId w:val="62"/>
  </w:num>
  <w:num w:numId="37" w16cid:durableId="1884364848">
    <w:abstractNumId w:val="4"/>
  </w:num>
  <w:num w:numId="38" w16cid:durableId="2039114449">
    <w:abstractNumId w:val="13"/>
  </w:num>
  <w:num w:numId="39" w16cid:durableId="743256121">
    <w:abstractNumId w:val="29"/>
  </w:num>
  <w:num w:numId="40" w16cid:durableId="69470087">
    <w:abstractNumId w:val="73"/>
  </w:num>
  <w:num w:numId="41" w16cid:durableId="51736090">
    <w:abstractNumId w:val="5"/>
  </w:num>
  <w:num w:numId="42" w16cid:durableId="1323657568">
    <w:abstractNumId w:val="47"/>
  </w:num>
  <w:num w:numId="43" w16cid:durableId="1140539441">
    <w:abstractNumId w:val="65"/>
  </w:num>
  <w:num w:numId="44" w16cid:durableId="628047399">
    <w:abstractNumId w:val="19"/>
  </w:num>
  <w:num w:numId="45" w16cid:durableId="1083602045">
    <w:abstractNumId w:val="36"/>
  </w:num>
  <w:num w:numId="46" w16cid:durableId="1163083602">
    <w:abstractNumId w:val="79"/>
  </w:num>
  <w:num w:numId="47" w16cid:durableId="1719352219">
    <w:abstractNumId w:val="50"/>
  </w:num>
  <w:num w:numId="48" w16cid:durableId="5256203">
    <w:abstractNumId w:val="41"/>
  </w:num>
  <w:num w:numId="49" w16cid:durableId="1934704944">
    <w:abstractNumId w:val="79"/>
  </w:num>
  <w:num w:numId="50" w16cid:durableId="847714768">
    <w:abstractNumId w:val="72"/>
  </w:num>
  <w:num w:numId="51" w16cid:durableId="652830635">
    <w:abstractNumId w:val="43"/>
  </w:num>
  <w:num w:numId="52" w16cid:durableId="540361275">
    <w:abstractNumId w:val="3"/>
  </w:num>
  <w:num w:numId="53" w16cid:durableId="1268075503">
    <w:abstractNumId w:val="15"/>
  </w:num>
  <w:num w:numId="54" w16cid:durableId="1200167569">
    <w:abstractNumId w:val="69"/>
  </w:num>
  <w:num w:numId="55" w16cid:durableId="1515533221">
    <w:abstractNumId w:val="67"/>
  </w:num>
  <w:num w:numId="56" w16cid:durableId="1673141824">
    <w:abstractNumId w:val="23"/>
  </w:num>
  <w:num w:numId="57" w16cid:durableId="53479308">
    <w:abstractNumId w:val="59"/>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8"/>
  </w:num>
  <w:num w:numId="60" w16cid:durableId="501630468">
    <w:abstractNumId w:val="53"/>
  </w:num>
  <w:num w:numId="61" w16cid:durableId="1677418867">
    <w:abstractNumId w:val="38"/>
  </w:num>
  <w:num w:numId="62" w16cid:durableId="1757945306">
    <w:abstractNumId w:val="61"/>
  </w:num>
  <w:num w:numId="63" w16cid:durableId="1071345781">
    <w:abstractNumId w:val="66"/>
  </w:num>
  <w:num w:numId="64" w16cid:durableId="672755730">
    <w:abstractNumId w:val="33"/>
  </w:num>
  <w:num w:numId="65" w16cid:durableId="2008433917">
    <w:abstractNumId w:val="32"/>
  </w:num>
  <w:num w:numId="66" w16cid:durableId="183448804">
    <w:abstractNumId w:val="34"/>
  </w:num>
  <w:num w:numId="67" w16cid:durableId="417679321">
    <w:abstractNumId w:val="76"/>
  </w:num>
  <w:num w:numId="68" w16cid:durableId="1863203062">
    <w:abstractNumId w:val="38"/>
  </w:num>
  <w:num w:numId="69" w16cid:durableId="1195999111">
    <w:abstractNumId w:val="77"/>
  </w:num>
  <w:num w:numId="70" w16cid:durableId="168520753">
    <w:abstractNumId w:val="61"/>
  </w:num>
  <w:num w:numId="71" w16cid:durableId="485321426">
    <w:abstractNumId w:val="25"/>
  </w:num>
  <w:num w:numId="72" w16cid:durableId="525874420">
    <w:abstractNumId w:val="77"/>
  </w:num>
  <w:num w:numId="73" w16cid:durableId="1497913987">
    <w:abstractNumId w:val="38"/>
  </w:num>
  <w:num w:numId="74" w16cid:durableId="1211966045">
    <w:abstractNumId w:val="47"/>
  </w:num>
  <w:num w:numId="75" w16cid:durableId="528496217">
    <w:abstractNumId w:val="49"/>
  </w:num>
  <w:num w:numId="76" w16cid:durableId="2086417968">
    <w:abstractNumId w:val="49"/>
  </w:num>
  <w:num w:numId="77" w16cid:durableId="1071661601">
    <w:abstractNumId w:val="35"/>
  </w:num>
  <w:num w:numId="78" w16cid:durableId="1873030641">
    <w:abstractNumId w:val="30"/>
  </w:num>
  <w:num w:numId="79" w16cid:durableId="745808982">
    <w:abstractNumId w:val="26"/>
  </w:num>
  <w:num w:numId="80" w16cid:durableId="645277801">
    <w:abstractNumId w:val="6"/>
  </w:num>
  <w:num w:numId="81" w16cid:durableId="492525435">
    <w:abstractNumId w:val="47"/>
  </w:num>
  <w:num w:numId="82" w16cid:durableId="727656909">
    <w:abstractNumId w:val="44"/>
  </w:num>
  <w:num w:numId="83" w16cid:durableId="2144691896">
    <w:abstractNumId w:val="75"/>
  </w:num>
  <w:num w:numId="84" w16cid:durableId="55208249">
    <w:abstractNumId w:val="8"/>
  </w:num>
  <w:num w:numId="85" w16cid:durableId="991904904">
    <w:abstractNumId w:val="47"/>
  </w:num>
  <w:num w:numId="86" w16cid:durableId="1730182318">
    <w:abstractNumId w:val="71"/>
  </w:num>
  <w:num w:numId="87" w16cid:durableId="975918697">
    <w:abstractNumId w:val="80"/>
  </w:num>
  <w:num w:numId="88" w16cid:durableId="1280188861">
    <w:abstractNumId w:val="14"/>
  </w:num>
  <w:num w:numId="89" w16cid:durableId="1117676043">
    <w:abstractNumId w:val="60"/>
  </w:num>
  <w:num w:numId="90" w16cid:durableId="314725621">
    <w:abstractNumId w:val="74"/>
  </w:num>
  <w:num w:numId="91" w16cid:durableId="276644882">
    <w:abstractNumId w:val="24"/>
  </w:num>
  <w:num w:numId="92" w16cid:durableId="1087776282">
    <w:abstractNumId w:val="58"/>
  </w:num>
  <w:num w:numId="93" w16cid:durableId="2135101009">
    <w:abstractNumId w:val="68"/>
  </w:num>
  <w:num w:numId="94" w16cid:durableId="472018424">
    <w:abstractNumId w:val="2"/>
  </w:num>
  <w:num w:numId="95" w16cid:durableId="272445786">
    <w:abstractNumId w:val="10"/>
  </w:num>
  <w:num w:numId="96" w16cid:durableId="724184545">
    <w:abstractNumId w:val="55"/>
  </w:num>
  <w:num w:numId="97" w16cid:durableId="1403092835">
    <w:abstractNumId w:val="46"/>
  </w:num>
  <w:num w:numId="98" w16cid:durableId="2091806756">
    <w:abstractNumId w:val="48"/>
  </w:num>
  <w:num w:numId="99" w16cid:durableId="1663507193">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9F1"/>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57"/>
    <w:rsid w:val="002C2FE4"/>
    <w:rsid w:val="002C3377"/>
    <w:rsid w:val="002C3932"/>
    <w:rsid w:val="002C3DDA"/>
    <w:rsid w:val="002C40F1"/>
    <w:rsid w:val="002C4D01"/>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146A"/>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112</TotalTime>
  <Pages>3</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2025-11-06T19:49:00Z</dcterms:created>
  <dcterms:modified xsi:type="dcterms:W3CDTF">2025-11-07T05:48:00Z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