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8246E" w14:textId="77777777" w:rsidR="00D445CC" w:rsidRDefault="00693B1C">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690" w:dyaOrig="585" w14:anchorId="740D6F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8pt;height:29.25pt" o:ole="">
            <v:imagedata r:id="rId11" o:title=""/>
          </v:shape>
          <o:OLEObject Type="Embed" ProgID="StaticMetafile" ShapeID="_x0000_i1025" DrawAspect="Content" ObjectID="_1824380608" r:id="rId12"/>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proofErr w:type="spellStart"/>
      <w:r>
        <w:rPr>
          <w:rFonts w:ascii="Times New Roman" w:eastAsia="Times New Roman" w:hAnsi="Times New Roman" w:cs="Times New Roman" w:hint="cs"/>
          <w:b/>
          <w:position w:val="-4"/>
          <w:sz w:val="24"/>
          <w:szCs w:val="24"/>
          <w:rtl/>
        </w:rPr>
        <w:t>ألأمم</w:t>
      </w:r>
      <w:proofErr w:type="spellEnd"/>
      <w:r>
        <w:rPr>
          <w:rFonts w:ascii="Times New Roman" w:eastAsia="Times New Roman" w:hAnsi="Times New Roman" w:cs="Times New Roman" w:hint="cs"/>
          <w:b/>
          <w:position w:val="-4"/>
          <w:sz w:val="24"/>
          <w:szCs w:val="24"/>
          <w:rtl/>
        </w:rPr>
        <w:t xml:space="preserve"> المتحدة</w:t>
      </w:r>
    </w:p>
    <w:p w14:paraId="432A569E" w14:textId="77777777" w:rsidR="00D445CC" w:rsidRDefault="00693B1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4A49D040" w14:textId="77777777" w:rsidR="00D445CC" w:rsidRDefault="00D445CC">
      <w:pPr>
        <w:spacing w:after="0" w:line="240" w:lineRule="auto"/>
        <w:jc w:val="center"/>
        <w:rPr>
          <w:rFonts w:ascii="Times New Roman" w:eastAsia="Times New Roman" w:hAnsi="Times New Roman" w:cs="Times New Roman"/>
          <w:b/>
          <w:sz w:val="24"/>
          <w:szCs w:val="24"/>
        </w:rPr>
      </w:pPr>
    </w:p>
    <w:p w14:paraId="0CC713D3" w14:textId="77777777" w:rsidR="00D445CC" w:rsidRDefault="00693B1C">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Human Rights Division (HRD)</w:t>
      </w:r>
    </w:p>
    <w:p w14:paraId="4C5040B2" w14:textId="77777777" w:rsidR="00D445CC" w:rsidRDefault="00D445CC">
      <w:pPr>
        <w:spacing w:after="0" w:line="240" w:lineRule="auto"/>
        <w:jc w:val="center"/>
        <w:rPr>
          <w:rFonts w:ascii="Times New Roman" w:eastAsia="Times New Roman" w:hAnsi="Times New Roman" w:cs="Times New Roman"/>
          <w:b/>
          <w:color w:val="000000" w:themeColor="text1"/>
          <w:sz w:val="24"/>
          <w:szCs w:val="24"/>
        </w:rPr>
      </w:pPr>
    </w:p>
    <w:p w14:paraId="3DCECB99" w14:textId="77777777" w:rsidR="00D445CC" w:rsidRDefault="00693B1C">
      <w:pPr>
        <w:spacing w:after="0" w:line="240" w:lineRule="auto"/>
        <w:jc w:val="center"/>
        <w:rPr>
          <w:rFonts w:ascii="Times New Roman" w:eastAsia="Times New Roman" w:hAnsi="Times New Roman" w:cs="Times New Roman"/>
          <w:b/>
          <w:color w:val="000000" w:themeColor="text1"/>
          <w:sz w:val="24"/>
          <w:szCs w:val="24"/>
        </w:rPr>
      </w:pPr>
      <w:proofErr w:type="spellStart"/>
      <w:r>
        <w:rPr>
          <w:rFonts w:ascii="Times New Roman" w:eastAsia="Times New Roman" w:hAnsi="Times New Roman" w:cs="Times New Roman"/>
          <w:b/>
          <w:color w:val="4472C4" w:themeColor="accent1"/>
          <w:sz w:val="24"/>
          <w:szCs w:val="24"/>
        </w:rPr>
        <w:t>Bor</w:t>
      </w:r>
      <w:proofErr w:type="spellEnd"/>
      <w:r>
        <w:rPr>
          <w:rFonts w:ascii="Times New Roman" w:eastAsia="Times New Roman" w:hAnsi="Times New Roman" w:cs="Times New Roman"/>
          <w:b/>
          <w:color w:val="4472C4" w:themeColor="accent1"/>
          <w:sz w:val="24"/>
          <w:szCs w:val="24"/>
        </w:rPr>
        <w:t xml:space="preserve"> </w:t>
      </w:r>
      <w:r>
        <w:rPr>
          <w:rFonts w:ascii="Times New Roman" w:eastAsia="Times New Roman" w:hAnsi="Times New Roman" w:cs="Times New Roman"/>
          <w:b/>
          <w:color w:val="000000" w:themeColor="text1"/>
          <w:sz w:val="24"/>
          <w:szCs w:val="24"/>
        </w:rPr>
        <w:t>Field Office Daily Report</w:t>
      </w:r>
    </w:p>
    <w:p w14:paraId="41658BBE" w14:textId="77777777" w:rsidR="00D445CC" w:rsidRDefault="00D445CC">
      <w:pPr>
        <w:spacing w:after="0" w:line="240" w:lineRule="auto"/>
        <w:jc w:val="center"/>
        <w:rPr>
          <w:rFonts w:ascii="Times New Roman" w:eastAsia="Times New Roman" w:hAnsi="Times New Roman" w:cs="Times New Roman"/>
          <w:b/>
          <w:color w:val="000000" w:themeColor="text1"/>
          <w:sz w:val="24"/>
          <w:szCs w:val="24"/>
        </w:rPr>
      </w:pPr>
    </w:p>
    <w:p w14:paraId="6FAEC5B9" w14:textId="02A33A10" w:rsidR="00D445CC" w:rsidRDefault="003B7489">
      <w:pPr>
        <w:spacing w:after="0" w:line="240" w:lineRule="auto"/>
        <w:jc w:val="center"/>
        <w:rPr>
          <w:rFonts w:ascii="Times New Roman" w:eastAsia="Times New Roman" w:hAnsi="Times New Roman" w:cs="Times New Roman"/>
          <w:b/>
          <w:color w:val="4472C4" w:themeColor="accent1"/>
          <w:sz w:val="24"/>
          <w:szCs w:val="24"/>
        </w:rPr>
      </w:pPr>
      <w:r>
        <w:rPr>
          <w:rFonts w:ascii="Times New Roman" w:eastAsia="Times New Roman" w:hAnsi="Times New Roman" w:cs="Times New Roman"/>
          <w:b/>
          <w:color w:val="4472C4" w:themeColor="accent1"/>
          <w:sz w:val="24"/>
          <w:szCs w:val="24"/>
        </w:rPr>
        <w:t>1</w:t>
      </w:r>
      <w:r w:rsidR="00676063">
        <w:rPr>
          <w:rFonts w:ascii="Times New Roman" w:eastAsia="Times New Roman" w:hAnsi="Times New Roman" w:cs="Times New Roman"/>
          <w:b/>
          <w:color w:val="4472C4" w:themeColor="accent1"/>
          <w:sz w:val="24"/>
          <w:szCs w:val="24"/>
        </w:rPr>
        <w:t>1</w:t>
      </w:r>
      <w:r w:rsidR="006572FA">
        <w:rPr>
          <w:rFonts w:ascii="Times New Roman" w:eastAsia="Times New Roman" w:hAnsi="Times New Roman" w:cs="Times New Roman"/>
          <w:b/>
          <w:color w:val="4472C4" w:themeColor="accent1"/>
          <w:sz w:val="24"/>
          <w:szCs w:val="24"/>
        </w:rPr>
        <w:t>/</w:t>
      </w:r>
      <w:r w:rsidR="00BB6C72">
        <w:rPr>
          <w:rFonts w:ascii="Times New Roman" w:eastAsia="Times New Roman" w:hAnsi="Times New Roman" w:cs="Times New Roman"/>
          <w:b/>
          <w:color w:val="4472C4" w:themeColor="accent1"/>
          <w:sz w:val="24"/>
          <w:szCs w:val="24"/>
        </w:rPr>
        <w:t>1</w:t>
      </w:r>
      <w:r>
        <w:rPr>
          <w:rFonts w:ascii="Times New Roman" w:eastAsia="Times New Roman" w:hAnsi="Times New Roman" w:cs="Times New Roman"/>
          <w:b/>
          <w:color w:val="4472C4" w:themeColor="accent1"/>
          <w:sz w:val="24"/>
          <w:szCs w:val="24"/>
        </w:rPr>
        <w:t>1</w:t>
      </w:r>
      <w:r w:rsidR="006572FA">
        <w:rPr>
          <w:rFonts w:ascii="Times New Roman" w:eastAsia="Times New Roman" w:hAnsi="Times New Roman" w:cs="Times New Roman"/>
          <w:b/>
          <w:color w:val="4472C4" w:themeColor="accent1"/>
          <w:sz w:val="24"/>
          <w:szCs w:val="24"/>
        </w:rPr>
        <w:t>/202</w:t>
      </w:r>
      <w:r w:rsidR="00283FAF">
        <w:rPr>
          <w:rFonts w:ascii="Times New Roman" w:eastAsia="Times New Roman" w:hAnsi="Times New Roman" w:cs="Times New Roman"/>
          <w:b/>
          <w:color w:val="4472C4" w:themeColor="accent1"/>
          <w:sz w:val="24"/>
          <w:szCs w:val="24"/>
        </w:rPr>
        <w:t>5</w:t>
      </w:r>
    </w:p>
    <w:p w14:paraId="6B74855E" w14:textId="77777777" w:rsidR="006A7A24" w:rsidRDefault="006A7A24">
      <w:pPr>
        <w:spacing w:after="0" w:line="240" w:lineRule="auto"/>
        <w:jc w:val="center"/>
        <w:rPr>
          <w:rFonts w:ascii="Times New Roman" w:eastAsia="Times New Roman" w:hAnsi="Times New Roman" w:cs="Times New Roman"/>
          <w:b/>
          <w:color w:val="000000" w:themeColor="text1"/>
          <w:sz w:val="24"/>
          <w:szCs w:val="24"/>
        </w:rPr>
      </w:pPr>
    </w:p>
    <w:p w14:paraId="5F16663E" w14:textId="08A922C8" w:rsidR="00434021" w:rsidRDefault="00693B1C" w:rsidP="00CE594E">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bookmarkStart w:id="0" w:name="_Hlk182227151"/>
      <w:bookmarkStart w:id="1" w:name="_Hlk182403020"/>
    </w:p>
    <w:bookmarkEnd w:id="0"/>
    <w:bookmarkEnd w:id="1"/>
    <w:p w14:paraId="5325621E" w14:textId="09126D79" w:rsidR="00847663" w:rsidRPr="00847663" w:rsidRDefault="004922D5" w:rsidP="00847663">
      <w:pPr>
        <w:pStyle w:val="NormalWeb"/>
        <w:rPr>
          <w:b/>
          <w:i/>
          <w:iCs/>
        </w:rPr>
      </w:pPr>
      <w:r>
        <w:rPr>
          <w:rStyle w:val="Strong"/>
          <w:i/>
          <w:iCs/>
        </w:rPr>
        <w:t xml:space="preserve">Aerial bombardment </w:t>
      </w:r>
      <w:r w:rsidR="008F3611">
        <w:rPr>
          <w:rStyle w:val="Strong"/>
          <w:i/>
          <w:iCs/>
        </w:rPr>
        <w:t xml:space="preserve">by SSPDF Airforce in </w:t>
      </w:r>
      <w:proofErr w:type="spellStart"/>
      <w:r w:rsidR="008F3611">
        <w:rPr>
          <w:rStyle w:val="Strong"/>
          <w:i/>
          <w:iCs/>
        </w:rPr>
        <w:t>Lankien</w:t>
      </w:r>
      <w:proofErr w:type="spellEnd"/>
      <w:r w:rsidR="008F3611">
        <w:rPr>
          <w:rStyle w:val="Strong"/>
          <w:i/>
          <w:iCs/>
        </w:rPr>
        <w:t xml:space="preserve"> following the fighting between </w:t>
      </w:r>
      <w:r>
        <w:rPr>
          <w:rStyle w:val="Strong"/>
          <w:i/>
          <w:iCs/>
        </w:rPr>
        <w:t>SPLA-IO and armed Kit-</w:t>
      </w:r>
      <w:proofErr w:type="spellStart"/>
      <w:r w:rsidR="006D560D">
        <w:rPr>
          <w:rStyle w:val="Strong"/>
          <w:i/>
          <w:iCs/>
        </w:rPr>
        <w:t>g</w:t>
      </w:r>
      <w:r>
        <w:rPr>
          <w:rStyle w:val="Strong"/>
          <w:i/>
          <w:iCs/>
        </w:rPr>
        <w:t>weng</w:t>
      </w:r>
      <w:proofErr w:type="spellEnd"/>
      <w:r>
        <w:rPr>
          <w:rStyle w:val="Strong"/>
          <w:i/>
          <w:iCs/>
        </w:rPr>
        <w:t xml:space="preserve"> faction in Pieri, </w:t>
      </w:r>
      <w:proofErr w:type="spellStart"/>
      <w:r>
        <w:rPr>
          <w:rStyle w:val="Strong"/>
          <w:i/>
          <w:iCs/>
        </w:rPr>
        <w:t>Uror</w:t>
      </w:r>
      <w:proofErr w:type="spellEnd"/>
      <w:r>
        <w:rPr>
          <w:rStyle w:val="Strong"/>
          <w:i/>
          <w:iCs/>
        </w:rPr>
        <w:t xml:space="preserve"> County of Jonglei State.</w:t>
      </w:r>
    </w:p>
    <w:p w14:paraId="4C6004B7" w14:textId="27C4BF09" w:rsidR="0031469A" w:rsidRPr="00693C36" w:rsidRDefault="00693B1C" w:rsidP="00693C36">
      <w:pPr>
        <w:numPr>
          <w:ilvl w:val="0"/>
          <w:numId w:val="1"/>
        </w:numPr>
        <w:spacing w:after="0" w:line="240" w:lineRule="auto"/>
        <w:ind w:left="284"/>
        <w:contextualSpacing/>
        <w:jc w:val="both"/>
        <w:rPr>
          <w:rFonts w:ascii="Times New Roman" w:eastAsia="Palatino Linotype" w:hAnsi="Times New Roman" w:cs="Times New Roman"/>
          <w:sz w:val="24"/>
          <w:szCs w:val="24"/>
        </w:rPr>
      </w:pPr>
      <w:r>
        <w:rPr>
          <w:rFonts w:asciiTheme="majorBidi" w:eastAsia="Calibri" w:hAnsiTheme="majorBidi" w:cstheme="majorBidi"/>
          <w:b/>
          <w:bCs/>
          <w:sz w:val="24"/>
          <w:szCs w:val="24"/>
        </w:rPr>
        <w:t>Political and Security Updates</w:t>
      </w:r>
    </w:p>
    <w:p w14:paraId="15EAE97B" w14:textId="77777777" w:rsidR="008F3611" w:rsidRPr="008F3611" w:rsidRDefault="008F3611" w:rsidP="008F3611">
      <w:pPr>
        <w:pStyle w:val="NormalWeb"/>
        <w:rPr>
          <w:b/>
          <w:bCs/>
          <w:u w:val="single"/>
        </w:rPr>
      </w:pPr>
      <w:r w:rsidRPr="008F3611">
        <w:rPr>
          <w:rStyle w:val="Strong"/>
          <w:b w:val="0"/>
          <w:bCs w:val="0"/>
          <w:u w:val="single"/>
        </w:rPr>
        <w:t xml:space="preserve">Aerial bombardment by SSPDF Airforce in </w:t>
      </w:r>
      <w:proofErr w:type="spellStart"/>
      <w:r w:rsidRPr="008F3611">
        <w:rPr>
          <w:rStyle w:val="Strong"/>
          <w:b w:val="0"/>
          <w:bCs w:val="0"/>
          <w:u w:val="single"/>
        </w:rPr>
        <w:t>Lankien</w:t>
      </w:r>
      <w:proofErr w:type="spellEnd"/>
      <w:r w:rsidRPr="008F3611">
        <w:rPr>
          <w:rStyle w:val="Strong"/>
          <w:b w:val="0"/>
          <w:bCs w:val="0"/>
          <w:u w:val="single"/>
        </w:rPr>
        <w:t xml:space="preserve"> following the fighting between SPLA-IO and armed Kit-</w:t>
      </w:r>
      <w:proofErr w:type="spellStart"/>
      <w:r w:rsidRPr="008F3611">
        <w:rPr>
          <w:rStyle w:val="Strong"/>
          <w:b w:val="0"/>
          <w:bCs w:val="0"/>
          <w:u w:val="single"/>
        </w:rPr>
        <w:t>gweng</w:t>
      </w:r>
      <w:proofErr w:type="spellEnd"/>
      <w:r w:rsidRPr="008F3611">
        <w:rPr>
          <w:rStyle w:val="Strong"/>
          <w:b w:val="0"/>
          <w:bCs w:val="0"/>
          <w:u w:val="single"/>
        </w:rPr>
        <w:t xml:space="preserve"> faction in Pieri, </w:t>
      </w:r>
      <w:proofErr w:type="spellStart"/>
      <w:r w:rsidRPr="008F3611">
        <w:rPr>
          <w:rStyle w:val="Strong"/>
          <w:b w:val="0"/>
          <w:bCs w:val="0"/>
          <w:u w:val="single"/>
        </w:rPr>
        <w:t>Uror</w:t>
      </w:r>
      <w:proofErr w:type="spellEnd"/>
      <w:r w:rsidRPr="008F3611">
        <w:rPr>
          <w:rStyle w:val="Strong"/>
          <w:b w:val="0"/>
          <w:bCs w:val="0"/>
          <w:u w:val="single"/>
        </w:rPr>
        <w:t xml:space="preserve"> County of Jonglei State.</w:t>
      </w:r>
    </w:p>
    <w:p w14:paraId="602519E7" w14:textId="2587B847" w:rsidR="008F3611" w:rsidRDefault="004922D5" w:rsidP="00215890">
      <w:pPr>
        <w:spacing w:after="0" w:line="240" w:lineRule="auto"/>
        <w:contextualSpacing/>
        <w:jc w:val="both"/>
        <w:rPr>
          <w:rFonts w:asciiTheme="majorBidi" w:eastAsia="Calibri" w:hAnsiTheme="majorBidi" w:cstheme="majorBidi"/>
          <w:sz w:val="24"/>
          <w:szCs w:val="24"/>
        </w:rPr>
      </w:pPr>
      <w:r>
        <w:rPr>
          <w:rFonts w:asciiTheme="majorBidi" w:eastAsia="Calibri" w:hAnsiTheme="majorBidi" w:cstheme="majorBidi"/>
          <w:sz w:val="24"/>
          <w:szCs w:val="24"/>
        </w:rPr>
        <w:t>On 1</w:t>
      </w:r>
      <w:r w:rsidR="008F3611">
        <w:rPr>
          <w:rFonts w:asciiTheme="majorBidi" w:eastAsia="Calibri" w:hAnsiTheme="majorBidi" w:cstheme="majorBidi"/>
          <w:sz w:val="24"/>
          <w:szCs w:val="24"/>
        </w:rPr>
        <w:t>1</w:t>
      </w:r>
      <w:r>
        <w:rPr>
          <w:rFonts w:asciiTheme="majorBidi" w:eastAsia="Calibri" w:hAnsiTheme="majorBidi" w:cstheme="majorBidi"/>
          <w:sz w:val="24"/>
          <w:szCs w:val="24"/>
        </w:rPr>
        <w:t xml:space="preserve"> November HRD received information from multiple source</w:t>
      </w:r>
      <w:r w:rsidR="008F3611">
        <w:rPr>
          <w:rFonts w:asciiTheme="majorBidi" w:eastAsia="Calibri" w:hAnsiTheme="majorBidi" w:cstheme="majorBidi"/>
          <w:sz w:val="24"/>
          <w:szCs w:val="24"/>
        </w:rPr>
        <w:t>s</w:t>
      </w:r>
      <w:r>
        <w:rPr>
          <w:rFonts w:asciiTheme="majorBidi" w:eastAsia="Calibri" w:hAnsiTheme="majorBidi" w:cstheme="majorBidi"/>
          <w:sz w:val="24"/>
          <w:szCs w:val="24"/>
        </w:rPr>
        <w:t xml:space="preserve"> that firefighting </w:t>
      </w:r>
      <w:r w:rsidR="008F3611">
        <w:rPr>
          <w:rFonts w:asciiTheme="majorBidi" w:eastAsia="Calibri" w:hAnsiTheme="majorBidi" w:cstheme="majorBidi"/>
          <w:sz w:val="24"/>
          <w:szCs w:val="24"/>
        </w:rPr>
        <w:t xml:space="preserve">SSPDF Air force carried out aerial bombardment targeting civilian settlements and cattle camp on 11 November in </w:t>
      </w:r>
      <w:proofErr w:type="spellStart"/>
      <w:r w:rsidR="008F3611">
        <w:rPr>
          <w:rFonts w:asciiTheme="majorBidi" w:eastAsia="Calibri" w:hAnsiTheme="majorBidi" w:cstheme="majorBidi"/>
          <w:sz w:val="24"/>
          <w:szCs w:val="24"/>
        </w:rPr>
        <w:t>Lankien</w:t>
      </w:r>
      <w:proofErr w:type="spellEnd"/>
      <w:r w:rsidR="008F3611">
        <w:rPr>
          <w:rFonts w:asciiTheme="majorBidi" w:eastAsia="Calibri" w:hAnsiTheme="majorBidi" w:cstheme="majorBidi"/>
          <w:sz w:val="24"/>
          <w:szCs w:val="24"/>
        </w:rPr>
        <w:t xml:space="preserve">, </w:t>
      </w:r>
      <w:proofErr w:type="spellStart"/>
      <w:r w:rsidR="008F3611">
        <w:rPr>
          <w:rFonts w:asciiTheme="majorBidi" w:eastAsia="Calibri" w:hAnsiTheme="majorBidi" w:cstheme="majorBidi"/>
          <w:sz w:val="24"/>
          <w:szCs w:val="24"/>
        </w:rPr>
        <w:t>Nyirol</w:t>
      </w:r>
      <w:proofErr w:type="spellEnd"/>
      <w:r w:rsidR="008F3611">
        <w:rPr>
          <w:rFonts w:asciiTheme="majorBidi" w:eastAsia="Calibri" w:hAnsiTheme="majorBidi" w:cstheme="majorBidi"/>
          <w:sz w:val="24"/>
          <w:szCs w:val="24"/>
        </w:rPr>
        <w:t xml:space="preserve"> County. According to the sources, the aerial bombardment </w:t>
      </w:r>
      <w:r w:rsidR="00DF2484">
        <w:rPr>
          <w:rFonts w:asciiTheme="majorBidi" w:eastAsia="Calibri" w:hAnsiTheme="majorBidi" w:cstheme="majorBidi"/>
          <w:sz w:val="24"/>
          <w:szCs w:val="24"/>
        </w:rPr>
        <w:t xml:space="preserve">by Antonov </w:t>
      </w:r>
      <w:r w:rsidR="008F3611">
        <w:rPr>
          <w:rFonts w:asciiTheme="majorBidi" w:eastAsia="Calibri" w:hAnsiTheme="majorBidi" w:cstheme="majorBidi"/>
          <w:sz w:val="24"/>
          <w:szCs w:val="24"/>
        </w:rPr>
        <w:t xml:space="preserve">firing </w:t>
      </w:r>
      <w:r w:rsidR="00DF2484">
        <w:rPr>
          <w:rFonts w:asciiTheme="majorBidi" w:eastAsia="Calibri" w:hAnsiTheme="majorBidi" w:cstheme="majorBidi"/>
          <w:sz w:val="24"/>
          <w:szCs w:val="24"/>
        </w:rPr>
        <w:t xml:space="preserve">rounds of high caliber </w:t>
      </w:r>
      <w:r w:rsidR="008F3611">
        <w:rPr>
          <w:rFonts w:asciiTheme="majorBidi" w:eastAsia="Calibri" w:hAnsiTheme="majorBidi" w:cstheme="majorBidi"/>
          <w:sz w:val="24"/>
          <w:szCs w:val="24"/>
        </w:rPr>
        <w:t xml:space="preserve">ZU </w:t>
      </w:r>
      <w:r w:rsidR="00DF2484">
        <w:rPr>
          <w:rFonts w:asciiTheme="majorBidi" w:eastAsia="Calibri" w:hAnsiTheme="majorBidi" w:cstheme="majorBidi"/>
          <w:sz w:val="24"/>
          <w:szCs w:val="24"/>
        </w:rPr>
        <w:t>targeting civilian settlements of Thol, Koat-</w:t>
      </w:r>
      <w:proofErr w:type="spellStart"/>
      <w:r w:rsidR="00DF2484">
        <w:rPr>
          <w:rFonts w:asciiTheme="majorBidi" w:eastAsia="Calibri" w:hAnsiTheme="majorBidi" w:cstheme="majorBidi"/>
          <w:sz w:val="24"/>
          <w:szCs w:val="24"/>
        </w:rPr>
        <w:t>nyachueni</w:t>
      </w:r>
      <w:proofErr w:type="spellEnd"/>
      <w:r w:rsidR="00DF2484">
        <w:rPr>
          <w:rFonts w:asciiTheme="majorBidi" w:eastAsia="Calibri" w:hAnsiTheme="majorBidi" w:cstheme="majorBidi"/>
          <w:sz w:val="24"/>
          <w:szCs w:val="24"/>
        </w:rPr>
        <w:t>, Pay-</w:t>
      </w:r>
      <w:proofErr w:type="spellStart"/>
      <w:r w:rsidR="00DF2484">
        <w:rPr>
          <w:rFonts w:asciiTheme="majorBidi" w:eastAsia="Calibri" w:hAnsiTheme="majorBidi" w:cstheme="majorBidi"/>
          <w:sz w:val="24"/>
          <w:szCs w:val="24"/>
        </w:rPr>
        <w:t>teth</w:t>
      </w:r>
      <w:proofErr w:type="spellEnd"/>
      <w:r w:rsidR="00DF2484">
        <w:rPr>
          <w:rFonts w:asciiTheme="majorBidi" w:eastAsia="Calibri" w:hAnsiTheme="majorBidi" w:cstheme="majorBidi"/>
          <w:sz w:val="24"/>
          <w:szCs w:val="24"/>
        </w:rPr>
        <w:t xml:space="preserve">, and </w:t>
      </w:r>
      <w:proofErr w:type="spellStart"/>
      <w:r w:rsidR="00DF2484">
        <w:rPr>
          <w:rFonts w:asciiTheme="majorBidi" w:eastAsia="Calibri" w:hAnsiTheme="majorBidi" w:cstheme="majorBidi"/>
          <w:sz w:val="24"/>
          <w:szCs w:val="24"/>
        </w:rPr>
        <w:t>Lankien</w:t>
      </w:r>
      <w:proofErr w:type="spellEnd"/>
      <w:r w:rsidR="00DF2484">
        <w:rPr>
          <w:rFonts w:asciiTheme="majorBidi" w:eastAsia="Calibri" w:hAnsiTheme="majorBidi" w:cstheme="majorBidi"/>
          <w:sz w:val="24"/>
          <w:szCs w:val="24"/>
        </w:rPr>
        <w:t xml:space="preserve"> town at around 11 o’clock local time. </w:t>
      </w:r>
    </w:p>
    <w:p w14:paraId="0F48B8E9" w14:textId="77777777" w:rsidR="008F3611" w:rsidRDefault="008F3611" w:rsidP="00215890">
      <w:pPr>
        <w:spacing w:after="0" w:line="240" w:lineRule="auto"/>
        <w:contextualSpacing/>
        <w:jc w:val="both"/>
        <w:rPr>
          <w:rFonts w:asciiTheme="majorBidi" w:eastAsia="Calibri" w:hAnsiTheme="majorBidi" w:cstheme="majorBidi"/>
          <w:sz w:val="24"/>
          <w:szCs w:val="24"/>
        </w:rPr>
      </w:pPr>
    </w:p>
    <w:p w14:paraId="75CE2CC0" w14:textId="6EA3A602" w:rsidR="006D560D" w:rsidRDefault="00DF2484" w:rsidP="00215890">
      <w:pPr>
        <w:spacing w:after="0" w:line="240" w:lineRule="auto"/>
        <w:contextualSpacing/>
        <w:jc w:val="both"/>
        <w:rPr>
          <w:rFonts w:asciiTheme="majorBidi" w:eastAsia="Calibri" w:hAnsiTheme="majorBidi" w:cstheme="majorBidi"/>
          <w:sz w:val="24"/>
          <w:szCs w:val="24"/>
        </w:rPr>
      </w:pPr>
      <w:r>
        <w:rPr>
          <w:rFonts w:asciiTheme="majorBidi" w:eastAsia="Calibri" w:hAnsiTheme="majorBidi" w:cstheme="majorBidi"/>
          <w:sz w:val="24"/>
          <w:szCs w:val="24"/>
        </w:rPr>
        <w:t xml:space="preserve">HRD sources said there were no civilian casualties, but people escaped to bushy areas in fear of their life. Local sources view the aerial attacks as provocation by the SSPDF as there were no military activities or confrontations reported within </w:t>
      </w:r>
      <w:proofErr w:type="spellStart"/>
      <w:r>
        <w:rPr>
          <w:rFonts w:asciiTheme="majorBidi" w:eastAsia="Calibri" w:hAnsiTheme="majorBidi" w:cstheme="majorBidi"/>
          <w:sz w:val="24"/>
          <w:szCs w:val="24"/>
        </w:rPr>
        <w:t>Lankien</w:t>
      </w:r>
      <w:proofErr w:type="spellEnd"/>
      <w:r>
        <w:rPr>
          <w:rFonts w:asciiTheme="majorBidi" w:eastAsia="Calibri" w:hAnsiTheme="majorBidi" w:cstheme="majorBidi"/>
          <w:sz w:val="24"/>
          <w:szCs w:val="24"/>
        </w:rPr>
        <w:t xml:space="preserve"> and surrounding villages that were targeted. </w:t>
      </w:r>
    </w:p>
    <w:p w14:paraId="6F5B603B" w14:textId="77777777" w:rsidR="00DF2484" w:rsidRDefault="00DF2484" w:rsidP="00215890">
      <w:pPr>
        <w:spacing w:after="0" w:line="240" w:lineRule="auto"/>
        <w:contextualSpacing/>
        <w:jc w:val="both"/>
        <w:rPr>
          <w:rFonts w:asciiTheme="majorBidi" w:eastAsia="Calibri" w:hAnsiTheme="majorBidi" w:cstheme="majorBidi"/>
          <w:sz w:val="24"/>
          <w:szCs w:val="24"/>
        </w:rPr>
      </w:pPr>
    </w:p>
    <w:p w14:paraId="6E5C5AF9" w14:textId="172495C3" w:rsidR="00580FA2" w:rsidRPr="00580FA2" w:rsidRDefault="00580FA2" w:rsidP="00215890">
      <w:pPr>
        <w:spacing w:after="0" w:line="240" w:lineRule="auto"/>
        <w:contextualSpacing/>
        <w:jc w:val="both"/>
        <w:rPr>
          <w:rFonts w:asciiTheme="majorBidi" w:eastAsia="Calibri" w:hAnsiTheme="majorBidi" w:cstheme="majorBidi"/>
          <w:i/>
          <w:iCs/>
          <w:sz w:val="24"/>
          <w:szCs w:val="24"/>
        </w:rPr>
      </w:pPr>
      <w:r>
        <w:rPr>
          <w:rFonts w:asciiTheme="majorBidi" w:eastAsia="Calibri" w:hAnsiTheme="majorBidi" w:cstheme="majorBidi"/>
          <w:i/>
          <w:iCs/>
          <w:sz w:val="24"/>
          <w:szCs w:val="24"/>
          <w:u w:val="single"/>
        </w:rPr>
        <w:t xml:space="preserve">Comment: </w:t>
      </w:r>
      <w:r w:rsidR="003204F5">
        <w:rPr>
          <w:rFonts w:asciiTheme="majorBidi" w:eastAsia="Calibri" w:hAnsiTheme="majorBidi" w:cstheme="majorBidi"/>
          <w:i/>
          <w:iCs/>
          <w:sz w:val="24"/>
          <w:szCs w:val="24"/>
        </w:rPr>
        <w:t xml:space="preserve">HRD will closely monitor the situation. </w:t>
      </w:r>
    </w:p>
    <w:p w14:paraId="6396B4C1" w14:textId="77777777" w:rsidR="004922D5" w:rsidRPr="006D560D" w:rsidRDefault="004922D5" w:rsidP="00215890">
      <w:pPr>
        <w:spacing w:after="0" w:line="240" w:lineRule="auto"/>
        <w:contextualSpacing/>
        <w:jc w:val="both"/>
        <w:rPr>
          <w:rFonts w:asciiTheme="majorBidi" w:eastAsia="Calibri" w:hAnsiTheme="majorBidi" w:cstheme="majorBidi"/>
          <w:b/>
          <w:bCs/>
          <w:sz w:val="24"/>
          <w:szCs w:val="24"/>
        </w:rPr>
      </w:pPr>
    </w:p>
    <w:p w14:paraId="499F29FE" w14:textId="77777777" w:rsidR="00D445CC" w:rsidRDefault="00693B1C">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Human Rights in the Electoral Process </w:t>
      </w:r>
    </w:p>
    <w:p w14:paraId="2AC729AF" w14:textId="77777777" w:rsidR="00972F71" w:rsidRDefault="00972F71">
      <w:pPr>
        <w:spacing w:after="0" w:line="240" w:lineRule="auto"/>
        <w:contextualSpacing/>
        <w:jc w:val="both"/>
        <w:rPr>
          <w:rFonts w:ascii="Times New Roman" w:eastAsia="Palatino Linotype" w:hAnsi="Times New Roman" w:cs="Times New Roman"/>
          <w:b/>
          <w:sz w:val="24"/>
          <w:szCs w:val="24"/>
        </w:rPr>
      </w:pPr>
    </w:p>
    <w:p w14:paraId="71A97022" w14:textId="690C2F8A" w:rsidR="00742590" w:rsidRDefault="00693B1C" w:rsidP="00666894">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Violations/Abuses</w:t>
      </w:r>
    </w:p>
    <w:p w14:paraId="3E8872D3" w14:textId="77777777" w:rsidR="00580FA2" w:rsidRDefault="00580FA2" w:rsidP="00580FA2">
      <w:pPr>
        <w:spacing w:after="0" w:line="240" w:lineRule="auto"/>
        <w:contextualSpacing/>
        <w:jc w:val="both"/>
        <w:rPr>
          <w:rFonts w:ascii="Times New Roman" w:eastAsia="Palatino Linotype" w:hAnsi="Times New Roman" w:cs="Times New Roman"/>
          <w:b/>
          <w:sz w:val="24"/>
          <w:szCs w:val="24"/>
        </w:rPr>
      </w:pPr>
    </w:p>
    <w:p w14:paraId="02453555" w14:textId="7FD08628" w:rsidR="00C4401E" w:rsidRPr="008B29C3" w:rsidRDefault="00693B1C" w:rsidP="00693B1C">
      <w:pPr>
        <w:numPr>
          <w:ilvl w:val="0"/>
          <w:numId w:val="1"/>
        </w:numPr>
        <w:spacing w:after="0" w:line="240" w:lineRule="auto"/>
        <w:ind w:left="284"/>
        <w:contextualSpacing/>
        <w:jc w:val="both"/>
        <w:rPr>
          <w:rFonts w:ascii="Times New Roman" w:eastAsia="Palatino Linotype" w:hAnsi="Times New Roman" w:cs="Times New Roman"/>
          <w:bCs/>
          <w:sz w:val="24"/>
          <w:szCs w:val="24"/>
        </w:rPr>
      </w:pPr>
      <w:r w:rsidRPr="008B29C3">
        <w:rPr>
          <w:rFonts w:ascii="Times New Roman" w:eastAsia="Palatino Linotype" w:hAnsi="Times New Roman" w:cs="Times New Roman"/>
          <w:b/>
          <w:sz w:val="24"/>
          <w:szCs w:val="24"/>
        </w:rPr>
        <w:t>Conflict-Related Sexual Violence (CRSV)</w:t>
      </w:r>
    </w:p>
    <w:p w14:paraId="0A75F988" w14:textId="77777777" w:rsidR="008B29C3" w:rsidRPr="008B29C3" w:rsidRDefault="008B29C3" w:rsidP="008B29C3">
      <w:pPr>
        <w:spacing w:after="0" w:line="240" w:lineRule="auto"/>
        <w:contextualSpacing/>
        <w:jc w:val="both"/>
        <w:rPr>
          <w:rFonts w:ascii="Times New Roman" w:eastAsia="Palatino Linotype" w:hAnsi="Times New Roman" w:cs="Times New Roman"/>
          <w:bCs/>
          <w:sz w:val="24"/>
          <w:szCs w:val="24"/>
        </w:rPr>
      </w:pPr>
    </w:p>
    <w:p w14:paraId="3FEFA9A1" w14:textId="77777777" w:rsidR="00D445CC" w:rsidRDefault="00693B1C">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2" w:name="_Hlk155890358"/>
    </w:p>
    <w:p w14:paraId="21C2AFF8" w14:textId="77777777" w:rsidR="00001098" w:rsidRPr="00001098" w:rsidRDefault="00001098">
      <w:pPr>
        <w:spacing w:after="0" w:line="240" w:lineRule="auto"/>
        <w:contextualSpacing/>
        <w:jc w:val="both"/>
        <w:rPr>
          <w:rFonts w:asciiTheme="majorBidi" w:eastAsia="Palatino Linotype" w:hAnsiTheme="majorBidi" w:cstheme="majorBidi"/>
          <w:bCs/>
          <w:i/>
          <w:iCs/>
          <w:sz w:val="24"/>
          <w:szCs w:val="24"/>
        </w:rPr>
      </w:pPr>
    </w:p>
    <w:p w14:paraId="2FCE3D18" w14:textId="77777777" w:rsidR="00D445CC" w:rsidRDefault="00693B1C">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Civic Space and Participation </w:t>
      </w:r>
    </w:p>
    <w:p w14:paraId="160A7FEA" w14:textId="77777777" w:rsidR="00D445CC" w:rsidRDefault="00D445CC">
      <w:pPr>
        <w:spacing w:after="0" w:line="240" w:lineRule="auto"/>
        <w:contextualSpacing/>
        <w:jc w:val="both"/>
        <w:rPr>
          <w:rFonts w:ascii="Times New Roman" w:eastAsia="Palatino Linotype" w:hAnsi="Times New Roman" w:cs="Times New Roman"/>
          <w:b/>
          <w:sz w:val="24"/>
          <w:szCs w:val="24"/>
        </w:rPr>
      </w:pPr>
    </w:p>
    <w:p w14:paraId="2BD9DE58" w14:textId="77777777" w:rsidR="00D445CC" w:rsidRDefault="00693B1C">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Judicial Accountability</w:t>
      </w:r>
    </w:p>
    <w:p w14:paraId="6033A17F" w14:textId="77777777" w:rsidR="00D445CC" w:rsidRDefault="00D445CC">
      <w:pPr>
        <w:spacing w:after="0" w:line="240" w:lineRule="auto"/>
        <w:contextualSpacing/>
        <w:jc w:val="both"/>
        <w:rPr>
          <w:rFonts w:ascii="Times New Roman" w:eastAsia="Palatino Linotype" w:hAnsi="Times New Roman" w:cs="Times New Roman"/>
          <w:bCs/>
          <w:sz w:val="24"/>
          <w:szCs w:val="24"/>
        </w:rPr>
      </w:pPr>
    </w:p>
    <w:p w14:paraId="37C76293" w14:textId="77777777" w:rsidR="00D445CC" w:rsidRDefault="00693B1C">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771D6848" w14:textId="77777777" w:rsidR="00D445CC" w:rsidRDefault="00D445CC">
      <w:pPr>
        <w:spacing w:after="0" w:line="240" w:lineRule="auto"/>
        <w:contextualSpacing/>
        <w:jc w:val="both"/>
        <w:rPr>
          <w:rFonts w:ascii="Times New Roman" w:eastAsia="Palatino Linotype" w:hAnsi="Times New Roman" w:cs="Times New Roman"/>
          <w:b/>
          <w:sz w:val="24"/>
          <w:szCs w:val="24"/>
        </w:rPr>
      </w:pPr>
    </w:p>
    <w:p w14:paraId="38AF91CB" w14:textId="7E2B179D" w:rsidR="003B4728" w:rsidRDefault="00693B1C" w:rsidP="003B4728">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Engagement and Capacity Building </w:t>
      </w:r>
    </w:p>
    <w:p w14:paraId="24325430" w14:textId="77777777" w:rsidR="00693B1C" w:rsidRDefault="00693B1C" w:rsidP="00693B1C">
      <w:pPr>
        <w:pStyle w:val="ListParagraph"/>
        <w:rPr>
          <w:rFonts w:ascii="Times New Roman" w:eastAsia="Palatino Linotype" w:hAnsi="Times New Roman" w:cs="Times New Roman"/>
          <w:b/>
          <w:sz w:val="24"/>
          <w:szCs w:val="24"/>
        </w:rPr>
      </w:pPr>
    </w:p>
    <w:p w14:paraId="07C4B0FC" w14:textId="0B5C50B6" w:rsidR="00B722B3" w:rsidRPr="005D289F" w:rsidRDefault="00693B1C" w:rsidP="005D289F">
      <w:pPr>
        <w:numPr>
          <w:ilvl w:val="0"/>
          <w:numId w:val="1"/>
        </w:numPr>
        <w:spacing w:after="0" w:line="240" w:lineRule="auto"/>
        <w:ind w:left="284"/>
        <w:contextualSpacing/>
        <w:jc w:val="both"/>
        <w:rPr>
          <w:rFonts w:ascii="Times New Roman" w:eastAsia="Palatino Linotype" w:hAnsi="Times New Roman" w:cs="Times New Roman"/>
          <w:sz w:val="24"/>
          <w:szCs w:val="24"/>
        </w:rPr>
      </w:pPr>
      <w:r>
        <w:rPr>
          <w:rFonts w:ascii="Times New Roman" w:eastAsia="Palatino Linotype" w:hAnsi="Times New Roman" w:cs="Times New Roman"/>
          <w:b/>
          <w:sz w:val="24"/>
          <w:szCs w:val="24"/>
        </w:rPr>
        <w:t>Other Key Human Rights and Protection Concerns</w:t>
      </w:r>
      <w:bookmarkEnd w:id="2"/>
      <w:r w:rsidR="009766DB">
        <w:t xml:space="preserve"> </w:t>
      </w:r>
    </w:p>
    <w:sectPr w:rsidR="00B722B3" w:rsidRPr="005D289F">
      <w:headerReference w:type="default" r:id="rId13"/>
      <w:footerReference w:type="default" r:id="rId14"/>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B48CE" w14:textId="77777777" w:rsidR="00CA38A4" w:rsidRDefault="00CA38A4">
      <w:pPr>
        <w:spacing w:line="240" w:lineRule="auto"/>
      </w:pPr>
      <w:r>
        <w:separator/>
      </w:r>
    </w:p>
  </w:endnote>
  <w:endnote w:type="continuationSeparator" w:id="0">
    <w:p w14:paraId="5D066B14" w14:textId="77777777" w:rsidR="00CA38A4" w:rsidRDefault="00CA38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sdtPr>
    <w:sdtContent>
      <w:p w14:paraId="2F9BA176" w14:textId="77777777" w:rsidR="00D445CC" w:rsidRDefault="00693B1C">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ab/>
        </w:r>
        <w:r>
          <w:rPr>
            <w:rFonts w:ascii="Times New Roman" w:hAnsi="Times New Roman" w:cs="Times New Roman"/>
            <w:color w:val="0070C0"/>
            <w:sz w:val="20"/>
            <w:szCs w:val="20"/>
          </w:rPr>
          <w:fldChar w:fldCharType="begin"/>
        </w:r>
        <w:r>
          <w:rPr>
            <w:rFonts w:ascii="Times New Roman" w:hAnsi="Times New Roman" w:cs="Times New Roman"/>
            <w:color w:val="0070C0"/>
            <w:sz w:val="20"/>
            <w:szCs w:val="20"/>
          </w:rPr>
          <w:instrText xml:space="preserve"> PAGE   \* MERGEFORMAT </w:instrText>
        </w:r>
        <w:r>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2</w:t>
        </w:r>
        <w:r>
          <w:rPr>
            <w:rFonts w:ascii="Times New Roman" w:hAnsi="Times New Roman" w:cs="Times New Roman"/>
            <w:color w:val="0070C0"/>
            <w:sz w:val="20"/>
            <w:szCs w:val="20"/>
          </w:rPr>
          <w:fldChar w:fldCharType="end"/>
        </w:r>
      </w:p>
    </w:sdtContent>
  </w:sdt>
  <w:p w14:paraId="008E039D" w14:textId="77777777" w:rsidR="00D445CC" w:rsidRDefault="00D445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A43D0" w14:textId="77777777" w:rsidR="00CA38A4" w:rsidRDefault="00CA38A4">
      <w:pPr>
        <w:spacing w:after="0"/>
      </w:pPr>
      <w:r>
        <w:separator/>
      </w:r>
    </w:p>
  </w:footnote>
  <w:footnote w:type="continuationSeparator" w:id="0">
    <w:p w14:paraId="34E2A5BC" w14:textId="77777777" w:rsidR="00CA38A4" w:rsidRDefault="00CA38A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48EAC" w14:textId="77777777" w:rsidR="00D445CC" w:rsidRDefault="00693B1C">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40B2308E" w14:textId="77777777" w:rsidR="00D445CC" w:rsidRDefault="00D445CC">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C4B4E2C"/>
    <w:multiLevelType w:val="hybridMultilevel"/>
    <w:tmpl w:val="6710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AE3D57"/>
    <w:multiLevelType w:val="hybridMultilevel"/>
    <w:tmpl w:val="DE84F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725658"/>
    <w:multiLevelType w:val="hybridMultilevel"/>
    <w:tmpl w:val="8A125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E56254"/>
    <w:multiLevelType w:val="hybridMultilevel"/>
    <w:tmpl w:val="188E5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2B43FF"/>
    <w:multiLevelType w:val="hybridMultilevel"/>
    <w:tmpl w:val="B1EE7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3150CC"/>
    <w:multiLevelType w:val="hybridMultilevel"/>
    <w:tmpl w:val="BC00D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533D03"/>
    <w:multiLevelType w:val="hybridMultilevel"/>
    <w:tmpl w:val="DAEAD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58271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64395160">
    <w:abstractNumId w:val="5"/>
  </w:num>
  <w:num w:numId="3" w16cid:durableId="1561402489">
    <w:abstractNumId w:val="6"/>
  </w:num>
  <w:num w:numId="4" w16cid:durableId="1966112562">
    <w:abstractNumId w:val="4"/>
  </w:num>
  <w:num w:numId="5" w16cid:durableId="311451427">
    <w:abstractNumId w:val="7"/>
  </w:num>
  <w:num w:numId="6" w16cid:durableId="1095133269">
    <w:abstractNumId w:val="2"/>
  </w:num>
  <w:num w:numId="7" w16cid:durableId="840586861">
    <w:abstractNumId w:val="3"/>
  </w:num>
  <w:num w:numId="8" w16cid:durableId="2262582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818"/>
    <w:rsid w:val="00001098"/>
    <w:rsid w:val="00003254"/>
    <w:rsid w:val="000034A0"/>
    <w:rsid w:val="00007EE8"/>
    <w:rsid w:val="00007F20"/>
    <w:rsid w:val="00010899"/>
    <w:rsid w:val="000130C7"/>
    <w:rsid w:val="000149EB"/>
    <w:rsid w:val="00015F6B"/>
    <w:rsid w:val="000161E6"/>
    <w:rsid w:val="00024EB1"/>
    <w:rsid w:val="0002544C"/>
    <w:rsid w:val="00026039"/>
    <w:rsid w:val="00026E3F"/>
    <w:rsid w:val="00032EAC"/>
    <w:rsid w:val="00034E3D"/>
    <w:rsid w:val="00044DE4"/>
    <w:rsid w:val="00045641"/>
    <w:rsid w:val="00046368"/>
    <w:rsid w:val="0004664A"/>
    <w:rsid w:val="000476FA"/>
    <w:rsid w:val="00047C90"/>
    <w:rsid w:val="00050038"/>
    <w:rsid w:val="00053404"/>
    <w:rsid w:val="000544DD"/>
    <w:rsid w:val="00055289"/>
    <w:rsid w:val="000572AD"/>
    <w:rsid w:val="00071992"/>
    <w:rsid w:val="0007518A"/>
    <w:rsid w:val="00075FF4"/>
    <w:rsid w:val="0007696A"/>
    <w:rsid w:val="0008328B"/>
    <w:rsid w:val="00083DFB"/>
    <w:rsid w:val="00084D13"/>
    <w:rsid w:val="0009280A"/>
    <w:rsid w:val="00093267"/>
    <w:rsid w:val="000949E3"/>
    <w:rsid w:val="00095FE7"/>
    <w:rsid w:val="00096285"/>
    <w:rsid w:val="00097552"/>
    <w:rsid w:val="000A00F4"/>
    <w:rsid w:val="000A054C"/>
    <w:rsid w:val="000A5953"/>
    <w:rsid w:val="000A76E2"/>
    <w:rsid w:val="000B0AE8"/>
    <w:rsid w:val="000B1C4B"/>
    <w:rsid w:val="000B1D15"/>
    <w:rsid w:val="000B2F47"/>
    <w:rsid w:val="000B3183"/>
    <w:rsid w:val="000B7CE3"/>
    <w:rsid w:val="000C3601"/>
    <w:rsid w:val="000C7B78"/>
    <w:rsid w:val="000D2523"/>
    <w:rsid w:val="000D4558"/>
    <w:rsid w:val="000D4781"/>
    <w:rsid w:val="000D5B92"/>
    <w:rsid w:val="000E3D9F"/>
    <w:rsid w:val="000E5F62"/>
    <w:rsid w:val="000E64E7"/>
    <w:rsid w:val="000E7759"/>
    <w:rsid w:val="000F0211"/>
    <w:rsid w:val="000F2EA2"/>
    <w:rsid w:val="000F380C"/>
    <w:rsid w:val="000F7C72"/>
    <w:rsid w:val="00100A5C"/>
    <w:rsid w:val="001020F1"/>
    <w:rsid w:val="00103724"/>
    <w:rsid w:val="00106006"/>
    <w:rsid w:val="001064DD"/>
    <w:rsid w:val="00106DBC"/>
    <w:rsid w:val="00111C60"/>
    <w:rsid w:val="00112DD3"/>
    <w:rsid w:val="00122791"/>
    <w:rsid w:val="00124851"/>
    <w:rsid w:val="001248F8"/>
    <w:rsid w:val="001249A5"/>
    <w:rsid w:val="001250C9"/>
    <w:rsid w:val="00125E87"/>
    <w:rsid w:val="001260DD"/>
    <w:rsid w:val="00133542"/>
    <w:rsid w:val="00133ADE"/>
    <w:rsid w:val="00141B6B"/>
    <w:rsid w:val="001428D6"/>
    <w:rsid w:val="001460ED"/>
    <w:rsid w:val="00146953"/>
    <w:rsid w:val="0015424A"/>
    <w:rsid w:val="001551F8"/>
    <w:rsid w:val="00164924"/>
    <w:rsid w:val="00164B19"/>
    <w:rsid w:val="001709B4"/>
    <w:rsid w:val="00172B0F"/>
    <w:rsid w:val="00175E4E"/>
    <w:rsid w:val="00180306"/>
    <w:rsid w:val="00181012"/>
    <w:rsid w:val="00181E6C"/>
    <w:rsid w:val="00182875"/>
    <w:rsid w:val="00183500"/>
    <w:rsid w:val="00185085"/>
    <w:rsid w:val="00185DC9"/>
    <w:rsid w:val="00186737"/>
    <w:rsid w:val="00186A5E"/>
    <w:rsid w:val="001873AD"/>
    <w:rsid w:val="00190A2A"/>
    <w:rsid w:val="001971C4"/>
    <w:rsid w:val="00197268"/>
    <w:rsid w:val="001A1D52"/>
    <w:rsid w:val="001A502D"/>
    <w:rsid w:val="001A53D3"/>
    <w:rsid w:val="001A588A"/>
    <w:rsid w:val="001A71FE"/>
    <w:rsid w:val="001C1F95"/>
    <w:rsid w:val="001C61A3"/>
    <w:rsid w:val="001C7C4C"/>
    <w:rsid w:val="001D0246"/>
    <w:rsid w:val="001D2CC9"/>
    <w:rsid w:val="001D31CC"/>
    <w:rsid w:val="001D5B48"/>
    <w:rsid w:val="001D641B"/>
    <w:rsid w:val="001E0781"/>
    <w:rsid w:val="001E096F"/>
    <w:rsid w:val="001E0FB0"/>
    <w:rsid w:val="001E0FBE"/>
    <w:rsid w:val="001E1A7C"/>
    <w:rsid w:val="001E1AF3"/>
    <w:rsid w:val="001E21F2"/>
    <w:rsid w:val="001E356D"/>
    <w:rsid w:val="001E4FCB"/>
    <w:rsid w:val="001F0F23"/>
    <w:rsid w:val="001F2E0A"/>
    <w:rsid w:val="001F5B8F"/>
    <w:rsid w:val="001F602E"/>
    <w:rsid w:val="001F64E6"/>
    <w:rsid w:val="00201BDD"/>
    <w:rsid w:val="00204E36"/>
    <w:rsid w:val="002053E7"/>
    <w:rsid w:val="00206C51"/>
    <w:rsid w:val="00215890"/>
    <w:rsid w:val="00215ED1"/>
    <w:rsid w:val="002244A8"/>
    <w:rsid w:val="002267B8"/>
    <w:rsid w:val="00226A47"/>
    <w:rsid w:val="00227191"/>
    <w:rsid w:val="002325AA"/>
    <w:rsid w:val="00232E16"/>
    <w:rsid w:val="002354DB"/>
    <w:rsid w:val="0024197F"/>
    <w:rsid w:val="002441F8"/>
    <w:rsid w:val="0024533A"/>
    <w:rsid w:val="00247105"/>
    <w:rsid w:val="0025067B"/>
    <w:rsid w:val="002509DE"/>
    <w:rsid w:val="00250B5C"/>
    <w:rsid w:val="002525EE"/>
    <w:rsid w:val="002533AF"/>
    <w:rsid w:val="00260A53"/>
    <w:rsid w:val="00263A71"/>
    <w:rsid w:val="0026636C"/>
    <w:rsid w:val="00267BC5"/>
    <w:rsid w:val="002705AC"/>
    <w:rsid w:val="00270BAE"/>
    <w:rsid w:val="002715E5"/>
    <w:rsid w:val="00274751"/>
    <w:rsid w:val="0028189E"/>
    <w:rsid w:val="00283FAF"/>
    <w:rsid w:val="002843CC"/>
    <w:rsid w:val="002869B8"/>
    <w:rsid w:val="00286CF2"/>
    <w:rsid w:val="00286DCB"/>
    <w:rsid w:val="002903D7"/>
    <w:rsid w:val="0029221D"/>
    <w:rsid w:val="00294184"/>
    <w:rsid w:val="00297FC2"/>
    <w:rsid w:val="002A174B"/>
    <w:rsid w:val="002A596C"/>
    <w:rsid w:val="002A63E6"/>
    <w:rsid w:val="002B0E0C"/>
    <w:rsid w:val="002C2E71"/>
    <w:rsid w:val="002C71D1"/>
    <w:rsid w:val="002C7D78"/>
    <w:rsid w:val="002C7E68"/>
    <w:rsid w:val="002D6632"/>
    <w:rsid w:val="002D70CA"/>
    <w:rsid w:val="002D7B70"/>
    <w:rsid w:val="002E1215"/>
    <w:rsid w:val="002E4CB7"/>
    <w:rsid w:val="002E4D77"/>
    <w:rsid w:val="002E5591"/>
    <w:rsid w:val="002E6DBC"/>
    <w:rsid w:val="002E7C57"/>
    <w:rsid w:val="002F0F2D"/>
    <w:rsid w:val="002F2EE8"/>
    <w:rsid w:val="002F326E"/>
    <w:rsid w:val="002F4E39"/>
    <w:rsid w:val="002F58B2"/>
    <w:rsid w:val="0030354E"/>
    <w:rsid w:val="00305E7C"/>
    <w:rsid w:val="00306FC0"/>
    <w:rsid w:val="00310A2F"/>
    <w:rsid w:val="00311BAE"/>
    <w:rsid w:val="00312821"/>
    <w:rsid w:val="0031469A"/>
    <w:rsid w:val="00315EA9"/>
    <w:rsid w:val="003166D8"/>
    <w:rsid w:val="00316B70"/>
    <w:rsid w:val="00320392"/>
    <w:rsid w:val="003204F5"/>
    <w:rsid w:val="00320A11"/>
    <w:rsid w:val="00322B01"/>
    <w:rsid w:val="0032434D"/>
    <w:rsid w:val="003246B4"/>
    <w:rsid w:val="0032526F"/>
    <w:rsid w:val="0032721B"/>
    <w:rsid w:val="00327C47"/>
    <w:rsid w:val="00327D39"/>
    <w:rsid w:val="00330ACC"/>
    <w:rsid w:val="00330BD1"/>
    <w:rsid w:val="00332089"/>
    <w:rsid w:val="00332905"/>
    <w:rsid w:val="00333244"/>
    <w:rsid w:val="00333678"/>
    <w:rsid w:val="0033438E"/>
    <w:rsid w:val="00340486"/>
    <w:rsid w:val="00340881"/>
    <w:rsid w:val="00340DF2"/>
    <w:rsid w:val="003411DC"/>
    <w:rsid w:val="003443FE"/>
    <w:rsid w:val="00347701"/>
    <w:rsid w:val="00350462"/>
    <w:rsid w:val="003505EF"/>
    <w:rsid w:val="00351817"/>
    <w:rsid w:val="00351E3A"/>
    <w:rsid w:val="003521BA"/>
    <w:rsid w:val="00353DB5"/>
    <w:rsid w:val="00355A8D"/>
    <w:rsid w:val="00357F8A"/>
    <w:rsid w:val="003608D4"/>
    <w:rsid w:val="00364AB2"/>
    <w:rsid w:val="00365C65"/>
    <w:rsid w:val="00370535"/>
    <w:rsid w:val="003717BA"/>
    <w:rsid w:val="00372341"/>
    <w:rsid w:val="00377F26"/>
    <w:rsid w:val="00383A05"/>
    <w:rsid w:val="00385A16"/>
    <w:rsid w:val="00385E41"/>
    <w:rsid w:val="003909BC"/>
    <w:rsid w:val="00390D7A"/>
    <w:rsid w:val="00390EF3"/>
    <w:rsid w:val="00392676"/>
    <w:rsid w:val="00393285"/>
    <w:rsid w:val="00393886"/>
    <w:rsid w:val="00394413"/>
    <w:rsid w:val="00394436"/>
    <w:rsid w:val="00395CD1"/>
    <w:rsid w:val="003964EB"/>
    <w:rsid w:val="003A2CB7"/>
    <w:rsid w:val="003A40B4"/>
    <w:rsid w:val="003A47D4"/>
    <w:rsid w:val="003A634D"/>
    <w:rsid w:val="003B1486"/>
    <w:rsid w:val="003B1A56"/>
    <w:rsid w:val="003B258D"/>
    <w:rsid w:val="003B26B6"/>
    <w:rsid w:val="003B3487"/>
    <w:rsid w:val="003B3EED"/>
    <w:rsid w:val="003B4019"/>
    <w:rsid w:val="003B4728"/>
    <w:rsid w:val="003B69F3"/>
    <w:rsid w:val="003B7489"/>
    <w:rsid w:val="003C09CF"/>
    <w:rsid w:val="003C2876"/>
    <w:rsid w:val="003C5087"/>
    <w:rsid w:val="003C5A10"/>
    <w:rsid w:val="003C62BF"/>
    <w:rsid w:val="003D33AB"/>
    <w:rsid w:val="003D3693"/>
    <w:rsid w:val="003D41A4"/>
    <w:rsid w:val="003D4D77"/>
    <w:rsid w:val="003D61BD"/>
    <w:rsid w:val="003E21C1"/>
    <w:rsid w:val="003E744F"/>
    <w:rsid w:val="003E7F2D"/>
    <w:rsid w:val="003F284B"/>
    <w:rsid w:val="003F2AF5"/>
    <w:rsid w:val="003F5610"/>
    <w:rsid w:val="003F5AB4"/>
    <w:rsid w:val="003F5AE9"/>
    <w:rsid w:val="003F7817"/>
    <w:rsid w:val="00400598"/>
    <w:rsid w:val="00400BEC"/>
    <w:rsid w:val="004017E2"/>
    <w:rsid w:val="004034AD"/>
    <w:rsid w:val="004040E7"/>
    <w:rsid w:val="0041077A"/>
    <w:rsid w:val="00410C6A"/>
    <w:rsid w:val="00416C14"/>
    <w:rsid w:val="00422238"/>
    <w:rsid w:val="004224A2"/>
    <w:rsid w:val="0042359B"/>
    <w:rsid w:val="00426A3C"/>
    <w:rsid w:val="004300CF"/>
    <w:rsid w:val="004307B8"/>
    <w:rsid w:val="00431DE1"/>
    <w:rsid w:val="00433523"/>
    <w:rsid w:val="004336CB"/>
    <w:rsid w:val="00434021"/>
    <w:rsid w:val="004348E4"/>
    <w:rsid w:val="004350B5"/>
    <w:rsid w:val="00437931"/>
    <w:rsid w:val="00441124"/>
    <w:rsid w:val="00441A50"/>
    <w:rsid w:val="00443466"/>
    <w:rsid w:val="0044482E"/>
    <w:rsid w:val="0045132E"/>
    <w:rsid w:val="00451521"/>
    <w:rsid w:val="00452574"/>
    <w:rsid w:val="0045311A"/>
    <w:rsid w:val="00454F55"/>
    <w:rsid w:val="00457523"/>
    <w:rsid w:val="00457ABF"/>
    <w:rsid w:val="004654EC"/>
    <w:rsid w:val="00472CA9"/>
    <w:rsid w:val="0047493C"/>
    <w:rsid w:val="0047605C"/>
    <w:rsid w:val="004827F3"/>
    <w:rsid w:val="00483AC9"/>
    <w:rsid w:val="004848A3"/>
    <w:rsid w:val="004848C9"/>
    <w:rsid w:val="00484BE2"/>
    <w:rsid w:val="00484FB2"/>
    <w:rsid w:val="004876E1"/>
    <w:rsid w:val="004909A8"/>
    <w:rsid w:val="004922D5"/>
    <w:rsid w:val="00494402"/>
    <w:rsid w:val="00497729"/>
    <w:rsid w:val="004A36DC"/>
    <w:rsid w:val="004A7FC9"/>
    <w:rsid w:val="004B0E42"/>
    <w:rsid w:val="004B2308"/>
    <w:rsid w:val="004B25AA"/>
    <w:rsid w:val="004B4008"/>
    <w:rsid w:val="004B55EA"/>
    <w:rsid w:val="004C03BB"/>
    <w:rsid w:val="004C0402"/>
    <w:rsid w:val="004C560B"/>
    <w:rsid w:val="004C65BB"/>
    <w:rsid w:val="004C6F15"/>
    <w:rsid w:val="004D1193"/>
    <w:rsid w:val="004D1403"/>
    <w:rsid w:val="004D5C88"/>
    <w:rsid w:val="004E3500"/>
    <w:rsid w:val="004E5E2B"/>
    <w:rsid w:val="004E6417"/>
    <w:rsid w:val="004E734F"/>
    <w:rsid w:val="004F4F17"/>
    <w:rsid w:val="004F5540"/>
    <w:rsid w:val="004F5973"/>
    <w:rsid w:val="00501B38"/>
    <w:rsid w:val="00502DEE"/>
    <w:rsid w:val="00504933"/>
    <w:rsid w:val="00511C5D"/>
    <w:rsid w:val="00514C5E"/>
    <w:rsid w:val="005163EF"/>
    <w:rsid w:val="00520468"/>
    <w:rsid w:val="005216FF"/>
    <w:rsid w:val="00522A2E"/>
    <w:rsid w:val="00523966"/>
    <w:rsid w:val="00525766"/>
    <w:rsid w:val="00527976"/>
    <w:rsid w:val="005320C3"/>
    <w:rsid w:val="00532BD4"/>
    <w:rsid w:val="0053732C"/>
    <w:rsid w:val="005441D1"/>
    <w:rsid w:val="00544489"/>
    <w:rsid w:val="00547831"/>
    <w:rsid w:val="00551202"/>
    <w:rsid w:val="005535BC"/>
    <w:rsid w:val="005565BA"/>
    <w:rsid w:val="005607CA"/>
    <w:rsid w:val="00560F36"/>
    <w:rsid w:val="00561610"/>
    <w:rsid w:val="005640BF"/>
    <w:rsid w:val="005670DA"/>
    <w:rsid w:val="0057286D"/>
    <w:rsid w:val="005741AC"/>
    <w:rsid w:val="005755DD"/>
    <w:rsid w:val="0057685F"/>
    <w:rsid w:val="00580801"/>
    <w:rsid w:val="00580FA2"/>
    <w:rsid w:val="00582BB4"/>
    <w:rsid w:val="00586475"/>
    <w:rsid w:val="005864F3"/>
    <w:rsid w:val="00586F84"/>
    <w:rsid w:val="00587C60"/>
    <w:rsid w:val="00590207"/>
    <w:rsid w:val="005907AC"/>
    <w:rsid w:val="00592639"/>
    <w:rsid w:val="00595940"/>
    <w:rsid w:val="005969E6"/>
    <w:rsid w:val="00597754"/>
    <w:rsid w:val="005A1086"/>
    <w:rsid w:val="005A1E6D"/>
    <w:rsid w:val="005A232E"/>
    <w:rsid w:val="005A29CC"/>
    <w:rsid w:val="005A3A40"/>
    <w:rsid w:val="005A3D8E"/>
    <w:rsid w:val="005A7F79"/>
    <w:rsid w:val="005B1665"/>
    <w:rsid w:val="005B2291"/>
    <w:rsid w:val="005B28FC"/>
    <w:rsid w:val="005B2A07"/>
    <w:rsid w:val="005B6785"/>
    <w:rsid w:val="005B71B0"/>
    <w:rsid w:val="005C5750"/>
    <w:rsid w:val="005D0512"/>
    <w:rsid w:val="005D0786"/>
    <w:rsid w:val="005D289F"/>
    <w:rsid w:val="005D3275"/>
    <w:rsid w:val="005D6363"/>
    <w:rsid w:val="005E5113"/>
    <w:rsid w:val="005E54F0"/>
    <w:rsid w:val="005E5684"/>
    <w:rsid w:val="005E6C83"/>
    <w:rsid w:val="005F24DC"/>
    <w:rsid w:val="005F5172"/>
    <w:rsid w:val="00600685"/>
    <w:rsid w:val="00600E3C"/>
    <w:rsid w:val="00601269"/>
    <w:rsid w:val="00602223"/>
    <w:rsid w:val="00604439"/>
    <w:rsid w:val="006049A9"/>
    <w:rsid w:val="00604EAD"/>
    <w:rsid w:val="00606DF1"/>
    <w:rsid w:val="00607D18"/>
    <w:rsid w:val="00612F1E"/>
    <w:rsid w:val="006137E4"/>
    <w:rsid w:val="00616B6D"/>
    <w:rsid w:val="00617131"/>
    <w:rsid w:val="00620699"/>
    <w:rsid w:val="00621AE8"/>
    <w:rsid w:val="00626AFA"/>
    <w:rsid w:val="006275F3"/>
    <w:rsid w:val="006277FE"/>
    <w:rsid w:val="0063074E"/>
    <w:rsid w:val="00632001"/>
    <w:rsid w:val="006331C0"/>
    <w:rsid w:val="006357E1"/>
    <w:rsid w:val="00637089"/>
    <w:rsid w:val="006403B7"/>
    <w:rsid w:val="006429AA"/>
    <w:rsid w:val="00643354"/>
    <w:rsid w:val="00644198"/>
    <w:rsid w:val="00645586"/>
    <w:rsid w:val="00650855"/>
    <w:rsid w:val="00650890"/>
    <w:rsid w:val="00650DD2"/>
    <w:rsid w:val="006524AA"/>
    <w:rsid w:val="00652940"/>
    <w:rsid w:val="00652D16"/>
    <w:rsid w:val="00654563"/>
    <w:rsid w:val="0065652F"/>
    <w:rsid w:val="00656D77"/>
    <w:rsid w:val="00656DC1"/>
    <w:rsid w:val="006572FA"/>
    <w:rsid w:val="00660788"/>
    <w:rsid w:val="00665CDF"/>
    <w:rsid w:val="00665FE0"/>
    <w:rsid w:val="006663A8"/>
    <w:rsid w:val="00666894"/>
    <w:rsid w:val="00666912"/>
    <w:rsid w:val="00672EA2"/>
    <w:rsid w:val="00673605"/>
    <w:rsid w:val="00676063"/>
    <w:rsid w:val="0067644C"/>
    <w:rsid w:val="006773ED"/>
    <w:rsid w:val="0068366B"/>
    <w:rsid w:val="00683C50"/>
    <w:rsid w:val="00683F3E"/>
    <w:rsid w:val="00685134"/>
    <w:rsid w:val="00685F65"/>
    <w:rsid w:val="006865B4"/>
    <w:rsid w:val="00691BED"/>
    <w:rsid w:val="00693B1C"/>
    <w:rsid w:val="00693C36"/>
    <w:rsid w:val="00695A8D"/>
    <w:rsid w:val="0069687C"/>
    <w:rsid w:val="006A0EDC"/>
    <w:rsid w:val="006A382E"/>
    <w:rsid w:val="006A4722"/>
    <w:rsid w:val="006A72EC"/>
    <w:rsid w:val="006A7A24"/>
    <w:rsid w:val="006B1C0E"/>
    <w:rsid w:val="006B2CF0"/>
    <w:rsid w:val="006C5A83"/>
    <w:rsid w:val="006C6808"/>
    <w:rsid w:val="006D2ADA"/>
    <w:rsid w:val="006D3DCE"/>
    <w:rsid w:val="006D4727"/>
    <w:rsid w:val="006D560D"/>
    <w:rsid w:val="006D5B97"/>
    <w:rsid w:val="006D72A0"/>
    <w:rsid w:val="006E0CB7"/>
    <w:rsid w:val="006E359D"/>
    <w:rsid w:val="006E53A6"/>
    <w:rsid w:val="006E5B47"/>
    <w:rsid w:val="006E5FD4"/>
    <w:rsid w:val="006F2966"/>
    <w:rsid w:val="006F2B5B"/>
    <w:rsid w:val="006F33A0"/>
    <w:rsid w:val="006F3A4C"/>
    <w:rsid w:val="006F4808"/>
    <w:rsid w:val="006F72B9"/>
    <w:rsid w:val="006F72CF"/>
    <w:rsid w:val="00701442"/>
    <w:rsid w:val="00702F47"/>
    <w:rsid w:val="0070571B"/>
    <w:rsid w:val="00713DDC"/>
    <w:rsid w:val="00714B15"/>
    <w:rsid w:val="007167E1"/>
    <w:rsid w:val="007215D5"/>
    <w:rsid w:val="0072198E"/>
    <w:rsid w:val="00723777"/>
    <w:rsid w:val="0072387A"/>
    <w:rsid w:val="00724CF7"/>
    <w:rsid w:val="00730212"/>
    <w:rsid w:val="007319F7"/>
    <w:rsid w:val="00734D0A"/>
    <w:rsid w:val="007411CE"/>
    <w:rsid w:val="00741CEB"/>
    <w:rsid w:val="00742590"/>
    <w:rsid w:val="00743CB6"/>
    <w:rsid w:val="00744887"/>
    <w:rsid w:val="00745F81"/>
    <w:rsid w:val="00752144"/>
    <w:rsid w:val="0075340A"/>
    <w:rsid w:val="007539B7"/>
    <w:rsid w:val="00753D57"/>
    <w:rsid w:val="00754D1D"/>
    <w:rsid w:val="00754DA6"/>
    <w:rsid w:val="00761FDB"/>
    <w:rsid w:val="007629AC"/>
    <w:rsid w:val="00763408"/>
    <w:rsid w:val="0076391D"/>
    <w:rsid w:val="00766124"/>
    <w:rsid w:val="0076631F"/>
    <w:rsid w:val="00771A68"/>
    <w:rsid w:val="00771DF1"/>
    <w:rsid w:val="00772FDB"/>
    <w:rsid w:val="00775547"/>
    <w:rsid w:val="007760C7"/>
    <w:rsid w:val="00777304"/>
    <w:rsid w:val="007826D2"/>
    <w:rsid w:val="00782DA9"/>
    <w:rsid w:val="00783126"/>
    <w:rsid w:val="00783885"/>
    <w:rsid w:val="0078537C"/>
    <w:rsid w:val="00785C5C"/>
    <w:rsid w:val="007861FB"/>
    <w:rsid w:val="00787CF2"/>
    <w:rsid w:val="00787E1B"/>
    <w:rsid w:val="0079033F"/>
    <w:rsid w:val="00794966"/>
    <w:rsid w:val="00797D11"/>
    <w:rsid w:val="00797FED"/>
    <w:rsid w:val="007A25AB"/>
    <w:rsid w:val="007A3A0F"/>
    <w:rsid w:val="007A6AD8"/>
    <w:rsid w:val="007B0607"/>
    <w:rsid w:val="007B2604"/>
    <w:rsid w:val="007B4FF7"/>
    <w:rsid w:val="007B55CC"/>
    <w:rsid w:val="007B6CDE"/>
    <w:rsid w:val="007C22AA"/>
    <w:rsid w:val="007C286C"/>
    <w:rsid w:val="007C4BF0"/>
    <w:rsid w:val="007C5285"/>
    <w:rsid w:val="007C65B9"/>
    <w:rsid w:val="007D255C"/>
    <w:rsid w:val="007D286A"/>
    <w:rsid w:val="007D35CD"/>
    <w:rsid w:val="007D5A58"/>
    <w:rsid w:val="007D63FC"/>
    <w:rsid w:val="007E0641"/>
    <w:rsid w:val="007E2D51"/>
    <w:rsid w:val="007E5F3F"/>
    <w:rsid w:val="007E7790"/>
    <w:rsid w:val="007E7C58"/>
    <w:rsid w:val="007F12FF"/>
    <w:rsid w:val="007F3572"/>
    <w:rsid w:val="007F4566"/>
    <w:rsid w:val="007F5A10"/>
    <w:rsid w:val="007F5C4D"/>
    <w:rsid w:val="007F5FA9"/>
    <w:rsid w:val="007F7432"/>
    <w:rsid w:val="00801576"/>
    <w:rsid w:val="00810A55"/>
    <w:rsid w:val="00810CA8"/>
    <w:rsid w:val="00811E69"/>
    <w:rsid w:val="00812C74"/>
    <w:rsid w:val="00813D60"/>
    <w:rsid w:val="00814669"/>
    <w:rsid w:val="00817A44"/>
    <w:rsid w:val="00820127"/>
    <w:rsid w:val="00822A1F"/>
    <w:rsid w:val="008241C8"/>
    <w:rsid w:val="0082530A"/>
    <w:rsid w:val="0082711C"/>
    <w:rsid w:val="008318C5"/>
    <w:rsid w:val="00831CC6"/>
    <w:rsid w:val="00833B85"/>
    <w:rsid w:val="00834EB9"/>
    <w:rsid w:val="00835A85"/>
    <w:rsid w:val="00835EC1"/>
    <w:rsid w:val="00836B32"/>
    <w:rsid w:val="00836C4F"/>
    <w:rsid w:val="008405AB"/>
    <w:rsid w:val="008414CF"/>
    <w:rsid w:val="00842767"/>
    <w:rsid w:val="0084606A"/>
    <w:rsid w:val="0084664E"/>
    <w:rsid w:val="00847663"/>
    <w:rsid w:val="008511BB"/>
    <w:rsid w:val="00854EDA"/>
    <w:rsid w:val="0085544D"/>
    <w:rsid w:val="00855EA4"/>
    <w:rsid w:val="00856BC3"/>
    <w:rsid w:val="008572F7"/>
    <w:rsid w:val="008600F5"/>
    <w:rsid w:val="00860DAE"/>
    <w:rsid w:val="008614D0"/>
    <w:rsid w:val="00864BDB"/>
    <w:rsid w:val="008678CE"/>
    <w:rsid w:val="00870305"/>
    <w:rsid w:val="0087051F"/>
    <w:rsid w:val="00872010"/>
    <w:rsid w:val="008732FA"/>
    <w:rsid w:val="00874A46"/>
    <w:rsid w:val="00880B68"/>
    <w:rsid w:val="00883865"/>
    <w:rsid w:val="00885031"/>
    <w:rsid w:val="00885241"/>
    <w:rsid w:val="00887CE4"/>
    <w:rsid w:val="00890928"/>
    <w:rsid w:val="00897FA1"/>
    <w:rsid w:val="008A00BD"/>
    <w:rsid w:val="008A032B"/>
    <w:rsid w:val="008A26C3"/>
    <w:rsid w:val="008A3AC0"/>
    <w:rsid w:val="008A3F38"/>
    <w:rsid w:val="008A4CAF"/>
    <w:rsid w:val="008A530A"/>
    <w:rsid w:val="008A6D89"/>
    <w:rsid w:val="008B29C3"/>
    <w:rsid w:val="008B2BE5"/>
    <w:rsid w:val="008B2C88"/>
    <w:rsid w:val="008B7F6D"/>
    <w:rsid w:val="008C0FFC"/>
    <w:rsid w:val="008C1705"/>
    <w:rsid w:val="008C1D25"/>
    <w:rsid w:val="008C5446"/>
    <w:rsid w:val="008C69B4"/>
    <w:rsid w:val="008C69D2"/>
    <w:rsid w:val="008C73D6"/>
    <w:rsid w:val="008D09C0"/>
    <w:rsid w:val="008D1663"/>
    <w:rsid w:val="008D70D3"/>
    <w:rsid w:val="008E0024"/>
    <w:rsid w:val="008E1F64"/>
    <w:rsid w:val="008E4BDF"/>
    <w:rsid w:val="008E6597"/>
    <w:rsid w:val="008F2380"/>
    <w:rsid w:val="008F3611"/>
    <w:rsid w:val="008F5BC7"/>
    <w:rsid w:val="00904439"/>
    <w:rsid w:val="0090500C"/>
    <w:rsid w:val="00906068"/>
    <w:rsid w:val="009142F5"/>
    <w:rsid w:val="00920DE1"/>
    <w:rsid w:val="009215CA"/>
    <w:rsid w:val="00922077"/>
    <w:rsid w:val="00927104"/>
    <w:rsid w:val="0092770F"/>
    <w:rsid w:val="0093142A"/>
    <w:rsid w:val="00931A9D"/>
    <w:rsid w:val="00932AC7"/>
    <w:rsid w:val="00932B2D"/>
    <w:rsid w:val="00932E79"/>
    <w:rsid w:val="00933CF2"/>
    <w:rsid w:val="0093678C"/>
    <w:rsid w:val="009369E9"/>
    <w:rsid w:val="00936A10"/>
    <w:rsid w:val="00940638"/>
    <w:rsid w:val="0094266C"/>
    <w:rsid w:val="00942C63"/>
    <w:rsid w:val="009431CF"/>
    <w:rsid w:val="00943625"/>
    <w:rsid w:val="00944C61"/>
    <w:rsid w:val="00945DA9"/>
    <w:rsid w:val="00947031"/>
    <w:rsid w:val="00956254"/>
    <w:rsid w:val="00960333"/>
    <w:rsid w:val="009603E0"/>
    <w:rsid w:val="00963B61"/>
    <w:rsid w:val="00963E17"/>
    <w:rsid w:val="00970BAC"/>
    <w:rsid w:val="00970DDF"/>
    <w:rsid w:val="00971416"/>
    <w:rsid w:val="00971DD3"/>
    <w:rsid w:val="0097225D"/>
    <w:rsid w:val="00972476"/>
    <w:rsid w:val="00972F71"/>
    <w:rsid w:val="00975652"/>
    <w:rsid w:val="009766DB"/>
    <w:rsid w:val="00981D06"/>
    <w:rsid w:val="009839D1"/>
    <w:rsid w:val="00985247"/>
    <w:rsid w:val="00987B2E"/>
    <w:rsid w:val="009930C6"/>
    <w:rsid w:val="00993B5B"/>
    <w:rsid w:val="009940C1"/>
    <w:rsid w:val="00996E1D"/>
    <w:rsid w:val="009976C5"/>
    <w:rsid w:val="00997D3C"/>
    <w:rsid w:val="009A0D4A"/>
    <w:rsid w:val="009A200C"/>
    <w:rsid w:val="009A48E3"/>
    <w:rsid w:val="009A4B3E"/>
    <w:rsid w:val="009B0104"/>
    <w:rsid w:val="009B2E5E"/>
    <w:rsid w:val="009B2ED1"/>
    <w:rsid w:val="009B44DF"/>
    <w:rsid w:val="009B5F5B"/>
    <w:rsid w:val="009C0F73"/>
    <w:rsid w:val="009C4D8A"/>
    <w:rsid w:val="009C561B"/>
    <w:rsid w:val="009D1A6C"/>
    <w:rsid w:val="009D1E3B"/>
    <w:rsid w:val="009D2CFE"/>
    <w:rsid w:val="009D602C"/>
    <w:rsid w:val="009D7369"/>
    <w:rsid w:val="009E08EF"/>
    <w:rsid w:val="009E3005"/>
    <w:rsid w:val="009E4017"/>
    <w:rsid w:val="009E402C"/>
    <w:rsid w:val="009E6067"/>
    <w:rsid w:val="009E772E"/>
    <w:rsid w:val="009E7F55"/>
    <w:rsid w:val="009F0964"/>
    <w:rsid w:val="009F3FA0"/>
    <w:rsid w:val="009F509C"/>
    <w:rsid w:val="009F55B3"/>
    <w:rsid w:val="009F74B3"/>
    <w:rsid w:val="00A001A0"/>
    <w:rsid w:val="00A006A3"/>
    <w:rsid w:val="00A00BA4"/>
    <w:rsid w:val="00A00DFD"/>
    <w:rsid w:val="00A146A2"/>
    <w:rsid w:val="00A21EE9"/>
    <w:rsid w:val="00A21EEC"/>
    <w:rsid w:val="00A25907"/>
    <w:rsid w:val="00A270DC"/>
    <w:rsid w:val="00A277A4"/>
    <w:rsid w:val="00A31DBC"/>
    <w:rsid w:val="00A32720"/>
    <w:rsid w:val="00A33000"/>
    <w:rsid w:val="00A34E53"/>
    <w:rsid w:val="00A37200"/>
    <w:rsid w:val="00A3720C"/>
    <w:rsid w:val="00A410E5"/>
    <w:rsid w:val="00A42C59"/>
    <w:rsid w:val="00A45251"/>
    <w:rsid w:val="00A46AE5"/>
    <w:rsid w:val="00A471FD"/>
    <w:rsid w:val="00A51C5A"/>
    <w:rsid w:val="00A54E1F"/>
    <w:rsid w:val="00A55259"/>
    <w:rsid w:val="00A61055"/>
    <w:rsid w:val="00A63700"/>
    <w:rsid w:val="00A64112"/>
    <w:rsid w:val="00A734F4"/>
    <w:rsid w:val="00A73F4A"/>
    <w:rsid w:val="00A74024"/>
    <w:rsid w:val="00A754EF"/>
    <w:rsid w:val="00A7636E"/>
    <w:rsid w:val="00A76B98"/>
    <w:rsid w:val="00A77868"/>
    <w:rsid w:val="00A86243"/>
    <w:rsid w:val="00A90799"/>
    <w:rsid w:val="00A90B61"/>
    <w:rsid w:val="00A931CF"/>
    <w:rsid w:val="00A93612"/>
    <w:rsid w:val="00A97CAF"/>
    <w:rsid w:val="00AA06BD"/>
    <w:rsid w:val="00AA0E52"/>
    <w:rsid w:val="00AA143E"/>
    <w:rsid w:val="00AA3B62"/>
    <w:rsid w:val="00AA6C86"/>
    <w:rsid w:val="00AB047F"/>
    <w:rsid w:val="00AB0BB9"/>
    <w:rsid w:val="00AC0D77"/>
    <w:rsid w:val="00AC1D57"/>
    <w:rsid w:val="00AC240E"/>
    <w:rsid w:val="00AC4826"/>
    <w:rsid w:val="00AC5E49"/>
    <w:rsid w:val="00AD17D4"/>
    <w:rsid w:val="00AD3F72"/>
    <w:rsid w:val="00AD65FE"/>
    <w:rsid w:val="00AD6C37"/>
    <w:rsid w:val="00AE1349"/>
    <w:rsid w:val="00AE6AAE"/>
    <w:rsid w:val="00AE7D58"/>
    <w:rsid w:val="00AE7E7C"/>
    <w:rsid w:val="00AF0842"/>
    <w:rsid w:val="00B01683"/>
    <w:rsid w:val="00B01986"/>
    <w:rsid w:val="00B04E78"/>
    <w:rsid w:val="00B05CF1"/>
    <w:rsid w:val="00B11A7B"/>
    <w:rsid w:val="00B12FF8"/>
    <w:rsid w:val="00B139BA"/>
    <w:rsid w:val="00B158E6"/>
    <w:rsid w:val="00B214E5"/>
    <w:rsid w:val="00B24D62"/>
    <w:rsid w:val="00B259D2"/>
    <w:rsid w:val="00B25A94"/>
    <w:rsid w:val="00B27317"/>
    <w:rsid w:val="00B27F24"/>
    <w:rsid w:val="00B30AD2"/>
    <w:rsid w:val="00B32B3F"/>
    <w:rsid w:val="00B353C0"/>
    <w:rsid w:val="00B3560E"/>
    <w:rsid w:val="00B35EDF"/>
    <w:rsid w:val="00B36FEF"/>
    <w:rsid w:val="00B40455"/>
    <w:rsid w:val="00B41592"/>
    <w:rsid w:val="00B41937"/>
    <w:rsid w:val="00B54147"/>
    <w:rsid w:val="00B54AF5"/>
    <w:rsid w:val="00B55CF5"/>
    <w:rsid w:val="00B57765"/>
    <w:rsid w:val="00B57AA5"/>
    <w:rsid w:val="00B62225"/>
    <w:rsid w:val="00B63379"/>
    <w:rsid w:val="00B65AD5"/>
    <w:rsid w:val="00B66CF4"/>
    <w:rsid w:val="00B722B3"/>
    <w:rsid w:val="00B73A70"/>
    <w:rsid w:val="00B74046"/>
    <w:rsid w:val="00B74A38"/>
    <w:rsid w:val="00B74C1E"/>
    <w:rsid w:val="00B76656"/>
    <w:rsid w:val="00B76898"/>
    <w:rsid w:val="00B80039"/>
    <w:rsid w:val="00B835F1"/>
    <w:rsid w:val="00B85AC7"/>
    <w:rsid w:val="00B875D8"/>
    <w:rsid w:val="00B87CAB"/>
    <w:rsid w:val="00B87EB6"/>
    <w:rsid w:val="00B93E4D"/>
    <w:rsid w:val="00BA0562"/>
    <w:rsid w:val="00BA2540"/>
    <w:rsid w:val="00BA3F87"/>
    <w:rsid w:val="00BA7C6A"/>
    <w:rsid w:val="00BA7EEA"/>
    <w:rsid w:val="00BB044D"/>
    <w:rsid w:val="00BB40CD"/>
    <w:rsid w:val="00BB542D"/>
    <w:rsid w:val="00BB6C72"/>
    <w:rsid w:val="00BB7C34"/>
    <w:rsid w:val="00BC04C4"/>
    <w:rsid w:val="00BC062E"/>
    <w:rsid w:val="00BC40BD"/>
    <w:rsid w:val="00BC49A2"/>
    <w:rsid w:val="00BC49E5"/>
    <w:rsid w:val="00BD17D7"/>
    <w:rsid w:val="00BD1D8F"/>
    <w:rsid w:val="00BD2000"/>
    <w:rsid w:val="00BD395E"/>
    <w:rsid w:val="00BD64A0"/>
    <w:rsid w:val="00BD6D9E"/>
    <w:rsid w:val="00BD779A"/>
    <w:rsid w:val="00BE0E72"/>
    <w:rsid w:val="00BE10A5"/>
    <w:rsid w:val="00BE4368"/>
    <w:rsid w:val="00BE74B7"/>
    <w:rsid w:val="00BE7BB2"/>
    <w:rsid w:val="00BE7D83"/>
    <w:rsid w:val="00BF1D7F"/>
    <w:rsid w:val="00BF2FD2"/>
    <w:rsid w:val="00BF32FD"/>
    <w:rsid w:val="00BF5FDF"/>
    <w:rsid w:val="00BF65B7"/>
    <w:rsid w:val="00C02377"/>
    <w:rsid w:val="00C0446D"/>
    <w:rsid w:val="00C047E2"/>
    <w:rsid w:val="00C05774"/>
    <w:rsid w:val="00C118BA"/>
    <w:rsid w:val="00C1203D"/>
    <w:rsid w:val="00C14F14"/>
    <w:rsid w:val="00C17D29"/>
    <w:rsid w:val="00C2032C"/>
    <w:rsid w:val="00C20566"/>
    <w:rsid w:val="00C21DB8"/>
    <w:rsid w:val="00C25F44"/>
    <w:rsid w:val="00C26F62"/>
    <w:rsid w:val="00C27040"/>
    <w:rsid w:val="00C3264B"/>
    <w:rsid w:val="00C332B3"/>
    <w:rsid w:val="00C340C0"/>
    <w:rsid w:val="00C346D9"/>
    <w:rsid w:val="00C34709"/>
    <w:rsid w:val="00C4373E"/>
    <w:rsid w:val="00C4401E"/>
    <w:rsid w:val="00C444EF"/>
    <w:rsid w:val="00C46666"/>
    <w:rsid w:val="00C50293"/>
    <w:rsid w:val="00C51444"/>
    <w:rsid w:val="00C5458E"/>
    <w:rsid w:val="00C56CCA"/>
    <w:rsid w:val="00C578DF"/>
    <w:rsid w:val="00C618C8"/>
    <w:rsid w:val="00C639B3"/>
    <w:rsid w:val="00C659DC"/>
    <w:rsid w:val="00C715F4"/>
    <w:rsid w:val="00C74AEB"/>
    <w:rsid w:val="00C81988"/>
    <w:rsid w:val="00C822E3"/>
    <w:rsid w:val="00C83A1C"/>
    <w:rsid w:val="00C84967"/>
    <w:rsid w:val="00C85157"/>
    <w:rsid w:val="00C858E5"/>
    <w:rsid w:val="00C86453"/>
    <w:rsid w:val="00C925F5"/>
    <w:rsid w:val="00C968DF"/>
    <w:rsid w:val="00C97428"/>
    <w:rsid w:val="00CA1374"/>
    <w:rsid w:val="00CA28F9"/>
    <w:rsid w:val="00CA38A4"/>
    <w:rsid w:val="00CA473C"/>
    <w:rsid w:val="00CA5DA1"/>
    <w:rsid w:val="00CA6B19"/>
    <w:rsid w:val="00CB116E"/>
    <w:rsid w:val="00CB1D3E"/>
    <w:rsid w:val="00CB4B2D"/>
    <w:rsid w:val="00CB5A7F"/>
    <w:rsid w:val="00CB6218"/>
    <w:rsid w:val="00CB6E7D"/>
    <w:rsid w:val="00CC0C19"/>
    <w:rsid w:val="00CC42F4"/>
    <w:rsid w:val="00CC486E"/>
    <w:rsid w:val="00CC62A8"/>
    <w:rsid w:val="00CD00CD"/>
    <w:rsid w:val="00CD0576"/>
    <w:rsid w:val="00CD0AFE"/>
    <w:rsid w:val="00CD12FC"/>
    <w:rsid w:val="00CD5A70"/>
    <w:rsid w:val="00CD768B"/>
    <w:rsid w:val="00CE3228"/>
    <w:rsid w:val="00CE34D6"/>
    <w:rsid w:val="00CE594E"/>
    <w:rsid w:val="00CF09F7"/>
    <w:rsid w:val="00CF2E02"/>
    <w:rsid w:val="00CF37F8"/>
    <w:rsid w:val="00CF487C"/>
    <w:rsid w:val="00D00385"/>
    <w:rsid w:val="00D02A97"/>
    <w:rsid w:val="00D03033"/>
    <w:rsid w:val="00D0728A"/>
    <w:rsid w:val="00D10B38"/>
    <w:rsid w:val="00D13E80"/>
    <w:rsid w:val="00D1591F"/>
    <w:rsid w:val="00D15E7F"/>
    <w:rsid w:val="00D17BED"/>
    <w:rsid w:val="00D201FF"/>
    <w:rsid w:val="00D20326"/>
    <w:rsid w:val="00D20E3A"/>
    <w:rsid w:val="00D2245F"/>
    <w:rsid w:val="00D244B9"/>
    <w:rsid w:val="00D278F1"/>
    <w:rsid w:val="00D3151A"/>
    <w:rsid w:val="00D32918"/>
    <w:rsid w:val="00D36695"/>
    <w:rsid w:val="00D3755C"/>
    <w:rsid w:val="00D44144"/>
    <w:rsid w:val="00D445CC"/>
    <w:rsid w:val="00D44C06"/>
    <w:rsid w:val="00D44D90"/>
    <w:rsid w:val="00D46BC3"/>
    <w:rsid w:val="00D52D95"/>
    <w:rsid w:val="00D5361C"/>
    <w:rsid w:val="00D54059"/>
    <w:rsid w:val="00D600F6"/>
    <w:rsid w:val="00D61B1F"/>
    <w:rsid w:val="00D61C25"/>
    <w:rsid w:val="00D634AF"/>
    <w:rsid w:val="00D6495D"/>
    <w:rsid w:val="00D65025"/>
    <w:rsid w:val="00D70455"/>
    <w:rsid w:val="00D712D5"/>
    <w:rsid w:val="00D723B7"/>
    <w:rsid w:val="00D7354C"/>
    <w:rsid w:val="00D74AE4"/>
    <w:rsid w:val="00D74CA2"/>
    <w:rsid w:val="00D75870"/>
    <w:rsid w:val="00D75ABA"/>
    <w:rsid w:val="00D84EDE"/>
    <w:rsid w:val="00D856CF"/>
    <w:rsid w:val="00D86DAF"/>
    <w:rsid w:val="00D876F5"/>
    <w:rsid w:val="00D90436"/>
    <w:rsid w:val="00D918A3"/>
    <w:rsid w:val="00D95709"/>
    <w:rsid w:val="00D95AC4"/>
    <w:rsid w:val="00D96B1B"/>
    <w:rsid w:val="00D97EF6"/>
    <w:rsid w:val="00DA2E07"/>
    <w:rsid w:val="00DA2E92"/>
    <w:rsid w:val="00DA4910"/>
    <w:rsid w:val="00DA5156"/>
    <w:rsid w:val="00DA74B5"/>
    <w:rsid w:val="00DB099D"/>
    <w:rsid w:val="00DB0B03"/>
    <w:rsid w:val="00DB0F67"/>
    <w:rsid w:val="00DB0F80"/>
    <w:rsid w:val="00DB2208"/>
    <w:rsid w:val="00DB73DE"/>
    <w:rsid w:val="00DC0D45"/>
    <w:rsid w:val="00DC41B4"/>
    <w:rsid w:val="00DC482F"/>
    <w:rsid w:val="00DC6F11"/>
    <w:rsid w:val="00DD1A09"/>
    <w:rsid w:val="00DD3FFD"/>
    <w:rsid w:val="00DD5A56"/>
    <w:rsid w:val="00DD6993"/>
    <w:rsid w:val="00DE357D"/>
    <w:rsid w:val="00DE57BC"/>
    <w:rsid w:val="00DE60FE"/>
    <w:rsid w:val="00DE7776"/>
    <w:rsid w:val="00DE7C92"/>
    <w:rsid w:val="00DF2484"/>
    <w:rsid w:val="00DF2810"/>
    <w:rsid w:val="00DF2E60"/>
    <w:rsid w:val="00DF492E"/>
    <w:rsid w:val="00DF4A3D"/>
    <w:rsid w:val="00DF67F2"/>
    <w:rsid w:val="00DF7575"/>
    <w:rsid w:val="00DF7586"/>
    <w:rsid w:val="00E016EE"/>
    <w:rsid w:val="00E01960"/>
    <w:rsid w:val="00E01A11"/>
    <w:rsid w:val="00E030AC"/>
    <w:rsid w:val="00E04082"/>
    <w:rsid w:val="00E0463D"/>
    <w:rsid w:val="00E06CDF"/>
    <w:rsid w:val="00E153B3"/>
    <w:rsid w:val="00E15FEC"/>
    <w:rsid w:val="00E206C3"/>
    <w:rsid w:val="00E20F3C"/>
    <w:rsid w:val="00E215A4"/>
    <w:rsid w:val="00E225C1"/>
    <w:rsid w:val="00E22F99"/>
    <w:rsid w:val="00E22FA7"/>
    <w:rsid w:val="00E2557C"/>
    <w:rsid w:val="00E278B5"/>
    <w:rsid w:val="00E30D56"/>
    <w:rsid w:val="00E34EF0"/>
    <w:rsid w:val="00E35798"/>
    <w:rsid w:val="00E36652"/>
    <w:rsid w:val="00E3794B"/>
    <w:rsid w:val="00E4231E"/>
    <w:rsid w:val="00E426DE"/>
    <w:rsid w:val="00E466D1"/>
    <w:rsid w:val="00E500D2"/>
    <w:rsid w:val="00E509D1"/>
    <w:rsid w:val="00E51147"/>
    <w:rsid w:val="00E51BB8"/>
    <w:rsid w:val="00E549CA"/>
    <w:rsid w:val="00E55B42"/>
    <w:rsid w:val="00E57E71"/>
    <w:rsid w:val="00E60E5C"/>
    <w:rsid w:val="00E62ECB"/>
    <w:rsid w:val="00E6408E"/>
    <w:rsid w:val="00E64CAF"/>
    <w:rsid w:val="00E652A4"/>
    <w:rsid w:val="00E70DAD"/>
    <w:rsid w:val="00E72297"/>
    <w:rsid w:val="00E74549"/>
    <w:rsid w:val="00E74F29"/>
    <w:rsid w:val="00E75E07"/>
    <w:rsid w:val="00E767B5"/>
    <w:rsid w:val="00E777F9"/>
    <w:rsid w:val="00E809CB"/>
    <w:rsid w:val="00E80E70"/>
    <w:rsid w:val="00E82A1A"/>
    <w:rsid w:val="00E84C4B"/>
    <w:rsid w:val="00E857FB"/>
    <w:rsid w:val="00E86313"/>
    <w:rsid w:val="00E909CB"/>
    <w:rsid w:val="00E919A8"/>
    <w:rsid w:val="00E91EC1"/>
    <w:rsid w:val="00E92095"/>
    <w:rsid w:val="00E93895"/>
    <w:rsid w:val="00E93D5E"/>
    <w:rsid w:val="00E95C83"/>
    <w:rsid w:val="00E9733D"/>
    <w:rsid w:val="00EA24DB"/>
    <w:rsid w:val="00EB3634"/>
    <w:rsid w:val="00EB37C7"/>
    <w:rsid w:val="00EB4D47"/>
    <w:rsid w:val="00EB590A"/>
    <w:rsid w:val="00EB5C9C"/>
    <w:rsid w:val="00EC46EE"/>
    <w:rsid w:val="00EC5AFC"/>
    <w:rsid w:val="00EC6600"/>
    <w:rsid w:val="00EC7564"/>
    <w:rsid w:val="00EC7F63"/>
    <w:rsid w:val="00ED3458"/>
    <w:rsid w:val="00ED449D"/>
    <w:rsid w:val="00ED5ECD"/>
    <w:rsid w:val="00ED689D"/>
    <w:rsid w:val="00ED6ABD"/>
    <w:rsid w:val="00ED7239"/>
    <w:rsid w:val="00ED757A"/>
    <w:rsid w:val="00EE3F0E"/>
    <w:rsid w:val="00EE4E8D"/>
    <w:rsid w:val="00EE6B22"/>
    <w:rsid w:val="00EF0A05"/>
    <w:rsid w:val="00EF292D"/>
    <w:rsid w:val="00EF411A"/>
    <w:rsid w:val="00EF5971"/>
    <w:rsid w:val="00F01DE4"/>
    <w:rsid w:val="00F03EB6"/>
    <w:rsid w:val="00F03F3A"/>
    <w:rsid w:val="00F07FA1"/>
    <w:rsid w:val="00F112E9"/>
    <w:rsid w:val="00F11E6D"/>
    <w:rsid w:val="00F11F38"/>
    <w:rsid w:val="00F12B01"/>
    <w:rsid w:val="00F13F56"/>
    <w:rsid w:val="00F147C4"/>
    <w:rsid w:val="00F15397"/>
    <w:rsid w:val="00F15951"/>
    <w:rsid w:val="00F17098"/>
    <w:rsid w:val="00F20DA7"/>
    <w:rsid w:val="00F235FA"/>
    <w:rsid w:val="00F25715"/>
    <w:rsid w:val="00F25CE0"/>
    <w:rsid w:val="00F26075"/>
    <w:rsid w:val="00F33B72"/>
    <w:rsid w:val="00F346C8"/>
    <w:rsid w:val="00F347A5"/>
    <w:rsid w:val="00F34BB9"/>
    <w:rsid w:val="00F371D3"/>
    <w:rsid w:val="00F37648"/>
    <w:rsid w:val="00F37E92"/>
    <w:rsid w:val="00F42D08"/>
    <w:rsid w:val="00F47035"/>
    <w:rsid w:val="00F533B4"/>
    <w:rsid w:val="00F54E92"/>
    <w:rsid w:val="00F6006F"/>
    <w:rsid w:val="00F6220F"/>
    <w:rsid w:val="00F63AA0"/>
    <w:rsid w:val="00F64818"/>
    <w:rsid w:val="00F70F67"/>
    <w:rsid w:val="00F72BBA"/>
    <w:rsid w:val="00F74E8D"/>
    <w:rsid w:val="00F754ED"/>
    <w:rsid w:val="00F75F0F"/>
    <w:rsid w:val="00F7657F"/>
    <w:rsid w:val="00F83F71"/>
    <w:rsid w:val="00F8421D"/>
    <w:rsid w:val="00F848BC"/>
    <w:rsid w:val="00F856A0"/>
    <w:rsid w:val="00F90A72"/>
    <w:rsid w:val="00F94443"/>
    <w:rsid w:val="00F94C19"/>
    <w:rsid w:val="00F95D98"/>
    <w:rsid w:val="00F96DAD"/>
    <w:rsid w:val="00F97F37"/>
    <w:rsid w:val="00FA09BE"/>
    <w:rsid w:val="00FA1799"/>
    <w:rsid w:val="00FA1C8C"/>
    <w:rsid w:val="00FA25A2"/>
    <w:rsid w:val="00FA375F"/>
    <w:rsid w:val="00FA4353"/>
    <w:rsid w:val="00FA5331"/>
    <w:rsid w:val="00FA588A"/>
    <w:rsid w:val="00FB6933"/>
    <w:rsid w:val="00FC03B3"/>
    <w:rsid w:val="00FC3322"/>
    <w:rsid w:val="00FC45DB"/>
    <w:rsid w:val="00FC46C2"/>
    <w:rsid w:val="00FC50A5"/>
    <w:rsid w:val="00FC643A"/>
    <w:rsid w:val="00FC647E"/>
    <w:rsid w:val="00FC7390"/>
    <w:rsid w:val="00FD282B"/>
    <w:rsid w:val="00FD2C7B"/>
    <w:rsid w:val="00FD532C"/>
    <w:rsid w:val="00FD61E9"/>
    <w:rsid w:val="00FE3F89"/>
    <w:rsid w:val="00FE5EC5"/>
    <w:rsid w:val="00FF188C"/>
    <w:rsid w:val="00FF2C9E"/>
    <w:rsid w:val="00FF3393"/>
    <w:rsid w:val="00FF3B35"/>
    <w:rsid w:val="0E02531C"/>
    <w:rsid w:val="106F604C"/>
    <w:rsid w:val="12CA6462"/>
    <w:rsid w:val="27DF1E78"/>
    <w:rsid w:val="371D3989"/>
    <w:rsid w:val="3EFA60E2"/>
    <w:rsid w:val="4128027F"/>
    <w:rsid w:val="59F63E1C"/>
    <w:rsid w:val="59FD4DFB"/>
    <w:rsid w:val="64E61819"/>
    <w:rsid w:val="6CB30D6B"/>
    <w:rsid w:val="6E1A5AD8"/>
    <w:rsid w:val="6EA6583C"/>
    <w:rsid w:val="72BC4790"/>
    <w:rsid w:val="769248B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3085A"/>
  <w15:docId w15:val="{06388FEE-86AD-463B-8553-E188A8140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F2D"/>
    <w:pPr>
      <w:spacing w:after="200" w:line="276"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basedOn w:val="Normal"/>
    <w:link w:val="ListParagraphChar"/>
    <w:uiPriority w:val="34"/>
    <w:qFormat/>
    <w:pPr>
      <w:ind w:left="720"/>
      <w:contextualSpacing/>
    </w:pPr>
  </w:style>
  <w:style w:type="paragraph" w:customStyle="1" w:styleId="Default">
    <w:name w:val="Default"/>
    <w:qFormat/>
    <w:pPr>
      <w:autoSpaceDE w:val="0"/>
      <w:autoSpaceDN w:val="0"/>
      <w:adjustRightInd w:val="0"/>
    </w:pPr>
    <w:rPr>
      <w:rFonts w:eastAsiaTheme="minorHAnsi"/>
      <w:color w:val="000000"/>
      <w:sz w:val="24"/>
      <w:szCs w:val="24"/>
      <w14:ligatures w14:val="standardContextual"/>
    </w:rPr>
  </w:style>
  <w:style w:type="character" w:customStyle="1" w:styleId="HeaderChar">
    <w:name w:val="Header Char"/>
    <w:basedOn w:val="DefaultParagraphFont"/>
    <w:link w:val="Header"/>
    <w:uiPriority w:val="99"/>
    <w:qFormat/>
    <w:rPr>
      <w:kern w:val="0"/>
      <w14:ligatures w14:val="none"/>
    </w:rPr>
  </w:style>
  <w:style w:type="character" w:customStyle="1" w:styleId="FooterChar">
    <w:name w:val="Footer Char"/>
    <w:basedOn w:val="DefaultParagraphFont"/>
    <w:link w:val="Footer"/>
    <w:uiPriority w:val="99"/>
    <w:qFormat/>
    <w:rPr>
      <w:kern w:val="0"/>
      <w14:ligatures w14:val="none"/>
    </w:rPr>
  </w:style>
  <w:style w:type="paragraph" w:customStyle="1" w:styleId="Revision1">
    <w:name w:val="Revision1"/>
    <w:hidden/>
    <w:uiPriority w:val="99"/>
    <w:semiHidden/>
    <w:qFormat/>
    <w:rPr>
      <w:rFonts w:asciiTheme="minorHAnsi" w:eastAsiaTheme="minorHAnsi" w:hAnsiTheme="minorHAnsi" w:cstheme="minorBidi"/>
      <w:sz w:val="22"/>
      <w:szCs w:val="22"/>
    </w:rPr>
  </w:style>
  <w:style w:type="character" w:customStyle="1" w:styleId="CommentTextChar">
    <w:name w:val="Comment Text Char"/>
    <w:basedOn w:val="DefaultParagraphFont"/>
    <w:link w:val="CommentText"/>
    <w:uiPriority w:val="99"/>
    <w:qFormat/>
    <w:rPr>
      <w:kern w:val="0"/>
      <w:sz w:val="20"/>
      <w:szCs w:val="20"/>
      <w14:ligatures w14:val="none"/>
    </w:rPr>
  </w:style>
  <w:style w:type="character" w:customStyle="1" w:styleId="CommentSubjectChar">
    <w:name w:val="Comment Subject Char"/>
    <w:basedOn w:val="CommentTextChar"/>
    <w:link w:val="CommentSubject"/>
    <w:uiPriority w:val="99"/>
    <w:semiHidden/>
    <w:qFormat/>
    <w:rPr>
      <w:b/>
      <w:bCs/>
      <w:kern w:val="0"/>
      <w:sz w:val="20"/>
      <w:szCs w:val="20"/>
      <w14:ligatures w14:val="none"/>
    </w:rPr>
  </w:style>
  <w:style w:type="character" w:customStyle="1" w:styleId="ListParagraphChar">
    <w:name w:val="List Paragraph Char"/>
    <w:basedOn w:val="DefaultParagraphFont"/>
    <w:link w:val="ListParagraph"/>
    <w:uiPriority w:val="34"/>
    <w:qFormat/>
    <w:locked/>
    <w:rPr>
      <w:kern w:val="0"/>
      <w14:ligatures w14:val="none"/>
    </w:rPr>
  </w:style>
  <w:style w:type="character" w:customStyle="1" w:styleId="normaltextrun">
    <w:name w:val="normaltextrun"/>
    <w:basedOn w:val="DefaultParagraphFont"/>
    <w:qFormat/>
  </w:style>
  <w:style w:type="character" w:customStyle="1" w:styleId="font231">
    <w:name w:val="font231"/>
    <w:basedOn w:val="DefaultParagraphFont"/>
    <w:qFormat/>
    <w:rPr>
      <w:rFonts w:ascii="Calibri" w:hAnsi="Calibri" w:cs="Calibri" w:hint="default"/>
      <w:color w:val="000000"/>
      <w:sz w:val="22"/>
      <w:szCs w:val="22"/>
      <w:u w:val="none"/>
    </w:rPr>
  </w:style>
  <w:style w:type="character" w:customStyle="1" w:styleId="font241">
    <w:name w:val="font241"/>
    <w:basedOn w:val="DefaultParagraphFont"/>
    <w:qFormat/>
    <w:rPr>
      <w:rFonts w:ascii="Calibri" w:hAnsi="Calibri" w:cs="Calibri" w:hint="default"/>
      <w:b/>
      <w:bCs/>
      <w:color w:val="000000"/>
      <w:sz w:val="22"/>
      <w:szCs w:val="22"/>
      <w:u w:val="none"/>
    </w:rPr>
  </w:style>
  <w:style w:type="character" w:customStyle="1" w:styleId="FootnoteTextChar">
    <w:name w:val="Footnote Text Char"/>
    <w:basedOn w:val="DefaultParagraphFont"/>
    <w:link w:val="FootnoteText"/>
    <w:uiPriority w:val="99"/>
    <w:semiHidden/>
    <w:qFormat/>
    <w:rPr>
      <w:kern w:val="0"/>
      <w:sz w:val="20"/>
      <w:szCs w:val="20"/>
      <w14:ligatures w14:val="none"/>
    </w:rPr>
  </w:style>
  <w:style w:type="paragraph" w:customStyle="1" w:styleId="xmsonormal">
    <w:name w:val="x_msonormal"/>
    <w:basedOn w:val="Normal"/>
    <w:qFormat/>
    <w:pPr>
      <w:spacing w:after="0" w:line="240" w:lineRule="auto"/>
    </w:pPr>
    <w:rPr>
      <w:rFonts w:ascii="Calibri" w:hAnsi="Calibri" w:cs="Calibri"/>
    </w:rPr>
  </w:style>
  <w:style w:type="character" w:styleId="Emphasis">
    <w:name w:val="Emphasis"/>
    <w:basedOn w:val="DefaultParagraphFont"/>
    <w:uiPriority w:val="20"/>
    <w:qFormat/>
    <w:rsid w:val="005D28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93634">
      <w:bodyDiv w:val="1"/>
      <w:marLeft w:val="0"/>
      <w:marRight w:val="0"/>
      <w:marTop w:val="0"/>
      <w:marBottom w:val="0"/>
      <w:divBdr>
        <w:top w:val="none" w:sz="0" w:space="0" w:color="auto"/>
        <w:left w:val="none" w:sz="0" w:space="0" w:color="auto"/>
        <w:bottom w:val="none" w:sz="0" w:space="0" w:color="auto"/>
        <w:right w:val="none" w:sz="0" w:space="0" w:color="auto"/>
      </w:divBdr>
    </w:div>
    <w:div w:id="191462054">
      <w:bodyDiv w:val="1"/>
      <w:marLeft w:val="0"/>
      <w:marRight w:val="0"/>
      <w:marTop w:val="0"/>
      <w:marBottom w:val="0"/>
      <w:divBdr>
        <w:top w:val="none" w:sz="0" w:space="0" w:color="auto"/>
        <w:left w:val="none" w:sz="0" w:space="0" w:color="auto"/>
        <w:bottom w:val="none" w:sz="0" w:space="0" w:color="auto"/>
        <w:right w:val="none" w:sz="0" w:space="0" w:color="auto"/>
      </w:divBdr>
    </w:div>
    <w:div w:id="640354278">
      <w:bodyDiv w:val="1"/>
      <w:marLeft w:val="0"/>
      <w:marRight w:val="0"/>
      <w:marTop w:val="0"/>
      <w:marBottom w:val="0"/>
      <w:divBdr>
        <w:top w:val="none" w:sz="0" w:space="0" w:color="auto"/>
        <w:left w:val="none" w:sz="0" w:space="0" w:color="auto"/>
        <w:bottom w:val="none" w:sz="0" w:space="0" w:color="auto"/>
        <w:right w:val="none" w:sz="0" w:space="0" w:color="auto"/>
      </w:divBdr>
    </w:div>
    <w:div w:id="721946101">
      <w:bodyDiv w:val="1"/>
      <w:marLeft w:val="0"/>
      <w:marRight w:val="0"/>
      <w:marTop w:val="0"/>
      <w:marBottom w:val="0"/>
      <w:divBdr>
        <w:top w:val="none" w:sz="0" w:space="0" w:color="auto"/>
        <w:left w:val="none" w:sz="0" w:space="0" w:color="auto"/>
        <w:bottom w:val="none" w:sz="0" w:space="0" w:color="auto"/>
        <w:right w:val="none" w:sz="0" w:space="0" w:color="auto"/>
      </w:divBdr>
    </w:div>
    <w:div w:id="817692788">
      <w:bodyDiv w:val="1"/>
      <w:marLeft w:val="0"/>
      <w:marRight w:val="0"/>
      <w:marTop w:val="0"/>
      <w:marBottom w:val="0"/>
      <w:divBdr>
        <w:top w:val="none" w:sz="0" w:space="0" w:color="auto"/>
        <w:left w:val="none" w:sz="0" w:space="0" w:color="auto"/>
        <w:bottom w:val="none" w:sz="0" w:space="0" w:color="auto"/>
        <w:right w:val="none" w:sz="0" w:space="0" w:color="auto"/>
      </w:divBdr>
    </w:div>
    <w:div w:id="1197157746">
      <w:bodyDiv w:val="1"/>
      <w:marLeft w:val="0"/>
      <w:marRight w:val="0"/>
      <w:marTop w:val="0"/>
      <w:marBottom w:val="0"/>
      <w:divBdr>
        <w:top w:val="none" w:sz="0" w:space="0" w:color="auto"/>
        <w:left w:val="none" w:sz="0" w:space="0" w:color="auto"/>
        <w:bottom w:val="none" w:sz="0" w:space="0" w:color="auto"/>
        <w:right w:val="none" w:sz="0" w:space="0" w:color="auto"/>
      </w:divBdr>
    </w:div>
    <w:div w:id="1279876222">
      <w:bodyDiv w:val="1"/>
      <w:marLeft w:val="0"/>
      <w:marRight w:val="0"/>
      <w:marTop w:val="0"/>
      <w:marBottom w:val="0"/>
      <w:divBdr>
        <w:top w:val="none" w:sz="0" w:space="0" w:color="auto"/>
        <w:left w:val="none" w:sz="0" w:space="0" w:color="auto"/>
        <w:bottom w:val="none" w:sz="0" w:space="0" w:color="auto"/>
        <w:right w:val="none" w:sz="0" w:space="0" w:color="auto"/>
      </w:divBdr>
    </w:div>
    <w:div w:id="1382824244">
      <w:bodyDiv w:val="1"/>
      <w:marLeft w:val="0"/>
      <w:marRight w:val="0"/>
      <w:marTop w:val="0"/>
      <w:marBottom w:val="0"/>
      <w:divBdr>
        <w:top w:val="none" w:sz="0" w:space="0" w:color="auto"/>
        <w:left w:val="none" w:sz="0" w:space="0" w:color="auto"/>
        <w:bottom w:val="none" w:sz="0" w:space="0" w:color="auto"/>
        <w:right w:val="none" w:sz="0" w:space="0" w:color="auto"/>
      </w:divBdr>
    </w:div>
    <w:div w:id="1433625018">
      <w:bodyDiv w:val="1"/>
      <w:marLeft w:val="0"/>
      <w:marRight w:val="0"/>
      <w:marTop w:val="0"/>
      <w:marBottom w:val="0"/>
      <w:divBdr>
        <w:top w:val="none" w:sz="0" w:space="0" w:color="auto"/>
        <w:left w:val="none" w:sz="0" w:space="0" w:color="auto"/>
        <w:bottom w:val="none" w:sz="0" w:space="0" w:color="auto"/>
        <w:right w:val="none" w:sz="0" w:space="0" w:color="auto"/>
      </w:divBdr>
    </w:div>
    <w:div w:id="1500732915">
      <w:bodyDiv w:val="1"/>
      <w:marLeft w:val="0"/>
      <w:marRight w:val="0"/>
      <w:marTop w:val="0"/>
      <w:marBottom w:val="0"/>
      <w:divBdr>
        <w:top w:val="none" w:sz="0" w:space="0" w:color="auto"/>
        <w:left w:val="none" w:sz="0" w:space="0" w:color="auto"/>
        <w:bottom w:val="none" w:sz="0" w:space="0" w:color="auto"/>
        <w:right w:val="none" w:sz="0" w:space="0" w:color="auto"/>
      </w:divBdr>
    </w:div>
    <w:div w:id="1699622754">
      <w:bodyDiv w:val="1"/>
      <w:marLeft w:val="0"/>
      <w:marRight w:val="0"/>
      <w:marTop w:val="0"/>
      <w:marBottom w:val="0"/>
      <w:divBdr>
        <w:top w:val="none" w:sz="0" w:space="0" w:color="auto"/>
        <w:left w:val="none" w:sz="0" w:space="0" w:color="auto"/>
        <w:bottom w:val="none" w:sz="0" w:space="0" w:color="auto"/>
        <w:right w:val="none" w:sz="0" w:space="0" w:color="auto"/>
      </w:divBdr>
    </w:div>
    <w:div w:id="19420330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3.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4.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23</TotalTime>
  <Pages>1</Pages>
  <Words>252</Words>
  <Characters>1439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Mach Rik</cp:lastModifiedBy>
  <cp:revision>3</cp:revision>
  <dcterms:created xsi:type="dcterms:W3CDTF">2025-11-11T13:14:00Z</dcterms:created>
  <dcterms:modified xsi:type="dcterms:W3CDTF">2025-11-11T13:37:00Z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y fmtid="{D5CDD505-2E9C-101B-9397-08002B2CF9AE}" pid="3" name="KSOProductBuildVer">
    <vt:lpwstr>1033-12.2.0.17562</vt:lpwstr>
  </property>
  <property fmtid="{D5CDD505-2E9C-101B-9397-08002B2CF9AE}" pid="4" name="ICV">
    <vt:lpwstr>C13F8209031141C5B638B73F4F019E74_13</vt:lpwstr>
  </property>
</Properties>
</file>