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5078912"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71D8CD0F"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0C366D">
        <w:rPr>
          <w:rFonts w:ascii="Times New Roman" w:eastAsia="Times New Roman" w:hAnsi="Times New Roman" w:cs="Times New Roman"/>
          <w:b/>
          <w:i/>
          <w:iCs/>
          <w:color w:val="4472C4" w:themeColor="accent1"/>
          <w:sz w:val="24"/>
          <w:szCs w:val="24"/>
        </w:rPr>
        <w:t>19</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0C366D">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4E16A005" w:rsidR="0073537D" w:rsidRPr="00722BB3" w:rsidRDefault="0073537D" w:rsidP="00722BB3">
      <w:pPr>
        <w:pStyle w:val="ListParagraph"/>
        <w:numPr>
          <w:ilvl w:val="0"/>
          <w:numId w:val="24"/>
        </w:numPr>
        <w:jc w:val="both"/>
        <w:rPr>
          <w:rFonts w:ascii="Times New Roman" w:hAnsi="Times New Roman" w:cs="Times New Roman"/>
          <w:i/>
          <w:iCs/>
          <w:sz w:val="24"/>
          <w:szCs w:val="24"/>
        </w:rPr>
      </w:pPr>
      <w:bookmarkStart w:id="0" w:name="_Hlk163836907"/>
      <w:r w:rsidRPr="00722BB3">
        <w:rPr>
          <w:rFonts w:ascii="Times New Roman" w:hAnsi="Times New Roman" w:cs="Times New Roman"/>
          <w:i/>
          <w:iCs/>
          <w:sz w:val="24"/>
          <w:szCs w:val="24"/>
        </w:rPr>
        <w:t>HRD</w:t>
      </w:r>
      <w:r w:rsidR="00722BB3" w:rsidRPr="00722BB3">
        <w:rPr>
          <w:rFonts w:ascii="Times New Roman" w:hAnsi="Times New Roman" w:cs="Times New Roman"/>
          <w:i/>
          <w:iCs/>
          <w:sz w:val="24"/>
          <w:szCs w:val="24"/>
        </w:rPr>
        <w:t xml:space="preserve"> delivered a training session to 20 Rwanda FPU Officers in Malakal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03996006"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33992DF5" w:rsidR="00DB713E"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 </w:t>
      </w:r>
      <w:r w:rsidR="006B1594" w:rsidRPr="006B1594">
        <w:rPr>
          <w:rFonts w:ascii="Times New Roman" w:eastAsia="Palatino Linotype" w:hAnsi="Times New Roman" w:cs="Times New Roman"/>
          <w:i/>
          <w:iCs/>
          <w:sz w:val="24"/>
          <w:szCs w:val="24"/>
        </w:rPr>
        <w:t>NSTR</w:t>
      </w:r>
    </w:p>
    <w:p w14:paraId="7EF1C237" w14:textId="77777777" w:rsidR="00DB713E" w:rsidRPr="00DB713E" w:rsidRDefault="00DB713E" w:rsidP="00DB713E">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305EDB7F" w:rsidR="00DE7FDF" w:rsidRDefault="00F64818" w:rsidP="00874C5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p>
    <w:p w14:paraId="197F1FC2" w14:textId="77777777" w:rsidR="006B1594" w:rsidRDefault="006B1594" w:rsidP="006B1594">
      <w:pPr>
        <w:spacing w:after="0" w:line="240" w:lineRule="auto"/>
        <w:contextualSpacing/>
        <w:jc w:val="both"/>
        <w:rPr>
          <w:rFonts w:ascii="Times New Roman" w:eastAsia="Palatino Linotype" w:hAnsi="Times New Roman" w:cs="Times New Roman"/>
          <w:b/>
          <w:sz w:val="24"/>
          <w:szCs w:val="24"/>
        </w:rPr>
      </w:pPr>
    </w:p>
    <w:p w14:paraId="1D50C175" w14:textId="1C0E57E3" w:rsidR="006B1594" w:rsidRDefault="006B1594" w:rsidP="006B1594">
      <w:pPr>
        <w:pStyle w:val="ListParagraph"/>
        <w:numPr>
          <w:ilvl w:val="0"/>
          <w:numId w:val="24"/>
        </w:numPr>
        <w:jc w:val="both"/>
        <w:rPr>
          <w:rFonts w:ascii="Times New Roman" w:hAnsi="Times New Roman" w:cs="Times New Roman"/>
          <w:b/>
          <w:bCs/>
          <w:i/>
          <w:iCs/>
          <w:sz w:val="24"/>
          <w:szCs w:val="24"/>
        </w:rPr>
      </w:pPr>
      <w:bookmarkStart w:id="4" w:name="_Hlk212730546"/>
      <w:r w:rsidRPr="006B1594">
        <w:rPr>
          <w:rFonts w:ascii="Times New Roman" w:hAnsi="Times New Roman" w:cs="Times New Roman"/>
          <w:b/>
          <w:bCs/>
          <w:i/>
          <w:iCs/>
          <w:sz w:val="24"/>
          <w:szCs w:val="24"/>
        </w:rPr>
        <w:t xml:space="preserve">HRD delivered a training session to </w:t>
      </w:r>
      <w:r w:rsidR="00722BB3">
        <w:rPr>
          <w:rFonts w:ascii="Times New Roman" w:hAnsi="Times New Roman" w:cs="Times New Roman"/>
          <w:b/>
          <w:bCs/>
          <w:i/>
          <w:iCs/>
          <w:sz w:val="24"/>
          <w:szCs w:val="24"/>
        </w:rPr>
        <w:t xml:space="preserve">20 Rwanda FPU Officers </w:t>
      </w:r>
      <w:r w:rsidR="00722BB3" w:rsidRPr="006B1594">
        <w:rPr>
          <w:rFonts w:ascii="Times New Roman" w:hAnsi="Times New Roman" w:cs="Times New Roman"/>
          <w:b/>
          <w:bCs/>
          <w:i/>
          <w:iCs/>
          <w:sz w:val="24"/>
          <w:szCs w:val="24"/>
        </w:rPr>
        <w:t>in</w:t>
      </w:r>
      <w:r w:rsidRPr="006B1594">
        <w:rPr>
          <w:rFonts w:ascii="Times New Roman" w:hAnsi="Times New Roman" w:cs="Times New Roman"/>
          <w:b/>
          <w:bCs/>
          <w:i/>
          <w:iCs/>
          <w:sz w:val="24"/>
          <w:szCs w:val="24"/>
        </w:rPr>
        <w:t xml:space="preserve"> Malakal </w:t>
      </w:r>
    </w:p>
    <w:bookmarkEnd w:id="4"/>
    <w:p w14:paraId="68C9217D" w14:textId="7E74B2C3" w:rsidR="00722BB3" w:rsidRPr="00BD2D4A" w:rsidRDefault="00722BB3" w:rsidP="00722BB3">
      <w:pPr>
        <w:pStyle w:val="NormalWeb"/>
        <w:jc w:val="both"/>
      </w:pPr>
      <w:r w:rsidRPr="00BD2D4A">
        <w:t xml:space="preserve">On </w:t>
      </w:r>
      <w:r w:rsidR="000C366D" w:rsidRPr="00BD2D4A">
        <w:t>19 November</w:t>
      </w:r>
      <w:r w:rsidR="00AB6C55" w:rsidRPr="00BD2D4A">
        <w:t>;’</w:t>
      </w:r>
      <w:r w:rsidRPr="00BD2D4A">
        <w:t xml:space="preserve"> 2025, HRD conducted a targeted training session for 20 officers from the Rwanda Formed Police Unit (FPU), including </w:t>
      </w:r>
      <w:r w:rsidR="000C366D" w:rsidRPr="00BD2D4A">
        <w:t>five</w:t>
      </w:r>
      <w:r w:rsidRPr="00BD2D4A">
        <w:t xml:space="preserve"> female officers. The session focused on human rights principles and the prevention and response to conflict-related sexual violence (CRSV) within the framework of the mission’s mandate and applicable international legal standards. The primary objective was to enhance participants’ understanding of their responsibilities in protecting civilians, with particular attention to vulnerable populations such as women and children living in the Protection of Civilians (PoC) site, in accordance with international human rights and humanitarian law.</w:t>
      </w:r>
    </w:p>
    <w:p w14:paraId="0716B638" w14:textId="765A117A" w:rsidR="00722BB3" w:rsidRPr="00BD2D4A" w:rsidRDefault="00722BB3" w:rsidP="00722BB3">
      <w:pPr>
        <w:pStyle w:val="NormalWeb"/>
        <w:jc w:val="both"/>
      </w:pPr>
      <w:r w:rsidRPr="00BD2D4A">
        <w:t xml:space="preserve">The training commenced with an overview of key international human rights instruments, including the Universal Declaration of Human Rights and relevant United Nations Security Council Resolutions. HRD highlighted the legal obligations of law enforcement personnel and underscored the pivotal role of police officers in promoting accountability and safeguarding civilians in conflict-affected settings. Participants were encouraged to reflect on the intersection of their operational duties and human rights </w:t>
      </w:r>
      <w:r w:rsidRPr="00BD2D4A">
        <w:lastRenderedPageBreak/>
        <w:t>responsibilities, fostering a practical understanding of how international standards apply to daily policing activities.</w:t>
      </w:r>
    </w:p>
    <w:p w14:paraId="0D5934D9" w14:textId="45F9EEB4" w:rsidR="00722BB3" w:rsidRPr="00BD2D4A" w:rsidRDefault="00722BB3" w:rsidP="00722BB3">
      <w:pPr>
        <w:pStyle w:val="NormalWeb"/>
        <w:jc w:val="both"/>
      </w:pPr>
      <w:r w:rsidRPr="00BD2D4A">
        <w:t>A significant portion of the session was devoted to conflict-related sexual violence, covering its various forms, patterns, and impacts on survivors and communities. Officers engaged with real case scenarios, participated in discussions on safe reporting mechanisms, and effective responses to CRSV incidents. The interactive format allowed participants to share field experiences, identify operational challenges, and explore practical strategies for integrating human rights considerations into their work.</w:t>
      </w:r>
    </w:p>
    <w:p w14:paraId="727FE5D2" w14:textId="6A020BE8" w:rsidR="00722BB3" w:rsidRPr="00BD2D4A" w:rsidRDefault="00722BB3" w:rsidP="00722BB3">
      <w:pPr>
        <w:pStyle w:val="NormalWeb"/>
        <w:jc w:val="both"/>
      </w:pPr>
      <w:r w:rsidRPr="00BD2D4A">
        <w:t>The training was well received, with participants demonstrating a strong commitment to upholding human rights standards in their operational areas. The inclusion of female officers added valuable perspectives to discussions on gender sensitive policing and inclusive protection measures. HRD reaffirmed its commitment to providing ongoing, tailored capacity-building sessions to police components, ensuring sustained awareness, strengthened operational practices, and effective implementation of human rights obligations in peacekeeping operations.</w:t>
      </w: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0468F" w14:textId="77777777" w:rsidR="00E95FC0" w:rsidRDefault="00E95FC0" w:rsidP="00182875">
      <w:pPr>
        <w:spacing w:after="0" w:line="240" w:lineRule="auto"/>
      </w:pPr>
      <w:r>
        <w:separator/>
      </w:r>
    </w:p>
  </w:endnote>
  <w:endnote w:type="continuationSeparator" w:id="0">
    <w:p w14:paraId="13D1A022" w14:textId="77777777" w:rsidR="00E95FC0" w:rsidRDefault="00E95FC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4C470" w14:textId="77777777" w:rsidR="00E95FC0" w:rsidRDefault="00E95FC0" w:rsidP="00182875">
      <w:pPr>
        <w:spacing w:after="0" w:line="240" w:lineRule="auto"/>
      </w:pPr>
      <w:r>
        <w:separator/>
      </w:r>
    </w:p>
  </w:footnote>
  <w:footnote w:type="continuationSeparator" w:id="0">
    <w:p w14:paraId="6B5C07D0" w14:textId="77777777" w:rsidR="00E95FC0" w:rsidRDefault="00E95FC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837A3"/>
    <w:rsid w:val="00086976"/>
    <w:rsid w:val="000923D9"/>
    <w:rsid w:val="000933EC"/>
    <w:rsid w:val="000952CD"/>
    <w:rsid w:val="0009558D"/>
    <w:rsid w:val="00097CC2"/>
    <w:rsid w:val="000A061C"/>
    <w:rsid w:val="000A39F8"/>
    <w:rsid w:val="000A48FF"/>
    <w:rsid w:val="000A7284"/>
    <w:rsid w:val="000B0008"/>
    <w:rsid w:val="000B41D6"/>
    <w:rsid w:val="000B5487"/>
    <w:rsid w:val="000C07AF"/>
    <w:rsid w:val="000C1AFD"/>
    <w:rsid w:val="000C21B4"/>
    <w:rsid w:val="000C366D"/>
    <w:rsid w:val="000C3679"/>
    <w:rsid w:val="000D2631"/>
    <w:rsid w:val="000D2E38"/>
    <w:rsid w:val="000D4781"/>
    <w:rsid w:val="000E1152"/>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E0F"/>
    <w:rsid w:val="00297637"/>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4C39"/>
    <w:rsid w:val="0058585D"/>
    <w:rsid w:val="00594274"/>
    <w:rsid w:val="00595E74"/>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45A"/>
    <w:rsid w:val="00621E7D"/>
    <w:rsid w:val="00625908"/>
    <w:rsid w:val="006423BE"/>
    <w:rsid w:val="00645D0B"/>
    <w:rsid w:val="00655E91"/>
    <w:rsid w:val="00657E07"/>
    <w:rsid w:val="00660788"/>
    <w:rsid w:val="00672AB0"/>
    <w:rsid w:val="0067536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2BB3"/>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5735"/>
    <w:rsid w:val="007C77B5"/>
    <w:rsid w:val="007D35D2"/>
    <w:rsid w:val="007E3351"/>
    <w:rsid w:val="007E412C"/>
    <w:rsid w:val="007F0403"/>
    <w:rsid w:val="0080427D"/>
    <w:rsid w:val="00804A13"/>
    <w:rsid w:val="00810A55"/>
    <w:rsid w:val="008144B7"/>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15E6"/>
    <w:rsid w:val="008D3355"/>
    <w:rsid w:val="008D469A"/>
    <w:rsid w:val="008E5E59"/>
    <w:rsid w:val="008E611C"/>
    <w:rsid w:val="008F25FF"/>
    <w:rsid w:val="008F453C"/>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10D3"/>
    <w:rsid w:val="00A73F4A"/>
    <w:rsid w:val="00A763DA"/>
    <w:rsid w:val="00A77EA4"/>
    <w:rsid w:val="00A806EB"/>
    <w:rsid w:val="00A82A74"/>
    <w:rsid w:val="00A91FF9"/>
    <w:rsid w:val="00A93C17"/>
    <w:rsid w:val="00AA186A"/>
    <w:rsid w:val="00AA2C9C"/>
    <w:rsid w:val="00AB1407"/>
    <w:rsid w:val="00AB25F9"/>
    <w:rsid w:val="00AB27D6"/>
    <w:rsid w:val="00AB39C9"/>
    <w:rsid w:val="00AB3E31"/>
    <w:rsid w:val="00AB4FA1"/>
    <w:rsid w:val="00AB6ADE"/>
    <w:rsid w:val="00AB6C55"/>
    <w:rsid w:val="00AC0683"/>
    <w:rsid w:val="00AC7430"/>
    <w:rsid w:val="00AC7FE7"/>
    <w:rsid w:val="00AD1376"/>
    <w:rsid w:val="00AD1EEE"/>
    <w:rsid w:val="00AD37EF"/>
    <w:rsid w:val="00AD3F72"/>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2D4A"/>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5FC0"/>
    <w:rsid w:val="00E9704C"/>
    <w:rsid w:val="00EA22C2"/>
    <w:rsid w:val="00EB140F"/>
    <w:rsid w:val="00EB2A79"/>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5884"/>
    <w:rsid w:val="00FC03B3"/>
    <w:rsid w:val="00FD5A7F"/>
    <w:rsid w:val="00FD6505"/>
    <w:rsid w:val="00FD6556"/>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4</cp:revision>
  <dcterms:created xsi:type="dcterms:W3CDTF">2025-11-19T15:24:00Z</dcterms:created>
  <dcterms:modified xsi:type="dcterms:W3CDTF">2025-11-19T15:35:00Z</dcterms:modified>
</cp:coreProperties>
</file>