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4.8pt;height:28.8pt" o:ole="" o:preferrelative="t" stroked="f">
            <v:imagedata r:id="rId8" o:title=""/>
          </v:rect>
          <o:OLEObject Type="Embed" ProgID="StaticMetafile" ShapeID="rectole0000000000" DrawAspect="Content" ObjectID="_1825239444"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2CCD9ABD" w:rsidR="00F64818" w:rsidRPr="0041308A" w:rsidRDefault="0041308A" w:rsidP="00C86453">
      <w:pPr>
        <w:spacing w:after="0" w:line="240" w:lineRule="auto"/>
        <w:jc w:val="center"/>
        <w:rPr>
          <w:rFonts w:ascii="Times New Roman" w:eastAsia="Times New Roman" w:hAnsi="Times New Roman" w:cs="Times New Roman"/>
          <w:b/>
          <w:sz w:val="24"/>
          <w:szCs w:val="24"/>
        </w:rPr>
      </w:pPr>
      <w:r w:rsidRPr="0041308A">
        <w:rPr>
          <w:rFonts w:ascii="Times New Roman" w:eastAsia="Times New Roman" w:hAnsi="Times New Roman" w:cs="Times New Roman"/>
          <w:b/>
          <w:sz w:val="24"/>
          <w:szCs w:val="24"/>
        </w:rPr>
        <w:t>Yei</w:t>
      </w:r>
      <w:r w:rsidR="00C86453" w:rsidRPr="0041308A">
        <w:rPr>
          <w:rFonts w:ascii="Times New Roman" w:eastAsia="Times New Roman" w:hAnsi="Times New Roman" w:cs="Times New Roman"/>
          <w:b/>
          <w:sz w:val="24"/>
          <w:szCs w:val="24"/>
        </w:rPr>
        <w:t xml:space="preserve"> Field Office Daily Report</w:t>
      </w:r>
    </w:p>
    <w:p w14:paraId="6EBDF5E5" w14:textId="77777777" w:rsidR="00C86453" w:rsidRPr="0041308A" w:rsidRDefault="00C86453" w:rsidP="00C86453">
      <w:pPr>
        <w:spacing w:after="0" w:line="240" w:lineRule="auto"/>
        <w:jc w:val="center"/>
        <w:rPr>
          <w:rFonts w:ascii="Times New Roman" w:eastAsia="Times New Roman" w:hAnsi="Times New Roman" w:cs="Times New Roman"/>
          <w:b/>
          <w:sz w:val="24"/>
          <w:szCs w:val="24"/>
        </w:rPr>
      </w:pPr>
    </w:p>
    <w:p w14:paraId="0C79532C" w14:textId="74D1399C" w:rsidR="00F64818" w:rsidRPr="00047372" w:rsidRDefault="00986D7A" w:rsidP="00047372">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21</w:t>
      </w:r>
      <w:r w:rsidR="0041308A" w:rsidRPr="0041308A">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11</w:t>
      </w:r>
      <w:r w:rsidR="0041308A" w:rsidRPr="0041308A">
        <w:rPr>
          <w:rFonts w:ascii="Times New Roman" w:eastAsia="Times New Roman" w:hAnsi="Times New Roman" w:cs="Times New Roman"/>
          <w:b/>
          <w:sz w:val="24"/>
          <w:szCs w:val="24"/>
        </w:rPr>
        <w:t>/202</w:t>
      </w:r>
      <w:r w:rsidR="005C6604">
        <w:rPr>
          <w:rFonts w:ascii="Times New Roman" w:eastAsia="Times New Roman" w:hAnsi="Times New Roman" w:cs="Times New Roman"/>
          <w:b/>
          <w:sz w:val="24"/>
          <w:szCs w:val="24"/>
        </w:rPr>
        <w:t>5</w:t>
      </w:r>
      <w:r w:rsidR="0041308A">
        <w:rPr>
          <w:rFonts w:ascii="Times New Roman" w:eastAsia="Times New Roman" w:hAnsi="Times New Roman" w:cs="Times New Roman"/>
          <w:b/>
          <w:sz w:val="24"/>
          <w:szCs w:val="24"/>
        </w:rPr>
        <w:t xml:space="preserve"> </w:t>
      </w:r>
    </w:p>
    <w:p w14:paraId="743C59FE" w14:textId="4A556E18" w:rsidR="001770F8" w:rsidRDefault="00F64818" w:rsidP="001770F8">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60799CD4" w14:textId="77777777" w:rsidR="001770F8" w:rsidRDefault="001770F8" w:rsidP="001770F8">
      <w:pPr>
        <w:spacing w:after="0" w:line="240" w:lineRule="auto"/>
        <w:jc w:val="both"/>
        <w:rPr>
          <w:rFonts w:ascii="Times New Roman" w:eastAsia="Palatino Linotype" w:hAnsi="Times New Roman" w:cs="Times New Roman"/>
          <w:b/>
          <w:sz w:val="24"/>
          <w:szCs w:val="24"/>
        </w:rPr>
      </w:pPr>
    </w:p>
    <w:p w14:paraId="4CF6682A" w14:textId="040E7E42" w:rsidR="00241FFF" w:rsidRDefault="00986D7A" w:rsidP="00552110">
      <w:pPr>
        <w:pStyle w:val="ListParagraph"/>
        <w:numPr>
          <w:ilvl w:val="0"/>
          <w:numId w:val="24"/>
        </w:numPr>
        <w:spacing w:after="0" w:line="240" w:lineRule="auto"/>
        <w:ind w:left="270"/>
        <w:jc w:val="both"/>
        <w:rPr>
          <w:rFonts w:ascii="Times New Roman" w:eastAsia="Palatino Linotype" w:hAnsi="Times New Roman" w:cs="Times New Roman"/>
          <w:bCs/>
          <w:sz w:val="24"/>
          <w:szCs w:val="24"/>
          <w:lang w:val="en-GB"/>
        </w:rPr>
      </w:pPr>
      <w:bookmarkStart w:id="0" w:name="_Hlk202357207"/>
      <w:bookmarkStart w:id="1" w:name="_Hlk202274399"/>
      <w:r>
        <w:rPr>
          <w:rFonts w:ascii="Times New Roman" w:eastAsia="Palatino Linotype" w:hAnsi="Times New Roman" w:cs="Times New Roman"/>
          <w:bCs/>
          <w:sz w:val="24"/>
          <w:szCs w:val="24"/>
          <w:lang w:val="en-GB"/>
        </w:rPr>
        <w:t xml:space="preserve">HRD Conducted </w:t>
      </w:r>
      <w:r w:rsidR="00C85E87" w:rsidRPr="00552110">
        <w:rPr>
          <w:rFonts w:ascii="Times New Roman" w:eastAsia="Palatino Linotype" w:hAnsi="Times New Roman" w:cs="Times New Roman"/>
          <w:bCs/>
          <w:sz w:val="24"/>
          <w:szCs w:val="24"/>
          <w:lang w:val="en-GB"/>
        </w:rPr>
        <w:t>Monitoring visit to Kondeko Police Station in Yei Town Payam, Yei River County</w:t>
      </w:r>
      <w:bookmarkEnd w:id="0"/>
      <w:bookmarkEnd w:id="1"/>
    </w:p>
    <w:p w14:paraId="47782B64" w14:textId="77777777" w:rsidR="00552110" w:rsidRPr="00552110" w:rsidRDefault="00552110" w:rsidP="00552110">
      <w:pPr>
        <w:pStyle w:val="ListParagraph"/>
        <w:spacing w:after="0" w:line="240" w:lineRule="auto"/>
        <w:ind w:left="270"/>
        <w:jc w:val="both"/>
        <w:rPr>
          <w:rFonts w:ascii="Times New Roman" w:eastAsia="Palatino Linotype" w:hAnsi="Times New Roman" w:cs="Times New Roman"/>
          <w:bCs/>
          <w:sz w:val="24"/>
          <w:szCs w:val="24"/>
          <w:lang w:val="en-GB"/>
        </w:rPr>
      </w:pPr>
    </w:p>
    <w:p w14:paraId="343DC71E" w14:textId="3C280854" w:rsidR="00D00EAF" w:rsidRPr="00066CC6" w:rsidRDefault="00F64818" w:rsidP="00A85320">
      <w:pPr>
        <w:numPr>
          <w:ilvl w:val="0"/>
          <w:numId w:val="4"/>
        </w:numPr>
        <w:spacing w:after="0" w:line="240" w:lineRule="auto"/>
        <w:ind w:left="284"/>
        <w:contextualSpacing/>
        <w:jc w:val="both"/>
        <w:rPr>
          <w:rFonts w:ascii="Times New Roman" w:eastAsia="Palatino Linotype" w:hAnsi="Times New Roman" w:cs="Times New Roman"/>
          <w:b/>
          <w:bCs/>
          <w:sz w:val="24"/>
          <w:szCs w:val="24"/>
        </w:rPr>
      </w:pPr>
      <w:r w:rsidRPr="00FE5EC5">
        <w:rPr>
          <w:rFonts w:ascii="Times New Roman" w:eastAsia="Calibri" w:hAnsi="Times New Roman" w:cs="Times New Roman"/>
          <w:b/>
          <w:bCs/>
          <w:sz w:val="24"/>
          <w:szCs w:val="24"/>
        </w:rPr>
        <w:t xml:space="preserve">Political and </w:t>
      </w:r>
      <w:r w:rsidR="00F533B4">
        <w:rPr>
          <w:rFonts w:ascii="Times New Roman" w:eastAsia="Calibri" w:hAnsi="Times New Roman" w:cs="Times New Roman"/>
          <w:b/>
          <w:bCs/>
          <w:sz w:val="24"/>
          <w:szCs w:val="24"/>
        </w:rPr>
        <w:t>S</w:t>
      </w:r>
      <w:r w:rsidRPr="00FE5EC5">
        <w:rPr>
          <w:rFonts w:ascii="Times New Roman" w:eastAsia="Calibri" w:hAnsi="Times New Roman" w:cs="Times New Roman"/>
          <w:b/>
          <w:bCs/>
          <w:sz w:val="24"/>
          <w:szCs w:val="24"/>
        </w:rPr>
        <w:t xml:space="preserve">ecurity </w:t>
      </w:r>
      <w:r w:rsidR="00F533B4">
        <w:rPr>
          <w:rFonts w:ascii="Times New Roman" w:eastAsia="Calibri" w:hAnsi="Times New Roman" w:cs="Times New Roman"/>
          <w:b/>
          <w:bCs/>
          <w:sz w:val="24"/>
          <w:szCs w:val="24"/>
        </w:rPr>
        <w:t>U</w:t>
      </w:r>
      <w:r w:rsidRPr="00FE5EC5">
        <w:rPr>
          <w:rFonts w:ascii="Times New Roman" w:eastAsia="Calibri" w:hAnsi="Times New Roman" w:cs="Times New Roman"/>
          <w:b/>
          <w:bCs/>
          <w:sz w:val="24"/>
          <w:szCs w:val="24"/>
        </w:rPr>
        <w:t>pdates</w:t>
      </w:r>
    </w:p>
    <w:p w14:paraId="778C8450" w14:textId="6389507B" w:rsidR="00F64818" w:rsidRPr="004E7634" w:rsidRDefault="0075340A" w:rsidP="00921CD7">
      <w:pPr>
        <w:pStyle w:val="ListParagraph"/>
        <w:numPr>
          <w:ilvl w:val="0"/>
          <w:numId w:val="4"/>
        </w:numPr>
        <w:spacing w:after="0" w:line="240" w:lineRule="auto"/>
        <w:ind w:left="284"/>
        <w:jc w:val="both"/>
        <w:rPr>
          <w:rFonts w:ascii="Times New Roman" w:eastAsia="Palatino Linotype" w:hAnsi="Times New Roman" w:cs="Times New Roman"/>
          <w:b/>
          <w:sz w:val="24"/>
          <w:szCs w:val="24"/>
        </w:rPr>
      </w:pPr>
      <w:r w:rsidRPr="004E7634">
        <w:rPr>
          <w:rFonts w:ascii="Times New Roman" w:eastAsia="Palatino Linotype" w:hAnsi="Times New Roman" w:cs="Times New Roman"/>
          <w:b/>
          <w:sz w:val="24"/>
          <w:szCs w:val="24"/>
        </w:rPr>
        <w:t>Human Rights in the Electoral Process</w:t>
      </w:r>
      <w:r w:rsidR="00F64818" w:rsidRPr="004E7634">
        <w:rPr>
          <w:rFonts w:ascii="Times New Roman" w:eastAsia="Palatino Linotype" w:hAnsi="Times New Roman" w:cs="Times New Roman"/>
          <w:b/>
          <w:sz w:val="24"/>
          <w:szCs w:val="24"/>
        </w:rPr>
        <w:t xml:space="preserve"> </w:t>
      </w:r>
    </w:p>
    <w:p w14:paraId="62D6BA44" w14:textId="77777777" w:rsidR="00B01F2E" w:rsidRDefault="00F64818" w:rsidP="00B01F2E">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36EF942B" w14:textId="4A917B4F"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833B85">
        <w:rPr>
          <w:rFonts w:ascii="Times New Roman" w:eastAsia="Palatino Linotype" w:hAnsi="Times New Roman" w:cs="Times New Roman"/>
          <w:b/>
          <w:sz w:val="24"/>
          <w:szCs w:val="24"/>
        </w:rPr>
        <w:t>Conflict-</w:t>
      </w:r>
      <w:r w:rsidR="00833B85" w:rsidRPr="00833B85">
        <w:rPr>
          <w:rFonts w:ascii="Times New Roman" w:eastAsia="Palatino Linotype" w:hAnsi="Times New Roman" w:cs="Times New Roman"/>
          <w:b/>
          <w:sz w:val="24"/>
          <w:szCs w:val="24"/>
        </w:rPr>
        <w:t>R</w:t>
      </w:r>
      <w:r w:rsidRPr="00833B85">
        <w:rPr>
          <w:rFonts w:ascii="Times New Roman" w:eastAsia="Palatino Linotype" w:hAnsi="Times New Roman" w:cs="Times New Roman"/>
          <w:b/>
          <w:sz w:val="24"/>
          <w:szCs w:val="24"/>
        </w:rPr>
        <w:t xml:space="preserve">elated </w:t>
      </w:r>
      <w:r w:rsidR="00833B85" w:rsidRPr="00833B85">
        <w:rPr>
          <w:rFonts w:ascii="Times New Roman" w:eastAsia="Palatino Linotype" w:hAnsi="Times New Roman" w:cs="Times New Roman"/>
          <w:b/>
          <w:sz w:val="24"/>
          <w:szCs w:val="24"/>
        </w:rPr>
        <w:t>S</w:t>
      </w:r>
      <w:r w:rsidRPr="00833B85">
        <w:rPr>
          <w:rFonts w:ascii="Times New Roman" w:eastAsia="Palatino Linotype" w:hAnsi="Times New Roman" w:cs="Times New Roman"/>
          <w:b/>
          <w:sz w:val="24"/>
          <w:szCs w:val="24"/>
        </w:rPr>
        <w:t xml:space="preserve">exual </w:t>
      </w:r>
      <w:r w:rsidR="00833B85" w:rsidRPr="00833B85">
        <w:rPr>
          <w:rFonts w:ascii="Times New Roman" w:eastAsia="Palatino Linotype" w:hAnsi="Times New Roman" w:cs="Times New Roman"/>
          <w:b/>
          <w:sz w:val="24"/>
          <w:szCs w:val="24"/>
        </w:rPr>
        <w:t>V</w:t>
      </w:r>
      <w:r w:rsidRPr="00833B85">
        <w:rPr>
          <w:rFonts w:ascii="Times New Roman" w:eastAsia="Palatino Linotype" w:hAnsi="Times New Roman" w:cs="Times New Roman"/>
          <w:b/>
          <w:sz w:val="24"/>
          <w:szCs w:val="24"/>
        </w:rPr>
        <w:t>iolence</w:t>
      </w:r>
      <w:r w:rsidR="00833B85">
        <w:rPr>
          <w:rFonts w:ascii="Times New Roman" w:eastAsia="Palatino Linotype" w:hAnsi="Times New Roman" w:cs="Times New Roman"/>
          <w:b/>
          <w:sz w:val="24"/>
          <w:szCs w:val="24"/>
        </w:rPr>
        <w:t xml:space="preserve"> (CRSV)</w:t>
      </w:r>
    </w:p>
    <w:p w14:paraId="335C310F" w14:textId="664FA0EB" w:rsidR="0075340A" w:rsidRDefault="00833B85" w:rsidP="0041308A">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p>
    <w:p w14:paraId="63E5F9A4" w14:textId="15CF7CF8" w:rsidR="00F64818" w:rsidRPr="00D75870" w:rsidRDefault="002705AC"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2" w:name="_Hlk155890358"/>
      <w:r>
        <w:rPr>
          <w:rFonts w:ascii="Times New Roman" w:eastAsia="Palatino Linotype" w:hAnsi="Times New Roman" w:cs="Times New Roman"/>
          <w:b/>
          <w:sz w:val="24"/>
          <w:szCs w:val="24"/>
        </w:rPr>
        <w:t xml:space="preserve">Civic Space and Participation </w:t>
      </w:r>
    </w:p>
    <w:p w14:paraId="42EAD6DB" w14:textId="77777777" w:rsidR="001A5CC2" w:rsidRDefault="00874A46" w:rsidP="001A5CC2">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60D16B79" w14:textId="20283E4D" w:rsidR="00D75870" w:rsidRDefault="00D75870" w:rsidP="001A5CC2">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C62CE8">
        <w:rPr>
          <w:rFonts w:ascii="Times New Roman" w:eastAsia="Palatino Linotype" w:hAnsi="Times New Roman" w:cs="Times New Roman"/>
          <w:b/>
          <w:sz w:val="24"/>
          <w:szCs w:val="24"/>
        </w:rPr>
        <w:t>Prolonged/arbitrary arrest and detention.</w:t>
      </w:r>
    </w:p>
    <w:p w14:paraId="46B09E81" w14:textId="1288F0B4" w:rsidR="002318A7" w:rsidRPr="00E9608C" w:rsidRDefault="00874A46" w:rsidP="00E9608C">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5D14FB17" w14:textId="77777777" w:rsidR="00D75870" w:rsidRPr="00D95AC4"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1C5E7374" w14:textId="13E7E356" w:rsidR="000142DE" w:rsidRPr="00023DF4" w:rsidRDefault="00D3755C" w:rsidP="00023DF4">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3B22C241" w14:textId="5BBD7460" w:rsidR="004015A2" w:rsidRDefault="00183500" w:rsidP="00023DF4">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46262B3D" w14:textId="77777777" w:rsidR="00E447FA" w:rsidRDefault="00E447FA" w:rsidP="00E447FA">
      <w:pPr>
        <w:spacing w:after="0" w:line="240" w:lineRule="auto"/>
        <w:contextualSpacing/>
        <w:jc w:val="both"/>
        <w:rPr>
          <w:rFonts w:ascii="Times New Roman" w:eastAsia="Palatino Linotype" w:hAnsi="Times New Roman" w:cs="Times New Roman"/>
          <w:bCs/>
          <w:sz w:val="24"/>
          <w:szCs w:val="24"/>
        </w:rPr>
      </w:pPr>
    </w:p>
    <w:p w14:paraId="718658A4" w14:textId="4A388F25" w:rsidR="00AF7323" w:rsidRPr="00C85E87" w:rsidRDefault="00986D7A" w:rsidP="00AF7323">
      <w:pPr>
        <w:pStyle w:val="ListParagraph"/>
        <w:numPr>
          <w:ilvl w:val="0"/>
          <w:numId w:val="32"/>
        </w:numPr>
        <w:spacing w:after="0" w:line="240" w:lineRule="auto"/>
        <w:jc w:val="both"/>
        <w:rPr>
          <w:rFonts w:asciiTheme="majorBidi" w:hAnsiTheme="majorBidi" w:cstheme="majorBidi"/>
          <w:sz w:val="24"/>
          <w:szCs w:val="24"/>
        </w:rPr>
      </w:pPr>
      <w:bookmarkStart w:id="3" w:name="_Hlk202526469"/>
      <w:r>
        <w:rPr>
          <w:rFonts w:asciiTheme="majorBidi" w:eastAsia="Times New Roman" w:hAnsiTheme="majorBidi" w:cstheme="majorBidi"/>
          <w:b/>
          <w:bCs/>
          <w:i/>
          <w:iCs/>
          <w:sz w:val="24"/>
          <w:szCs w:val="24"/>
          <w:lang w:val="en-GB"/>
        </w:rPr>
        <w:t xml:space="preserve">HRD Conducted </w:t>
      </w:r>
      <w:r w:rsidR="00AF7323" w:rsidRPr="00C85E87">
        <w:rPr>
          <w:rFonts w:asciiTheme="majorBidi" w:eastAsia="Times New Roman" w:hAnsiTheme="majorBidi" w:cstheme="majorBidi"/>
          <w:b/>
          <w:bCs/>
          <w:i/>
          <w:iCs/>
          <w:sz w:val="24"/>
          <w:szCs w:val="24"/>
          <w:lang w:val="en-GB"/>
        </w:rPr>
        <w:t>Monitoring visit to Kondeko Police Station in Yei Town Payam, Yei River County</w:t>
      </w:r>
    </w:p>
    <w:bookmarkEnd w:id="3"/>
    <w:p w14:paraId="4A037B72" w14:textId="77777777" w:rsidR="00AF7323" w:rsidRDefault="00AF7323" w:rsidP="00AF7323">
      <w:pPr>
        <w:spacing w:after="0" w:line="240" w:lineRule="auto"/>
        <w:jc w:val="both"/>
        <w:rPr>
          <w:rFonts w:asciiTheme="majorBidi" w:hAnsiTheme="majorBidi" w:cstheme="majorBidi"/>
          <w:sz w:val="24"/>
          <w:szCs w:val="24"/>
        </w:rPr>
      </w:pPr>
    </w:p>
    <w:p w14:paraId="1C124D4F" w14:textId="1D7F7980" w:rsidR="00AE0EA8" w:rsidRPr="00AE0EA8" w:rsidRDefault="00AF7323" w:rsidP="00E447FA">
      <w:pPr>
        <w:spacing w:after="0" w:line="240" w:lineRule="auto"/>
        <w:jc w:val="both"/>
        <w:rPr>
          <w:rFonts w:asciiTheme="majorBidi" w:hAnsiTheme="majorBidi" w:cstheme="majorBidi"/>
          <w:sz w:val="24"/>
          <w:szCs w:val="24"/>
        </w:rPr>
      </w:pPr>
      <w:r w:rsidRPr="00C85E87">
        <w:rPr>
          <w:rFonts w:asciiTheme="majorBidi" w:hAnsiTheme="majorBidi" w:cstheme="majorBidi"/>
          <w:sz w:val="24"/>
          <w:szCs w:val="24"/>
        </w:rPr>
        <w:t xml:space="preserve">On </w:t>
      </w:r>
      <w:r w:rsidR="00986D7A">
        <w:rPr>
          <w:rFonts w:asciiTheme="majorBidi" w:hAnsiTheme="majorBidi" w:cstheme="majorBidi"/>
          <w:sz w:val="24"/>
          <w:szCs w:val="24"/>
        </w:rPr>
        <w:t>21 November</w:t>
      </w:r>
      <w:r w:rsidR="001B5FAA">
        <w:rPr>
          <w:rFonts w:asciiTheme="majorBidi" w:hAnsiTheme="majorBidi" w:cstheme="majorBidi"/>
          <w:sz w:val="24"/>
          <w:szCs w:val="24"/>
        </w:rPr>
        <w:t xml:space="preserve"> </w:t>
      </w:r>
      <w:r w:rsidRPr="00C85E87">
        <w:rPr>
          <w:rFonts w:asciiTheme="majorBidi" w:hAnsiTheme="majorBidi" w:cstheme="majorBidi"/>
          <w:sz w:val="24"/>
          <w:szCs w:val="24"/>
        </w:rPr>
        <w:t xml:space="preserve">2025, </w:t>
      </w:r>
      <w:r w:rsidR="00AE0EA8" w:rsidRPr="00AE0EA8">
        <w:rPr>
          <w:rFonts w:asciiTheme="majorBidi" w:hAnsiTheme="majorBidi" w:cstheme="majorBidi"/>
          <w:sz w:val="24"/>
          <w:szCs w:val="24"/>
        </w:rPr>
        <w:t>HRD</w:t>
      </w:r>
      <w:r w:rsidR="00986D7A">
        <w:rPr>
          <w:rFonts w:asciiTheme="majorBidi" w:hAnsiTheme="majorBidi" w:cstheme="majorBidi"/>
          <w:sz w:val="24"/>
          <w:szCs w:val="24"/>
        </w:rPr>
        <w:t xml:space="preserve">-YFO </w:t>
      </w:r>
      <w:r w:rsidR="000E2C7B">
        <w:rPr>
          <w:rFonts w:asciiTheme="majorBidi" w:hAnsiTheme="majorBidi" w:cstheme="majorBidi"/>
          <w:sz w:val="24"/>
          <w:szCs w:val="24"/>
        </w:rPr>
        <w:t>together with UNPOL</w:t>
      </w:r>
      <w:r w:rsidR="00AE0EA8" w:rsidRPr="00AE0EA8">
        <w:rPr>
          <w:rFonts w:asciiTheme="majorBidi" w:hAnsiTheme="majorBidi" w:cstheme="majorBidi"/>
          <w:sz w:val="24"/>
          <w:szCs w:val="24"/>
        </w:rPr>
        <w:t xml:space="preserve"> conducted a </w:t>
      </w:r>
      <w:r w:rsidR="000E2C7B">
        <w:rPr>
          <w:rFonts w:asciiTheme="majorBidi" w:hAnsiTheme="majorBidi" w:cstheme="majorBidi"/>
          <w:sz w:val="24"/>
          <w:szCs w:val="24"/>
        </w:rPr>
        <w:t>joint</w:t>
      </w:r>
      <w:r w:rsidR="00AE0EA8" w:rsidRPr="00AE0EA8">
        <w:rPr>
          <w:rFonts w:asciiTheme="majorBidi" w:hAnsiTheme="majorBidi" w:cstheme="majorBidi"/>
          <w:sz w:val="24"/>
          <w:szCs w:val="24"/>
        </w:rPr>
        <w:t xml:space="preserve"> monitoring visit to the Kondeko Police Station. The primary </w:t>
      </w:r>
      <w:r w:rsidR="004631D4" w:rsidRPr="00AE0EA8">
        <w:rPr>
          <w:rFonts w:asciiTheme="majorBidi" w:hAnsiTheme="majorBidi" w:cstheme="majorBidi"/>
          <w:sz w:val="24"/>
          <w:szCs w:val="24"/>
        </w:rPr>
        <w:t>objective</w:t>
      </w:r>
      <w:r w:rsidR="00AE0EA8" w:rsidRPr="00AE0EA8">
        <w:rPr>
          <w:rFonts w:asciiTheme="majorBidi" w:hAnsiTheme="majorBidi" w:cstheme="majorBidi"/>
          <w:sz w:val="24"/>
          <w:szCs w:val="24"/>
        </w:rPr>
        <w:t xml:space="preserve"> of the visit w</w:t>
      </w:r>
      <w:r w:rsidR="007343F1">
        <w:rPr>
          <w:rFonts w:asciiTheme="majorBidi" w:hAnsiTheme="majorBidi" w:cstheme="majorBidi"/>
          <w:sz w:val="24"/>
          <w:szCs w:val="24"/>
        </w:rPr>
        <w:t>as</w:t>
      </w:r>
      <w:r w:rsidR="005D55A2">
        <w:rPr>
          <w:rFonts w:asciiTheme="majorBidi" w:hAnsiTheme="majorBidi" w:cstheme="majorBidi"/>
          <w:sz w:val="24"/>
          <w:szCs w:val="24"/>
        </w:rPr>
        <w:t xml:space="preserve"> </w:t>
      </w:r>
      <w:r w:rsidR="007343F1">
        <w:rPr>
          <w:rFonts w:asciiTheme="majorBidi" w:hAnsiTheme="majorBidi" w:cstheme="majorBidi"/>
          <w:sz w:val="24"/>
          <w:szCs w:val="24"/>
        </w:rPr>
        <w:t>t</w:t>
      </w:r>
      <w:r w:rsidR="00AE0EA8" w:rsidRPr="00AE0EA8">
        <w:rPr>
          <w:rFonts w:asciiTheme="majorBidi" w:hAnsiTheme="majorBidi" w:cstheme="majorBidi"/>
          <w:sz w:val="24"/>
          <w:szCs w:val="24"/>
        </w:rPr>
        <w:t>o assess the general security situation in the Kondeko Boma area</w:t>
      </w:r>
      <w:r w:rsidR="00C03FA4">
        <w:rPr>
          <w:rFonts w:asciiTheme="majorBidi" w:hAnsiTheme="majorBidi" w:cstheme="majorBidi"/>
          <w:sz w:val="24"/>
          <w:szCs w:val="24"/>
        </w:rPr>
        <w:t xml:space="preserve"> and t</w:t>
      </w:r>
      <w:r w:rsidR="00AE0EA8" w:rsidRPr="00AE0EA8">
        <w:rPr>
          <w:rFonts w:asciiTheme="majorBidi" w:hAnsiTheme="majorBidi" w:cstheme="majorBidi"/>
          <w:sz w:val="24"/>
          <w:szCs w:val="24"/>
        </w:rPr>
        <w:t>o evaluate the detention conditions at the police facility with specific attention to the well-being, safety, and rights of detainees.</w:t>
      </w:r>
    </w:p>
    <w:p w14:paraId="052C9011" w14:textId="77777777" w:rsidR="00AE0EA8" w:rsidRPr="00AE0EA8" w:rsidRDefault="00AE0EA8" w:rsidP="00E447FA">
      <w:pPr>
        <w:spacing w:after="0" w:line="240" w:lineRule="auto"/>
        <w:jc w:val="both"/>
        <w:rPr>
          <w:rFonts w:asciiTheme="majorBidi" w:hAnsiTheme="majorBidi" w:cstheme="majorBidi"/>
          <w:sz w:val="24"/>
          <w:szCs w:val="24"/>
        </w:rPr>
      </w:pPr>
    </w:p>
    <w:p w14:paraId="4F81821F" w14:textId="134B59E4" w:rsidR="00B2386C" w:rsidRDefault="00722E02" w:rsidP="00E447FA">
      <w:pPr>
        <w:spacing w:after="0" w:line="240" w:lineRule="auto"/>
        <w:jc w:val="both"/>
        <w:rPr>
          <w:rFonts w:asciiTheme="majorBidi" w:hAnsiTheme="majorBidi" w:cstheme="majorBidi"/>
          <w:sz w:val="24"/>
          <w:szCs w:val="24"/>
        </w:rPr>
      </w:pPr>
      <w:r>
        <w:rPr>
          <w:rFonts w:asciiTheme="majorBidi" w:hAnsiTheme="majorBidi" w:cstheme="majorBidi"/>
          <w:sz w:val="24"/>
          <w:szCs w:val="24"/>
        </w:rPr>
        <w:t>The team</w:t>
      </w:r>
      <w:r w:rsidR="00AE0EA8" w:rsidRPr="00AE0EA8">
        <w:rPr>
          <w:rFonts w:asciiTheme="majorBidi" w:hAnsiTheme="majorBidi" w:cstheme="majorBidi"/>
          <w:sz w:val="24"/>
          <w:szCs w:val="24"/>
        </w:rPr>
        <w:t xml:space="preserve"> met with </w:t>
      </w:r>
      <w:r w:rsidR="00F82844">
        <w:rPr>
          <w:rFonts w:asciiTheme="majorBidi" w:hAnsiTheme="majorBidi" w:cstheme="majorBidi"/>
          <w:sz w:val="24"/>
          <w:szCs w:val="24"/>
        </w:rPr>
        <w:t>four</w:t>
      </w:r>
      <w:r w:rsidR="004631D4">
        <w:rPr>
          <w:rFonts w:asciiTheme="majorBidi" w:hAnsiTheme="majorBidi" w:cstheme="majorBidi"/>
          <w:sz w:val="24"/>
          <w:szCs w:val="24"/>
        </w:rPr>
        <w:t xml:space="preserve"> male</w:t>
      </w:r>
      <w:r w:rsidR="00AE0EA8" w:rsidRPr="00AE0EA8">
        <w:rPr>
          <w:rFonts w:asciiTheme="majorBidi" w:hAnsiTheme="majorBidi" w:cstheme="majorBidi"/>
          <w:sz w:val="24"/>
          <w:szCs w:val="24"/>
        </w:rPr>
        <w:t xml:space="preserve"> officers at the station, including the </w:t>
      </w:r>
      <w:r w:rsidR="00F82844">
        <w:rPr>
          <w:rFonts w:asciiTheme="majorBidi" w:hAnsiTheme="majorBidi" w:cstheme="majorBidi"/>
          <w:sz w:val="24"/>
          <w:szCs w:val="24"/>
        </w:rPr>
        <w:t>commander of the station</w:t>
      </w:r>
      <w:r w:rsidR="004631D4">
        <w:rPr>
          <w:rFonts w:asciiTheme="majorBidi" w:hAnsiTheme="majorBidi" w:cstheme="majorBidi"/>
          <w:sz w:val="24"/>
          <w:szCs w:val="24"/>
        </w:rPr>
        <w:t xml:space="preserve"> who </w:t>
      </w:r>
      <w:r w:rsidR="00F82844">
        <w:rPr>
          <w:rFonts w:asciiTheme="majorBidi" w:hAnsiTheme="majorBidi" w:cstheme="majorBidi"/>
          <w:sz w:val="24"/>
          <w:szCs w:val="24"/>
        </w:rPr>
        <w:t>reported that the</w:t>
      </w:r>
      <w:r w:rsidR="004631D4">
        <w:rPr>
          <w:rFonts w:asciiTheme="majorBidi" w:hAnsiTheme="majorBidi" w:cstheme="majorBidi"/>
          <w:sz w:val="24"/>
          <w:szCs w:val="24"/>
        </w:rPr>
        <w:t xml:space="preserve"> total number of </w:t>
      </w:r>
      <w:r w:rsidR="00354906">
        <w:rPr>
          <w:rFonts w:asciiTheme="majorBidi" w:hAnsiTheme="majorBidi" w:cstheme="majorBidi"/>
          <w:sz w:val="24"/>
          <w:szCs w:val="24"/>
        </w:rPr>
        <w:t xml:space="preserve">policemen assigned to the outpost are eight with </w:t>
      </w:r>
      <w:r w:rsidR="00653EED">
        <w:rPr>
          <w:rFonts w:asciiTheme="majorBidi" w:hAnsiTheme="majorBidi" w:cstheme="majorBidi"/>
          <w:sz w:val="24"/>
          <w:szCs w:val="24"/>
        </w:rPr>
        <w:t>no</w:t>
      </w:r>
      <w:r w:rsidR="00A87361">
        <w:rPr>
          <w:rFonts w:asciiTheme="majorBidi" w:hAnsiTheme="majorBidi" w:cstheme="majorBidi"/>
          <w:sz w:val="24"/>
          <w:szCs w:val="24"/>
        </w:rPr>
        <w:t xml:space="preserve"> female police officer, raising issues regarding on treatment and handling of matters, including arrest and </w:t>
      </w:r>
      <w:r w:rsidR="00653EED">
        <w:rPr>
          <w:rFonts w:asciiTheme="majorBidi" w:hAnsiTheme="majorBidi" w:cstheme="majorBidi"/>
          <w:sz w:val="24"/>
          <w:szCs w:val="24"/>
        </w:rPr>
        <w:t>search for</w:t>
      </w:r>
      <w:r w:rsidR="00A87361">
        <w:rPr>
          <w:rFonts w:asciiTheme="majorBidi" w:hAnsiTheme="majorBidi" w:cstheme="majorBidi"/>
          <w:sz w:val="24"/>
          <w:szCs w:val="24"/>
        </w:rPr>
        <w:t xml:space="preserve"> </w:t>
      </w:r>
      <w:r w:rsidR="00653EED">
        <w:rPr>
          <w:rFonts w:asciiTheme="majorBidi" w:hAnsiTheme="majorBidi" w:cstheme="majorBidi"/>
          <w:sz w:val="24"/>
          <w:szCs w:val="24"/>
        </w:rPr>
        <w:t>women suspects</w:t>
      </w:r>
      <w:r w:rsidR="00A87361">
        <w:rPr>
          <w:rFonts w:asciiTheme="majorBidi" w:hAnsiTheme="majorBidi" w:cstheme="majorBidi"/>
          <w:sz w:val="24"/>
          <w:szCs w:val="24"/>
        </w:rPr>
        <w:t xml:space="preserve"> in area</w:t>
      </w:r>
      <w:r w:rsidR="00354906">
        <w:rPr>
          <w:rFonts w:asciiTheme="majorBidi" w:hAnsiTheme="majorBidi" w:cstheme="majorBidi"/>
          <w:sz w:val="24"/>
          <w:szCs w:val="24"/>
        </w:rPr>
        <w:t>.</w:t>
      </w:r>
      <w:r w:rsidR="00AE0EA8" w:rsidRPr="00AE0EA8">
        <w:rPr>
          <w:rFonts w:asciiTheme="majorBidi" w:hAnsiTheme="majorBidi" w:cstheme="majorBidi"/>
          <w:sz w:val="24"/>
          <w:szCs w:val="24"/>
        </w:rPr>
        <w:t xml:space="preserve"> According to the </w:t>
      </w:r>
      <w:r w:rsidR="00BE1618">
        <w:rPr>
          <w:rFonts w:asciiTheme="majorBidi" w:hAnsiTheme="majorBidi" w:cstheme="majorBidi"/>
          <w:sz w:val="24"/>
          <w:szCs w:val="24"/>
        </w:rPr>
        <w:t>commander</w:t>
      </w:r>
      <w:r w:rsidR="00E21F7E">
        <w:rPr>
          <w:rFonts w:asciiTheme="majorBidi" w:hAnsiTheme="majorBidi" w:cstheme="majorBidi"/>
          <w:sz w:val="24"/>
          <w:szCs w:val="24"/>
        </w:rPr>
        <w:t>, t</w:t>
      </w:r>
      <w:r w:rsidR="00AE0EA8" w:rsidRPr="00AE0EA8">
        <w:rPr>
          <w:rFonts w:asciiTheme="majorBidi" w:hAnsiTheme="majorBidi" w:cstheme="majorBidi"/>
          <w:sz w:val="24"/>
          <w:szCs w:val="24"/>
        </w:rPr>
        <w:t>he security situation remains stable in Kondeko Boma and surrounding areas.</w:t>
      </w:r>
      <w:r w:rsidR="00E21F7E">
        <w:rPr>
          <w:rFonts w:asciiTheme="majorBidi" w:hAnsiTheme="majorBidi" w:cstheme="majorBidi"/>
          <w:sz w:val="24"/>
          <w:szCs w:val="24"/>
        </w:rPr>
        <w:t xml:space="preserve"> </w:t>
      </w:r>
      <w:r w:rsidR="00BE1618">
        <w:rPr>
          <w:rFonts w:asciiTheme="majorBidi" w:hAnsiTheme="majorBidi" w:cstheme="majorBidi"/>
          <w:sz w:val="24"/>
          <w:szCs w:val="24"/>
        </w:rPr>
        <w:t>He added that t</w:t>
      </w:r>
      <w:r w:rsidR="00AE0EA8" w:rsidRPr="00AE0EA8">
        <w:rPr>
          <w:rFonts w:asciiTheme="majorBidi" w:hAnsiTheme="majorBidi" w:cstheme="majorBidi"/>
          <w:sz w:val="24"/>
          <w:szCs w:val="24"/>
        </w:rPr>
        <w:t>here ha</w:t>
      </w:r>
      <w:r w:rsidR="00BE1618">
        <w:rPr>
          <w:rFonts w:asciiTheme="majorBidi" w:hAnsiTheme="majorBidi" w:cstheme="majorBidi"/>
          <w:sz w:val="24"/>
          <w:szCs w:val="24"/>
        </w:rPr>
        <w:t>s</w:t>
      </w:r>
      <w:r w:rsidR="00AE0EA8" w:rsidRPr="00AE0EA8">
        <w:rPr>
          <w:rFonts w:asciiTheme="majorBidi" w:hAnsiTheme="majorBidi" w:cstheme="majorBidi"/>
          <w:sz w:val="24"/>
          <w:szCs w:val="24"/>
        </w:rPr>
        <w:t xml:space="preserve"> been no recent attacks </w:t>
      </w:r>
      <w:r w:rsidR="00BE1618">
        <w:rPr>
          <w:rFonts w:asciiTheme="majorBidi" w:hAnsiTheme="majorBidi" w:cstheme="majorBidi"/>
          <w:sz w:val="24"/>
          <w:szCs w:val="24"/>
        </w:rPr>
        <w:t xml:space="preserve">or movement </w:t>
      </w:r>
      <w:r w:rsidR="00AE0EA8" w:rsidRPr="00AE0EA8">
        <w:rPr>
          <w:rFonts w:asciiTheme="majorBidi" w:hAnsiTheme="majorBidi" w:cstheme="majorBidi"/>
          <w:sz w:val="24"/>
          <w:szCs w:val="24"/>
        </w:rPr>
        <w:t>by the National Salvation Front (NAS)</w:t>
      </w:r>
      <w:r w:rsidR="00BE1618">
        <w:rPr>
          <w:rFonts w:asciiTheme="majorBidi" w:hAnsiTheme="majorBidi" w:cstheme="majorBidi"/>
          <w:sz w:val="24"/>
          <w:szCs w:val="24"/>
        </w:rPr>
        <w:t xml:space="preserve"> or Sudan People’s Liberation Army in Opposition (SPLA-iO) </w:t>
      </w:r>
      <w:r w:rsidR="00094539">
        <w:rPr>
          <w:rFonts w:asciiTheme="majorBidi" w:hAnsiTheme="majorBidi" w:cstheme="majorBidi"/>
          <w:sz w:val="24"/>
          <w:szCs w:val="24"/>
        </w:rPr>
        <w:t xml:space="preserve">in the area and no gang </w:t>
      </w:r>
      <w:r w:rsidR="00653EED">
        <w:rPr>
          <w:rFonts w:asciiTheme="majorBidi" w:hAnsiTheme="majorBidi" w:cstheme="majorBidi"/>
          <w:sz w:val="24"/>
          <w:szCs w:val="24"/>
        </w:rPr>
        <w:t xml:space="preserve">related </w:t>
      </w:r>
      <w:r w:rsidR="00094539">
        <w:rPr>
          <w:rFonts w:asciiTheme="majorBidi" w:hAnsiTheme="majorBidi" w:cstheme="majorBidi"/>
          <w:sz w:val="24"/>
          <w:szCs w:val="24"/>
        </w:rPr>
        <w:t>activities have been recorded in the area recently. Further, h</w:t>
      </w:r>
      <w:r w:rsidR="00710960">
        <w:rPr>
          <w:rFonts w:asciiTheme="majorBidi" w:hAnsiTheme="majorBidi" w:cstheme="majorBidi"/>
          <w:sz w:val="24"/>
          <w:szCs w:val="24"/>
        </w:rPr>
        <w:t xml:space="preserve">e </w:t>
      </w:r>
      <w:r w:rsidR="00094539">
        <w:rPr>
          <w:rFonts w:asciiTheme="majorBidi" w:hAnsiTheme="majorBidi" w:cstheme="majorBidi"/>
          <w:sz w:val="24"/>
          <w:szCs w:val="24"/>
        </w:rPr>
        <w:t>reported</w:t>
      </w:r>
      <w:r w:rsidR="00710960">
        <w:rPr>
          <w:rFonts w:asciiTheme="majorBidi" w:hAnsiTheme="majorBidi" w:cstheme="majorBidi"/>
          <w:sz w:val="24"/>
          <w:szCs w:val="24"/>
        </w:rPr>
        <w:t xml:space="preserve"> that t</w:t>
      </w:r>
      <w:r w:rsidR="00AE0EA8" w:rsidRPr="00AE0EA8">
        <w:rPr>
          <w:rFonts w:asciiTheme="majorBidi" w:hAnsiTheme="majorBidi" w:cstheme="majorBidi"/>
          <w:sz w:val="24"/>
          <w:szCs w:val="24"/>
        </w:rPr>
        <w:t>he presence of the South Sudan People’s Defense Forces (</w:t>
      </w:r>
      <w:r w:rsidR="00653EED" w:rsidRPr="00AE0EA8">
        <w:rPr>
          <w:rFonts w:asciiTheme="majorBidi" w:hAnsiTheme="majorBidi" w:cstheme="majorBidi"/>
          <w:sz w:val="24"/>
          <w:szCs w:val="24"/>
        </w:rPr>
        <w:t xml:space="preserve">SSPDF) </w:t>
      </w:r>
      <w:r w:rsidR="00233EBA">
        <w:rPr>
          <w:rFonts w:asciiTheme="majorBidi" w:hAnsiTheme="majorBidi" w:cstheme="majorBidi"/>
          <w:sz w:val="24"/>
          <w:szCs w:val="24"/>
        </w:rPr>
        <w:t>conducting joint</w:t>
      </w:r>
      <w:r w:rsidR="00094539">
        <w:rPr>
          <w:rFonts w:asciiTheme="majorBidi" w:hAnsiTheme="majorBidi" w:cstheme="majorBidi"/>
          <w:sz w:val="24"/>
          <w:szCs w:val="24"/>
        </w:rPr>
        <w:t xml:space="preserve"> operations with the police in Kondeko) </w:t>
      </w:r>
      <w:r w:rsidR="00AE0EA8" w:rsidRPr="00AE0EA8">
        <w:rPr>
          <w:rFonts w:asciiTheme="majorBidi" w:hAnsiTheme="majorBidi" w:cstheme="majorBidi"/>
          <w:sz w:val="24"/>
          <w:szCs w:val="24"/>
        </w:rPr>
        <w:t>has significantly contributed to stability</w:t>
      </w:r>
      <w:r w:rsidR="00094539">
        <w:rPr>
          <w:rFonts w:asciiTheme="majorBidi" w:hAnsiTheme="majorBidi" w:cstheme="majorBidi"/>
          <w:sz w:val="24"/>
          <w:szCs w:val="24"/>
        </w:rPr>
        <w:t xml:space="preserve"> in the community</w:t>
      </w:r>
      <w:r w:rsidR="00AE0EA8" w:rsidRPr="00AE0EA8">
        <w:rPr>
          <w:rFonts w:asciiTheme="majorBidi" w:hAnsiTheme="majorBidi" w:cstheme="majorBidi"/>
          <w:sz w:val="24"/>
          <w:szCs w:val="24"/>
        </w:rPr>
        <w:t>.</w:t>
      </w:r>
      <w:r w:rsidR="00B2386C">
        <w:rPr>
          <w:rFonts w:asciiTheme="majorBidi" w:hAnsiTheme="majorBidi" w:cstheme="majorBidi"/>
          <w:sz w:val="24"/>
          <w:szCs w:val="24"/>
        </w:rPr>
        <w:t xml:space="preserve"> </w:t>
      </w:r>
    </w:p>
    <w:p w14:paraId="146CE3E6" w14:textId="77777777" w:rsidR="00B2386C" w:rsidRDefault="00B2386C" w:rsidP="00E447FA">
      <w:pPr>
        <w:spacing w:after="0" w:line="240" w:lineRule="auto"/>
        <w:jc w:val="both"/>
        <w:rPr>
          <w:rFonts w:asciiTheme="majorBidi" w:hAnsiTheme="majorBidi" w:cstheme="majorBidi"/>
          <w:sz w:val="24"/>
          <w:szCs w:val="24"/>
        </w:rPr>
      </w:pPr>
    </w:p>
    <w:p w14:paraId="255D0642" w14:textId="3467FEC3" w:rsidR="00AE0EA8" w:rsidRPr="00AE0EA8" w:rsidRDefault="00AE0EA8" w:rsidP="00E447FA">
      <w:pPr>
        <w:spacing w:after="0" w:line="240" w:lineRule="auto"/>
        <w:jc w:val="both"/>
        <w:rPr>
          <w:rFonts w:asciiTheme="majorBidi" w:hAnsiTheme="majorBidi" w:cstheme="majorBidi"/>
          <w:sz w:val="24"/>
          <w:szCs w:val="24"/>
        </w:rPr>
      </w:pPr>
      <w:r w:rsidRPr="00AE0EA8">
        <w:rPr>
          <w:rFonts w:asciiTheme="majorBidi" w:hAnsiTheme="majorBidi" w:cstheme="majorBidi"/>
          <w:sz w:val="24"/>
          <w:szCs w:val="24"/>
        </w:rPr>
        <w:t xml:space="preserve">At the time of the visit, no </w:t>
      </w:r>
      <w:r w:rsidR="007E3D6A">
        <w:rPr>
          <w:rFonts w:asciiTheme="majorBidi" w:hAnsiTheme="majorBidi" w:cstheme="majorBidi"/>
          <w:sz w:val="24"/>
          <w:szCs w:val="24"/>
        </w:rPr>
        <w:t xml:space="preserve">civilian </w:t>
      </w:r>
      <w:r w:rsidRPr="00AE0EA8">
        <w:rPr>
          <w:rFonts w:asciiTheme="majorBidi" w:hAnsiTheme="majorBidi" w:cstheme="majorBidi"/>
          <w:sz w:val="24"/>
          <w:szCs w:val="24"/>
        </w:rPr>
        <w:t>detainees were held in custody at the Kondeko Police Station</w:t>
      </w:r>
      <w:r w:rsidR="00233EBA">
        <w:rPr>
          <w:rFonts w:asciiTheme="majorBidi" w:hAnsiTheme="majorBidi" w:cstheme="majorBidi"/>
          <w:sz w:val="24"/>
          <w:szCs w:val="24"/>
        </w:rPr>
        <w:t>. However, there were</w:t>
      </w:r>
      <w:r w:rsidR="007E3D6A">
        <w:rPr>
          <w:rFonts w:asciiTheme="majorBidi" w:hAnsiTheme="majorBidi" w:cstheme="majorBidi"/>
          <w:sz w:val="24"/>
          <w:szCs w:val="24"/>
        </w:rPr>
        <w:t xml:space="preserve"> two joint operation soldiers </w:t>
      </w:r>
      <w:r w:rsidR="00233EBA">
        <w:rPr>
          <w:rFonts w:asciiTheme="majorBidi" w:hAnsiTheme="majorBidi" w:cstheme="majorBidi"/>
          <w:sz w:val="24"/>
          <w:szCs w:val="24"/>
        </w:rPr>
        <w:t>in cells serving a disciplinary sentence for working under the influence of alcohol</w:t>
      </w:r>
      <w:r w:rsidR="00415D66" w:rsidRPr="00AE0EA8">
        <w:rPr>
          <w:rFonts w:asciiTheme="majorBidi" w:hAnsiTheme="majorBidi" w:cstheme="majorBidi"/>
          <w:sz w:val="24"/>
          <w:szCs w:val="24"/>
        </w:rPr>
        <w:t xml:space="preserve">. </w:t>
      </w:r>
      <w:r w:rsidR="00233EBA">
        <w:rPr>
          <w:rFonts w:asciiTheme="majorBidi" w:hAnsiTheme="majorBidi" w:cstheme="majorBidi"/>
          <w:sz w:val="24"/>
          <w:szCs w:val="24"/>
        </w:rPr>
        <w:t>HRD established, there has</w:t>
      </w:r>
      <w:r w:rsidR="007E3D6A">
        <w:rPr>
          <w:rFonts w:asciiTheme="majorBidi" w:hAnsiTheme="majorBidi" w:cstheme="majorBidi"/>
          <w:sz w:val="24"/>
          <w:szCs w:val="24"/>
        </w:rPr>
        <w:t xml:space="preserve"> been no improvement at the facility as t</w:t>
      </w:r>
      <w:r w:rsidRPr="00AE0EA8">
        <w:rPr>
          <w:rFonts w:asciiTheme="majorBidi" w:hAnsiTheme="majorBidi" w:cstheme="majorBidi"/>
          <w:sz w:val="24"/>
          <w:szCs w:val="24"/>
        </w:rPr>
        <w:t xml:space="preserve">he detention area </w:t>
      </w:r>
      <w:r w:rsidR="007E3D6A">
        <w:rPr>
          <w:rFonts w:asciiTheme="majorBidi" w:hAnsiTheme="majorBidi" w:cstheme="majorBidi"/>
          <w:sz w:val="24"/>
          <w:szCs w:val="24"/>
        </w:rPr>
        <w:t xml:space="preserve">still </w:t>
      </w:r>
      <w:r w:rsidRPr="00AE0EA8">
        <w:rPr>
          <w:rFonts w:asciiTheme="majorBidi" w:hAnsiTheme="majorBidi" w:cstheme="majorBidi"/>
          <w:sz w:val="24"/>
          <w:szCs w:val="24"/>
        </w:rPr>
        <w:t>consists of two rooms: one designated for male detainees and the other for females.</w:t>
      </w:r>
      <w:r w:rsidR="00E91DEB">
        <w:rPr>
          <w:rFonts w:asciiTheme="majorBidi" w:hAnsiTheme="majorBidi" w:cstheme="majorBidi"/>
          <w:sz w:val="24"/>
          <w:szCs w:val="24"/>
        </w:rPr>
        <w:t xml:space="preserve"> </w:t>
      </w:r>
      <w:r w:rsidR="00E91DEB">
        <w:rPr>
          <w:rFonts w:asciiTheme="majorBidi" w:hAnsiTheme="majorBidi" w:cstheme="majorBidi"/>
          <w:sz w:val="24"/>
          <w:szCs w:val="24"/>
        </w:rPr>
        <w:lastRenderedPageBreak/>
        <w:t>However, t</w:t>
      </w:r>
      <w:r w:rsidRPr="00AE0EA8">
        <w:rPr>
          <w:rFonts w:asciiTheme="majorBidi" w:hAnsiTheme="majorBidi" w:cstheme="majorBidi"/>
          <w:sz w:val="24"/>
          <w:szCs w:val="24"/>
        </w:rPr>
        <w:t>here is no designated holding space for juveniles, raising concerns over compliance with child protection standards under international human rights and juvenile justice norms. The facility lacks basic bedding, which may compromise the dignity and physical well-being of individuals in custody.</w:t>
      </w:r>
      <w:r w:rsidR="00EF4E1D">
        <w:rPr>
          <w:rFonts w:asciiTheme="majorBidi" w:hAnsiTheme="majorBidi" w:cstheme="majorBidi"/>
          <w:sz w:val="24"/>
          <w:szCs w:val="24"/>
        </w:rPr>
        <w:t xml:space="preserve"> The</w:t>
      </w:r>
      <w:r w:rsidRPr="00AE0EA8">
        <w:rPr>
          <w:rFonts w:asciiTheme="majorBidi" w:hAnsiTheme="majorBidi" w:cstheme="majorBidi"/>
          <w:sz w:val="24"/>
          <w:szCs w:val="24"/>
        </w:rPr>
        <w:t xml:space="preserve"> station has a single outdoor pit latrine shared by detainees</w:t>
      </w:r>
      <w:r w:rsidR="00EF4E1D">
        <w:rPr>
          <w:rFonts w:asciiTheme="majorBidi" w:hAnsiTheme="majorBidi" w:cstheme="majorBidi"/>
          <w:sz w:val="24"/>
          <w:szCs w:val="24"/>
        </w:rPr>
        <w:t xml:space="preserve">, the police </w:t>
      </w:r>
      <w:r w:rsidRPr="00AE0EA8">
        <w:rPr>
          <w:rFonts w:asciiTheme="majorBidi" w:hAnsiTheme="majorBidi" w:cstheme="majorBidi"/>
          <w:sz w:val="24"/>
          <w:szCs w:val="24"/>
        </w:rPr>
        <w:t>and a deployed SSPDF platoon. This arrangement fails to meet minimum health, hygiene, and privacy standards, especially for female and vulnerable detainees.</w:t>
      </w:r>
    </w:p>
    <w:p w14:paraId="7CC5C752" w14:textId="77777777" w:rsidR="00AE0EA8" w:rsidRPr="00AE0EA8" w:rsidRDefault="00AE0EA8" w:rsidP="00E447FA">
      <w:pPr>
        <w:spacing w:after="0" w:line="240" w:lineRule="auto"/>
        <w:jc w:val="both"/>
        <w:rPr>
          <w:rFonts w:asciiTheme="majorBidi" w:hAnsiTheme="majorBidi" w:cstheme="majorBidi"/>
          <w:sz w:val="24"/>
          <w:szCs w:val="24"/>
        </w:rPr>
      </w:pPr>
    </w:p>
    <w:p w14:paraId="090651E9" w14:textId="12B59911" w:rsidR="00AE0EA8" w:rsidRPr="00E656C7" w:rsidRDefault="00D770B0" w:rsidP="00E447FA">
      <w:pPr>
        <w:spacing w:after="0" w:line="240" w:lineRule="auto"/>
        <w:jc w:val="both"/>
        <w:rPr>
          <w:rFonts w:asciiTheme="majorBidi" w:hAnsiTheme="majorBidi" w:cstheme="majorBidi"/>
          <w:i/>
          <w:iCs/>
          <w:sz w:val="24"/>
          <w:szCs w:val="24"/>
        </w:rPr>
      </w:pPr>
      <w:r w:rsidRPr="00E656C7">
        <w:rPr>
          <w:rFonts w:asciiTheme="majorBidi" w:hAnsiTheme="majorBidi" w:cstheme="majorBidi"/>
          <w:i/>
          <w:iCs/>
          <w:sz w:val="24"/>
          <w:szCs w:val="24"/>
        </w:rPr>
        <w:t xml:space="preserve">Comments: The lack of juvenile-specific space, bedding, and adequate sanitation may constitute inhumane or degrading treatment, breaching </w:t>
      </w:r>
      <w:r w:rsidR="00E656C7">
        <w:rPr>
          <w:rFonts w:asciiTheme="majorBidi" w:hAnsiTheme="majorBidi" w:cstheme="majorBidi"/>
          <w:i/>
          <w:iCs/>
          <w:sz w:val="24"/>
          <w:szCs w:val="24"/>
        </w:rPr>
        <w:t xml:space="preserve">national, </w:t>
      </w:r>
      <w:r w:rsidR="00415D66">
        <w:rPr>
          <w:rFonts w:asciiTheme="majorBidi" w:hAnsiTheme="majorBidi" w:cstheme="majorBidi"/>
          <w:i/>
          <w:iCs/>
          <w:sz w:val="24"/>
          <w:szCs w:val="24"/>
        </w:rPr>
        <w:t>regional,</w:t>
      </w:r>
      <w:r w:rsidR="00E656C7">
        <w:rPr>
          <w:rFonts w:asciiTheme="majorBidi" w:hAnsiTheme="majorBidi" w:cstheme="majorBidi"/>
          <w:i/>
          <w:iCs/>
          <w:sz w:val="24"/>
          <w:szCs w:val="24"/>
        </w:rPr>
        <w:t xml:space="preserve"> and international </w:t>
      </w:r>
      <w:r w:rsidRPr="00E656C7">
        <w:rPr>
          <w:rFonts w:asciiTheme="majorBidi" w:hAnsiTheme="majorBidi" w:cstheme="majorBidi"/>
          <w:i/>
          <w:iCs/>
          <w:sz w:val="24"/>
          <w:szCs w:val="24"/>
        </w:rPr>
        <w:t>human rights standards.</w:t>
      </w:r>
    </w:p>
    <w:p w14:paraId="68F09B65" w14:textId="77777777" w:rsidR="00AF7323" w:rsidRPr="00023DF4" w:rsidRDefault="00AF7323" w:rsidP="00E447FA">
      <w:pPr>
        <w:spacing w:after="0" w:line="240" w:lineRule="auto"/>
        <w:contextualSpacing/>
        <w:jc w:val="both"/>
        <w:rPr>
          <w:rFonts w:ascii="Times New Roman" w:eastAsia="Palatino Linotype" w:hAnsi="Times New Roman" w:cs="Times New Roman"/>
          <w:bCs/>
          <w:sz w:val="24"/>
          <w:szCs w:val="24"/>
        </w:rPr>
      </w:pPr>
    </w:p>
    <w:p w14:paraId="617D8CC0" w14:textId="4A5C3919" w:rsidR="001D5B48" w:rsidRDefault="001D5B48" w:rsidP="00E447FA">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Executions</w:t>
      </w:r>
    </w:p>
    <w:p w14:paraId="71DC1ECD" w14:textId="1B8C6E4D" w:rsidR="001D5B48" w:rsidRDefault="001D5B48" w:rsidP="00E447FA">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p>
    <w:p w14:paraId="616E6A5E" w14:textId="77777777" w:rsidR="00C600EC" w:rsidRDefault="00B74A38" w:rsidP="00E447FA">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3D2D2F40" w14:textId="77777777" w:rsidR="00440474" w:rsidRDefault="00F64818" w:rsidP="00E447FA">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C600EC">
        <w:rPr>
          <w:rFonts w:ascii="Times New Roman" w:eastAsia="Palatino Linotype" w:hAnsi="Times New Roman" w:cs="Times New Roman"/>
          <w:b/>
          <w:sz w:val="24"/>
          <w:szCs w:val="24"/>
        </w:rPr>
        <w:t xml:space="preserve">Engagement and </w:t>
      </w:r>
      <w:r w:rsidR="00874A46" w:rsidRPr="00C600EC">
        <w:rPr>
          <w:rFonts w:ascii="Times New Roman" w:eastAsia="Palatino Linotype" w:hAnsi="Times New Roman" w:cs="Times New Roman"/>
          <w:b/>
          <w:sz w:val="24"/>
          <w:szCs w:val="24"/>
        </w:rPr>
        <w:t>C</w:t>
      </w:r>
      <w:r w:rsidRPr="00C600EC">
        <w:rPr>
          <w:rFonts w:ascii="Times New Roman" w:eastAsia="Palatino Linotype" w:hAnsi="Times New Roman" w:cs="Times New Roman"/>
          <w:b/>
          <w:sz w:val="24"/>
          <w:szCs w:val="24"/>
        </w:rPr>
        <w:t xml:space="preserve">apacity </w:t>
      </w:r>
      <w:r w:rsidR="00874A46" w:rsidRPr="00C600EC">
        <w:rPr>
          <w:rFonts w:ascii="Times New Roman" w:eastAsia="Palatino Linotype" w:hAnsi="Times New Roman" w:cs="Times New Roman"/>
          <w:b/>
          <w:sz w:val="24"/>
          <w:szCs w:val="24"/>
        </w:rPr>
        <w:t>B</w:t>
      </w:r>
      <w:r w:rsidRPr="00C600EC">
        <w:rPr>
          <w:rFonts w:ascii="Times New Roman" w:eastAsia="Palatino Linotype" w:hAnsi="Times New Roman" w:cs="Times New Roman"/>
          <w:b/>
          <w:sz w:val="24"/>
          <w:szCs w:val="24"/>
        </w:rPr>
        <w:t xml:space="preserve">uilding </w:t>
      </w:r>
    </w:p>
    <w:p w14:paraId="0DDF1EFC" w14:textId="603A71D0" w:rsidR="00C600EC" w:rsidRPr="00440474" w:rsidRDefault="00C600EC" w:rsidP="00E447FA">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440474">
        <w:rPr>
          <w:rFonts w:ascii="Times New Roman" w:eastAsia="Palatino Linotype" w:hAnsi="Times New Roman" w:cs="Times New Roman"/>
          <w:b/>
          <w:sz w:val="24"/>
          <w:szCs w:val="24"/>
        </w:rPr>
        <w:t>Other Key Human Rights and Protection Concerns</w:t>
      </w:r>
      <w:bookmarkEnd w:id="2"/>
    </w:p>
    <w:sectPr w:rsidR="00C600EC" w:rsidRPr="00440474"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0C47F" w14:textId="77777777" w:rsidR="003F7B92" w:rsidRDefault="003F7B92" w:rsidP="00182875">
      <w:pPr>
        <w:spacing w:after="0" w:line="240" w:lineRule="auto"/>
      </w:pPr>
      <w:r>
        <w:separator/>
      </w:r>
    </w:p>
  </w:endnote>
  <w:endnote w:type="continuationSeparator" w:id="0">
    <w:p w14:paraId="65A00598" w14:textId="77777777" w:rsidR="003F7B92" w:rsidRDefault="003F7B92"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9C0B3" w14:textId="77777777" w:rsidR="003F7B92" w:rsidRDefault="003F7B92" w:rsidP="00182875">
      <w:pPr>
        <w:spacing w:after="0" w:line="240" w:lineRule="auto"/>
      </w:pPr>
      <w:r>
        <w:separator/>
      </w:r>
    </w:p>
  </w:footnote>
  <w:footnote w:type="continuationSeparator" w:id="0">
    <w:p w14:paraId="1702A038" w14:textId="77777777" w:rsidR="003F7B92" w:rsidRDefault="003F7B92"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2784B76"/>
    <w:multiLevelType w:val="multilevel"/>
    <w:tmpl w:val="4E00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E5B8C"/>
    <w:multiLevelType w:val="multilevel"/>
    <w:tmpl w:val="B2E8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3EBC759A"/>
    <w:multiLevelType w:val="multilevel"/>
    <w:tmpl w:val="D682F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95405D"/>
    <w:multiLevelType w:val="hybridMultilevel"/>
    <w:tmpl w:val="DFEAD9A8"/>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4"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50C31B96"/>
    <w:multiLevelType w:val="hybridMultilevel"/>
    <w:tmpl w:val="06DC8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42E01B4"/>
    <w:multiLevelType w:val="multilevel"/>
    <w:tmpl w:val="FA288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2B7A4E"/>
    <w:multiLevelType w:val="hybridMultilevel"/>
    <w:tmpl w:val="277660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8" w15:restartNumberingAfterBreak="0">
    <w:nsid w:val="715F19FE"/>
    <w:multiLevelType w:val="hybridMultilevel"/>
    <w:tmpl w:val="FD9E5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1" w15:restartNumberingAfterBreak="0">
    <w:nsid w:val="78A345CC"/>
    <w:multiLevelType w:val="hybridMultilevel"/>
    <w:tmpl w:val="D52452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68075503">
    <w:abstractNumId w:val="6"/>
  </w:num>
  <w:num w:numId="2" w16cid:durableId="1145195897">
    <w:abstractNumId w:val="16"/>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8"/>
  </w:num>
  <w:num w:numId="6" w16cid:durableId="1163426569">
    <w:abstractNumId w:val="22"/>
  </w:num>
  <w:num w:numId="7" w16cid:durableId="1987204914">
    <w:abstractNumId w:val="21"/>
  </w:num>
  <w:num w:numId="8" w16cid:durableId="1710184332">
    <w:abstractNumId w:val="27"/>
  </w:num>
  <w:num w:numId="9" w16cid:durableId="189804582">
    <w:abstractNumId w:val="23"/>
  </w:num>
  <w:num w:numId="10" w16cid:durableId="566233004">
    <w:abstractNumId w:val="30"/>
  </w:num>
  <w:num w:numId="11" w16cid:durableId="211119952">
    <w:abstractNumId w:val="1"/>
  </w:num>
  <w:num w:numId="12" w16cid:durableId="2083984759">
    <w:abstractNumId w:val="0"/>
  </w:num>
  <w:num w:numId="13" w16cid:durableId="753477686">
    <w:abstractNumId w:val="14"/>
  </w:num>
  <w:num w:numId="14" w16cid:durableId="873538412">
    <w:abstractNumId w:val="8"/>
  </w:num>
  <w:num w:numId="15" w16cid:durableId="1398435063">
    <w:abstractNumId w:val="9"/>
  </w:num>
  <w:num w:numId="16" w16cid:durableId="1631667514">
    <w:abstractNumId w:val="10"/>
  </w:num>
  <w:num w:numId="17" w16cid:durableId="704216174">
    <w:abstractNumId w:val="20"/>
  </w:num>
  <w:num w:numId="18" w16cid:durableId="230773413">
    <w:abstractNumId w:val="19"/>
  </w:num>
  <w:num w:numId="19" w16cid:durableId="1420560358">
    <w:abstractNumId w:val="11"/>
  </w:num>
  <w:num w:numId="20" w16cid:durableId="177014285">
    <w:abstractNumId w:val="15"/>
  </w:num>
  <w:num w:numId="21" w16cid:durableId="1490293459">
    <w:abstractNumId w:val="26"/>
  </w:num>
  <w:num w:numId="22" w16cid:durableId="310015264">
    <w:abstractNumId w:val="7"/>
  </w:num>
  <w:num w:numId="23" w16cid:durableId="69470087">
    <w:abstractNumId w:val="29"/>
  </w:num>
  <w:num w:numId="24" w16cid:durableId="280693892">
    <w:abstractNumId w:val="25"/>
  </w:num>
  <w:num w:numId="25" w16cid:durableId="806045469">
    <w:abstractNumId w:val="31"/>
  </w:num>
  <w:num w:numId="26" w16cid:durableId="709719600">
    <w:abstractNumId w:val="17"/>
  </w:num>
  <w:num w:numId="27" w16cid:durableId="1543127610">
    <w:abstractNumId w:val="28"/>
  </w:num>
  <w:num w:numId="28" w16cid:durableId="749303980">
    <w:abstractNumId w:val="5"/>
  </w:num>
  <w:num w:numId="29" w16cid:durableId="1959945441">
    <w:abstractNumId w:val="12"/>
  </w:num>
  <w:num w:numId="30" w16cid:durableId="553469526">
    <w:abstractNumId w:val="24"/>
  </w:num>
  <w:num w:numId="31" w16cid:durableId="1969624765">
    <w:abstractNumId w:val="4"/>
  </w:num>
  <w:num w:numId="32" w16cid:durableId="16081542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4CFF"/>
    <w:rsid w:val="000109A1"/>
    <w:rsid w:val="00014196"/>
    <w:rsid w:val="000142DE"/>
    <w:rsid w:val="00016607"/>
    <w:rsid w:val="0002372F"/>
    <w:rsid w:val="00023DF4"/>
    <w:rsid w:val="00024950"/>
    <w:rsid w:val="00024C0A"/>
    <w:rsid w:val="00025EE9"/>
    <w:rsid w:val="000278F8"/>
    <w:rsid w:val="000300A6"/>
    <w:rsid w:val="00031D0C"/>
    <w:rsid w:val="0003224A"/>
    <w:rsid w:val="0003444F"/>
    <w:rsid w:val="000417D1"/>
    <w:rsid w:val="00047372"/>
    <w:rsid w:val="00054AAC"/>
    <w:rsid w:val="00054E18"/>
    <w:rsid w:val="00061E7F"/>
    <w:rsid w:val="00066CC6"/>
    <w:rsid w:val="00082BE3"/>
    <w:rsid w:val="00084249"/>
    <w:rsid w:val="000850F4"/>
    <w:rsid w:val="00094539"/>
    <w:rsid w:val="0009521E"/>
    <w:rsid w:val="00095B4C"/>
    <w:rsid w:val="00097533"/>
    <w:rsid w:val="000A0DEC"/>
    <w:rsid w:val="000A65BA"/>
    <w:rsid w:val="000B37D4"/>
    <w:rsid w:val="000B5261"/>
    <w:rsid w:val="000B7DF8"/>
    <w:rsid w:val="000C02E5"/>
    <w:rsid w:val="000C035A"/>
    <w:rsid w:val="000C1AEA"/>
    <w:rsid w:val="000C5F28"/>
    <w:rsid w:val="000D26C5"/>
    <w:rsid w:val="000D4781"/>
    <w:rsid w:val="000D5471"/>
    <w:rsid w:val="000E003D"/>
    <w:rsid w:val="000E2C7B"/>
    <w:rsid w:val="000E563D"/>
    <w:rsid w:val="000E5F62"/>
    <w:rsid w:val="000F0277"/>
    <w:rsid w:val="000F380C"/>
    <w:rsid w:val="00104BEA"/>
    <w:rsid w:val="00110465"/>
    <w:rsid w:val="0011080C"/>
    <w:rsid w:val="00112C0E"/>
    <w:rsid w:val="001207DB"/>
    <w:rsid w:val="0013006A"/>
    <w:rsid w:val="00131A93"/>
    <w:rsid w:val="00134E43"/>
    <w:rsid w:val="00137826"/>
    <w:rsid w:val="00140E1D"/>
    <w:rsid w:val="00146509"/>
    <w:rsid w:val="00155D72"/>
    <w:rsid w:val="00162039"/>
    <w:rsid w:val="001622BF"/>
    <w:rsid w:val="0017022B"/>
    <w:rsid w:val="00172615"/>
    <w:rsid w:val="00173940"/>
    <w:rsid w:val="00174046"/>
    <w:rsid w:val="001761F4"/>
    <w:rsid w:val="001770F8"/>
    <w:rsid w:val="00182875"/>
    <w:rsid w:val="00183500"/>
    <w:rsid w:val="00191639"/>
    <w:rsid w:val="001925DD"/>
    <w:rsid w:val="001A00FA"/>
    <w:rsid w:val="001A4263"/>
    <w:rsid w:val="001A5CC2"/>
    <w:rsid w:val="001B07EE"/>
    <w:rsid w:val="001B0992"/>
    <w:rsid w:val="001B0F93"/>
    <w:rsid w:val="001B401C"/>
    <w:rsid w:val="001B5FAA"/>
    <w:rsid w:val="001C010F"/>
    <w:rsid w:val="001C717F"/>
    <w:rsid w:val="001D068C"/>
    <w:rsid w:val="001D2E8E"/>
    <w:rsid w:val="001D5738"/>
    <w:rsid w:val="001D5B48"/>
    <w:rsid w:val="001D6BEF"/>
    <w:rsid w:val="001E096F"/>
    <w:rsid w:val="001E17F8"/>
    <w:rsid w:val="001F10EB"/>
    <w:rsid w:val="001F38F6"/>
    <w:rsid w:val="001F53AA"/>
    <w:rsid w:val="001F576B"/>
    <w:rsid w:val="001F6438"/>
    <w:rsid w:val="00201847"/>
    <w:rsid w:val="00203EDD"/>
    <w:rsid w:val="00210A7C"/>
    <w:rsid w:val="00210DC7"/>
    <w:rsid w:val="002131F8"/>
    <w:rsid w:val="0021380D"/>
    <w:rsid w:val="00227BCB"/>
    <w:rsid w:val="002318A7"/>
    <w:rsid w:val="002328E0"/>
    <w:rsid w:val="00233058"/>
    <w:rsid w:val="002331F7"/>
    <w:rsid w:val="00233EBA"/>
    <w:rsid w:val="00234FB3"/>
    <w:rsid w:val="00237AD3"/>
    <w:rsid w:val="00237B6A"/>
    <w:rsid w:val="002406E3"/>
    <w:rsid w:val="00241FFF"/>
    <w:rsid w:val="00245746"/>
    <w:rsid w:val="002515FA"/>
    <w:rsid w:val="0026074D"/>
    <w:rsid w:val="00260A53"/>
    <w:rsid w:val="0026636C"/>
    <w:rsid w:val="00266701"/>
    <w:rsid w:val="002705AC"/>
    <w:rsid w:val="00270BAE"/>
    <w:rsid w:val="00273BC7"/>
    <w:rsid w:val="002777AC"/>
    <w:rsid w:val="00282052"/>
    <w:rsid w:val="0028304E"/>
    <w:rsid w:val="0028378E"/>
    <w:rsid w:val="0028542F"/>
    <w:rsid w:val="00295B9E"/>
    <w:rsid w:val="002A18F2"/>
    <w:rsid w:val="002A7AC4"/>
    <w:rsid w:val="002B000F"/>
    <w:rsid w:val="002B2F71"/>
    <w:rsid w:val="002C048F"/>
    <w:rsid w:val="002C09FB"/>
    <w:rsid w:val="002C5B5A"/>
    <w:rsid w:val="002C6557"/>
    <w:rsid w:val="002C7B0D"/>
    <w:rsid w:val="002D1BF0"/>
    <w:rsid w:val="002D28BE"/>
    <w:rsid w:val="002E1DFC"/>
    <w:rsid w:val="002E2E2E"/>
    <w:rsid w:val="002E4CB7"/>
    <w:rsid w:val="002E6DBC"/>
    <w:rsid w:val="002E7C57"/>
    <w:rsid w:val="002F2E3C"/>
    <w:rsid w:val="003043C8"/>
    <w:rsid w:val="00314DCC"/>
    <w:rsid w:val="00315EA9"/>
    <w:rsid w:val="003162D2"/>
    <w:rsid w:val="003235A1"/>
    <w:rsid w:val="003236D8"/>
    <w:rsid w:val="00324A02"/>
    <w:rsid w:val="0032657E"/>
    <w:rsid w:val="00333678"/>
    <w:rsid w:val="0033393A"/>
    <w:rsid w:val="003448F3"/>
    <w:rsid w:val="003505EF"/>
    <w:rsid w:val="003520C9"/>
    <w:rsid w:val="00354906"/>
    <w:rsid w:val="00357E05"/>
    <w:rsid w:val="00364987"/>
    <w:rsid w:val="00366A10"/>
    <w:rsid w:val="003725E9"/>
    <w:rsid w:val="00382D81"/>
    <w:rsid w:val="00385E09"/>
    <w:rsid w:val="00386AFC"/>
    <w:rsid w:val="00393DF5"/>
    <w:rsid w:val="00394510"/>
    <w:rsid w:val="003A406F"/>
    <w:rsid w:val="003A475B"/>
    <w:rsid w:val="003B1A56"/>
    <w:rsid w:val="003B1D93"/>
    <w:rsid w:val="003C3A56"/>
    <w:rsid w:val="003C4147"/>
    <w:rsid w:val="003C62BF"/>
    <w:rsid w:val="003D2B3F"/>
    <w:rsid w:val="003D4D44"/>
    <w:rsid w:val="003E6602"/>
    <w:rsid w:val="003E784C"/>
    <w:rsid w:val="003F0934"/>
    <w:rsid w:val="003F7B92"/>
    <w:rsid w:val="004015A2"/>
    <w:rsid w:val="00401A63"/>
    <w:rsid w:val="00403BE9"/>
    <w:rsid w:val="00404992"/>
    <w:rsid w:val="0040550A"/>
    <w:rsid w:val="0041308A"/>
    <w:rsid w:val="00415D66"/>
    <w:rsid w:val="004202D4"/>
    <w:rsid w:val="00422646"/>
    <w:rsid w:val="00427A3D"/>
    <w:rsid w:val="00427D04"/>
    <w:rsid w:val="00433CD4"/>
    <w:rsid w:val="00440474"/>
    <w:rsid w:val="00441124"/>
    <w:rsid w:val="004419B6"/>
    <w:rsid w:val="0045341E"/>
    <w:rsid w:val="00454B4B"/>
    <w:rsid w:val="00456482"/>
    <w:rsid w:val="00460698"/>
    <w:rsid w:val="004631D4"/>
    <w:rsid w:val="004668B2"/>
    <w:rsid w:val="00470085"/>
    <w:rsid w:val="00471760"/>
    <w:rsid w:val="004727AD"/>
    <w:rsid w:val="004778C6"/>
    <w:rsid w:val="00481CF8"/>
    <w:rsid w:val="00483AC9"/>
    <w:rsid w:val="004866E6"/>
    <w:rsid w:val="00491952"/>
    <w:rsid w:val="00492311"/>
    <w:rsid w:val="004A3791"/>
    <w:rsid w:val="004A3DD0"/>
    <w:rsid w:val="004A5E4F"/>
    <w:rsid w:val="004A6502"/>
    <w:rsid w:val="004A6F40"/>
    <w:rsid w:val="004B2732"/>
    <w:rsid w:val="004C3985"/>
    <w:rsid w:val="004C6B7A"/>
    <w:rsid w:val="004D0D90"/>
    <w:rsid w:val="004D1A70"/>
    <w:rsid w:val="004D286C"/>
    <w:rsid w:val="004D3789"/>
    <w:rsid w:val="004E1747"/>
    <w:rsid w:val="004E6353"/>
    <w:rsid w:val="004E7634"/>
    <w:rsid w:val="004F17F0"/>
    <w:rsid w:val="004F1C1A"/>
    <w:rsid w:val="004F21C0"/>
    <w:rsid w:val="004F2959"/>
    <w:rsid w:val="0050523A"/>
    <w:rsid w:val="00507126"/>
    <w:rsid w:val="00512786"/>
    <w:rsid w:val="00514C22"/>
    <w:rsid w:val="00524554"/>
    <w:rsid w:val="00525C30"/>
    <w:rsid w:val="005272B8"/>
    <w:rsid w:val="00531FC3"/>
    <w:rsid w:val="00532457"/>
    <w:rsid w:val="0053465A"/>
    <w:rsid w:val="00534E3B"/>
    <w:rsid w:val="005406EF"/>
    <w:rsid w:val="00540A00"/>
    <w:rsid w:val="00541381"/>
    <w:rsid w:val="005457E5"/>
    <w:rsid w:val="00547A26"/>
    <w:rsid w:val="00552110"/>
    <w:rsid w:val="00552477"/>
    <w:rsid w:val="00563AE2"/>
    <w:rsid w:val="0057095C"/>
    <w:rsid w:val="00574F65"/>
    <w:rsid w:val="005778AB"/>
    <w:rsid w:val="005877E4"/>
    <w:rsid w:val="00587DF2"/>
    <w:rsid w:val="00592396"/>
    <w:rsid w:val="005A46CD"/>
    <w:rsid w:val="005A5F31"/>
    <w:rsid w:val="005B2291"/>
    <w:rsid w:val="005B79E8"/>
    <w:rsid w:val="005C6604"/>
    <w:rsid w:val="005C7D10"/>
    <w:rsid w:val="005D0786"/>
    <w:rsid w:val="005D3F2C"/>
    <w:rsid w:val="005D55A2"/>
    <w:rsid w:val="005D7E45"/>
    <w:rsid w:val="005E3217"/>
    <w:rsid w:val="005E3AED"/>
    <w:rsid w:val="005E4798"/>
    <w:rsid w:val="005E54F0"/>
    <w:rsid w:val="005F0C80"/>
    <w:rsid w:val="005F2274"/>
    <w:rsid w:val="006060D9"/>
    <w:rsid w:val="00610907"/>
    <w:rsid w:val="00611003"/>
    <w:rsid w:val="0061222A"/>
    <w:rsid w:val="00613206"/>
    <w:rsid w:val="006142FE"/>
    <w:rsid w:val="00615447"/>
    <w:rsid w:val="00622F33"/>
    <w:rsid w:val="00627801"/>
    <w:rsid w:val="0062787D"/>
    <w:rsid w:val="00644C83"/>
    <w:rsid w:val="006453F9"/>
    <w:rsid w:val="0064652F"/>
    <w:rsid w:val="0065088B"/>
    <w:rsid w:val="006517D9"/>
    <w:rsid w:val="00653EED"/>
    <w:rsid w:val="00655AB4"/>
    <w:rsid w:val="006565E0"/>
    <w:rsid w:val="00656CCF"/>
    <w:rsid w:val="00660788"/>
    <w:rsid w:val="00663F31"/>
    <w:rsid w:val="0067325C"/>
    <w:rsid w:val="00676225"/>
    <w:rsid w:val="00683F3E"/>
    <w:rsid w:val="006858F1"/>
    <w:rsid w:val="00695803"/>
    <w:rsid w:val="00697D20"/>
    <w:rsid w:val="006A0D90"/>
    <w:rsid w:val="006A30AC"/>
    <w:rsid w:val="006B2EFE"/>
    <w:rsid w:val="006B7C67"/>
    <w:rsid w:val="006C2558"/>
    <w:rsid w:val="006C3FFC"/>
    <w:rsid w:val="006D0799"/>
    <w:rsid w:val="006E0FB9"/>
    <w:rsid w:val="006E113B"/>
    <w:rsid w:val="006E67BD"/>
    <w:rsid w:val="006F3F4C"/>
    <w:rsid w:val="006F4820"/>
    <w:rsid w:val="006F7B1B"/>
    <w:rsid w:val="00710960"/>
    <w:rsid w:val="00712315"/>
    <w:rsid w:val="00716C83"/>
    <w:rsid w:val="00720EA7"/>
    <w:rsid w:val="0072296F"/>
    <w:rsid w:val="00722E02"/>
    <w:rsid w:val="00727B55"/>
    <w:rsid w:val="0073080F"/>
    <w:rsid w:val="00730962"/>
    <w:rsid w:val="007319F7"/>
    <w:rsid w:val="00732A32"/>
    <w:rsid w:val="00732E76"/>
    <w:rsid w:val="007343F1"/>
    <w:rsid w:val="0073496D"/>
    <w:rsid w:val="00747D2E"/>
    <w:rsid w:val="0075340A"/>
    <w:rsid w:val="0075781B"/>
    <w:rsid w:val="0076775A"/>
    <w:rsid w:val="007705D9"/>
    <w:rsid w:val="00773FAA"/>
    <w:rsid w:val="00774CE3"/>
    <w:rsid w:val="00787B53"/>
    <w:rsid w:val="00790311"/>
    <w:rsid w:val="0079334E"/>
    <w:rsid w:val="007A0ACE"/>
    <w:rsid w:val="007A489E"/>
    <w:rsid w:val="007A539A"/>
    <w:rsid w:val="007B1A54"/>
    <w:rsid w:val="007B226B"/>
    <w:rsid w:val="007B4FF7"/>
    <w:rsid w:val="007B64F9"/>
    <w:rsid w:val="007E3D6A"/>
    <w:rsid w:val="007F200C"/>
    <w:rsid w:val="007F301C"/>
    <w:rsid w:val="007F3EA5"/>
    <w:rsid w:val="007F48EE"/>
    <w:rsid w:val="007F5747"/>
    <w:rsid w:val="007F694A"/>
    <w:rsid w:val="00803C7A"/>
    <w:rsid w:val="00807C50"/>
    <w:rsid w:val="00810541"/>
    <w:rsid w:val="00810A55"/>
    <w:rsid w:val="00810F5E"/>
    <w:rsid w:val="00820852"/>
    <w:rsid w:val="00823266"/>
    <w:rsid w:val="0082530A"/>
    <w:rsid w:val="00833B85"/>
    <w:rsid w:val="008357F9"/>
    <w:rsid w:val="008365AD"/>
    <w:rsid w:val="00841DB3"/>
    <w:rsid w:val="008446F5"/>
    <w:rsid w:val="0084730A"/>
    <w:rsid w:val="00847369"/>
    <w:rsid w:val="00850C5A"/>
    <w:rsid w:val="00854922"/>
    <w:rsid w:val="00855EA4"/>
    <w:rsid w:val="00864983"/>
    <w:rsid w:val="00870305"/>
    <w:rsid w:val="00874A46"/>
    <w:rsid w:val="00885196"/>
    <w:rsid w:val="0089240C"/>
    <w:rsid w:val="008B0DDA"/>
    <w:rsid w:val="008B136F"/>
    <w:rsid w:val="008B17BE"/>
    <w:rsid w:val="008B272E"/>
    <w:rsid w:val="008B3865"/>
    <w:rsid w:val="008B40B0"/>
    <w:rsid w:val="008B5DBF"/>
    <w:rsid w:val="008B6C3E"/>
    <w:rsid w:val="008B7245"/>
    <w:rsid w:val="008C1B7C"/>
    <w:rsid w:val="008C586C"/>
    <w:rsid w:val="008C63FE"/>
    <w:rsid w:val="008D1B82"/>
    <w:rsid w:val="008D1BB6"/>
    <w:rsid w:val="008D2EA7"/>
    <w:rsid w:val="008D5490"/>
    <w:rsid w:val="008E0223"/>
    <w:rsid w:val="008E44B2"/>
    <w:rsid w:val="008F521A"/>
    <w:rsid w:val="0090294A"/>
    <w:rsid w:val="00902FAE"/>
    <w:rsid w:val="00907A98"/>
    <w:rsid w:val="009125C7"/>
    <w:rsid w:val="009131A1"/>
    <w:rsid w:val="00915449"/>
    <w:rsid w:val="00917836"/>
    <w:rsid w:val="0092548A"/>
    <w:rsid w:val="00926921"/>
    <w:rsid w:val="00934F09"/>
    <w:rsid w:val="009415E9"/>
    <w:rsid w:val="009476B2"/>
    <w:rsid w:val="00952DFD"/>
    <w:rsid w:val="00954D31"/>
    <w:rsid w:val="009552F7"/>
    <w:rsid w:val="009572B1"/>
    <w:rsid w:val="00961CA3"/>
    <w:rsid w:val="009628DF"/>
    <w:rsid w:val="00963DF2"/>
    <w:rsid w:val="00965D89"/>
    <w:rsid w:val="009665A8"/>
    <w:rsid w:val="009670F9"/>
    <w:rsid w:val="009721B1"/>
    <w:rsid w:val="00972ADB"/>
    <w:rsid w:val="00980FA5"/>
    <w:rsid w:val="00984B00"/>
    <w:rsid w:val="009855A0"/>
    <w:rsid w:val="00985E14"/>
    <w:rsid w:val="0098679D"/>
    <w:rsid w:val="00986D7A"/>
    <w:rsid w:val="009A1931"/>
    <w:rsid w:val="009A51CC"/>
    <w:rsid w:val="009B007F"/>
    <w:rsid w:val="009B6BED"/>
    <w:rsid w:val="009C1CA8"/>
    <w:rsid w:val="009C1F15"/>
    <w:rsid w:val="009C3155"/>
    <w:rsid w:val="009D0A9D"/>
    <w:rsid w:val="009E36BB"/>
    <w:rsid w:val="009E3E61"/>
    <w:rsid w:val="009E7F55"/>
    <w:rsid w:val="009F1D96"/>
    <w:rsid w:val="00A023CC"/>
    <w:rsid w:val="00A13A62"/>
    <w:rsid w:val="00A31FD6"/>
    <w:rsid w:val="00A32FBE"/>
    <w:rsid w:val="00A332AF"/>
    <w:rsid w:val="00A34476"/>
    <w:rsid w:val="00A34AA9"/>
    <w:rsid w:val="00A36017"/>
    <w:rsid w:val="00A376B0"/>
    <w:rsid w:val="00A41DCC"/>
    <w:rsid w:val="00A429D1"/>
    <w:rsid w:val="00A42C59"/>
    <w:rsid w:val="00A43536"/>
    <w:rsid w:val="00A626D5"/>
    <w:rsid w:val="00A6383D"/>
    <w:rsid w:val="00A73009"/>
    <w:rsid w:val="00A73E5F"/>
    <w:rsid w:val="00A73F4A"/>
    <w:rsid w:val="00A75777"/>
    <w:rsid w:val="00A76569"/>
    <w:rsid w:val="00A837E8"/>
    <w:rsid w:val="00A85320"/>
    <w:rsid w:val="00A87361"/>
    <w:rsid w:val="00A90D1D"/>
    <w:rsid w:val="00AB0F75"/>
    <w:rsid w:val="00AB4262"/>
    <w:rsid w:val="00AB7337"/>
    <w:rsid w:val="00AC392E"/>
    <w:rsid w:val="00AC581B"/>
    <w:rsid w:val="00AC5F19"/>
    <w:rsid w:val="00AC7432"/>
    <w:rsid w:val="00AD074F"/>
    <w:rsid w:val="00AD3F72"/>
    <w:rsid w:val="00AE0EA8"/>
    <w:rsid w:val="00AE269C"/>
    <w:rsid w:val="00AE2E4B"/>
    <w:rsid w:val="00AE7D91"/>
    <w:rsid w:val="00AF5778"/>
    <w:rsid w:val="00AF6327"/>
    <w:rsid w:val="00AF7323"/>
    <w:rsid w:val="00B01BD3"/>
    <w:rsid w:val="00B01EC6"/>
    <w:rsid w:val="00B01F2E"/>
    <w:rsid w:val="00B07347"/>
    <w:rsid w:val="00B14B04"/>
    <w:rsid w:val="00B2386C"/>
    <w:rsid w:val="00B24B9B"/>
    <w:rsid w:val="00B259A9"/>
    <w:rsid w:val="00B30512"/>
    <w:rsid w:val="00B349FC"/>
    <w:rsid w:val="00B60201"/>
    <w:rsid w:val="00B633D9"/>
    <w:rsid w:val="00B64173"/>
    <w:rsid w:val="00B64C94"/>
    <w:rsid w:val="00B74A38"/>
    <w:rsid w:val="00B84077"/>
    <w:rsid w:val="00B866D5"/>
    <w:rsid w:val="00B8679F"/>
    <w:rsid w:val="00B86942"/>
    <w:rsid w:val="00B9089A"/>
    <w:rsid w:val="00B90B05"/>
    <w:rsid w:val="00B95D8E"/>
    <w:rsid w:val="00BA3482"/>
    <w:rsid w:val="00BA748F"/>
    <w:rsid w:val="00BB044D"/>
    <w:rsid w:val="00BC154B"/>
    <w:rsid w:val="00BC49E5"/>
    <w:rsid w:val="00BC549F"/>
    <w:rsid w:val="00BD6E59"/>
    <w:rsid w:val="00BD70D1"/>
    <w:rsid w:val="00BE0F18"/>
    <w:rsid w:val="00BE1618"/>
    <w:rsid w:val="00BE569B"/>
    <w:rsid w:val="00BE6C01"/>
    <w:rsid w:val="00BE7DB8"/>
    <w:rsid w:val="00BF0310"/>
    <w:rsid w:val="00BF0E3A"/>
    <w:rsid w:val="00C007A3"/>
    <w:rsid w:val="00C03FA4"/>
    <w:rsid w:val="00C06F6B"/>
    <w:rsid w:val="00C144AE"/>
    <w:rsid w:val="00C17D29"/>
    <w:rsid w:val="00C21C50"/>
    <w:rsid w:val="00C3231F"/>
    <w:rsid w:val="00C32AA6"/>
    <w:rsid w:val="00C375A1"/>
    <w:rsid w:val="00C4214D"/>
    <w:rsid w:val="00C42417"/>
    <w:rsid w:val="00C52781"/>
    <w:rsid w:val="00C56732"/>
    <w:rsid w:val="00C600EC"/>
    <w:rsid w:val="00C62CE8"/>
    <w:rsid w:val="00C659DC"/>
    <w:rsid w:val="00C75793"/>
    <w:rsid w:val="00C763E6"/>
    <w:rsid w:val="00C80282"/>
    <w:rsid w:val="00C837BF"/>
    <w:rsid w:val="00C85E87"/>
    <w:rsid w:val="00C86453"/>
    <w:rsid w:val="00C91E82"/>
    <w:rsid w:val="00C92CD9"/>
    <w:rsid w:val="00C95CF2"/>
    <w:rsid w:val="00C969FC"/>
    <w:rsid w:val="00C97BAA"/>
    <w:rsid w:val="00CA2720"/>
    <w:rsid w:val="00CC1837"/>
    <w:rsid w:val="00CC42F4"/>
    <w:rsid w:val="00CC7196"/>
    <w:rsid w:val="00CC7E83"/>
    <w:rsid w:val="00CD0D37"/>
    <w:rsid w:val="00CD7EE4"/>
    <w:rsid w:val="00CF02D6"/>
    <w:rsid w:val="00CF5C7B"/>
    <w:rsid w:val="00CF6D70"/>
    <w:rsid w:val="00D00EAF"/>
    <w:rsid w:val="00D026BB"/>
    <w:rsid w:val="00D03033"/>
    <w:rsid w:val="00D13F90"/>
    <w:rsid w:val="00D172DC"/>
    <w:rsid w:val="00D22BE7"/>
    <w:rsid w:val="00D239DE"/>
    <w:rsid w:val="00D24A43"/>
    <w:rsid w:val="00D33D00"/>
    <w:rsid w:val="00D3755C"/>
    <w:rsid w:val="00D408D9"/>
    <w:rsid w:val="00D425FA"/>
    <w:rsid w:val="00D45827"/>
    <w:rsid w:val="00D5022D"/>
    <w:rsid w:val="00D51E11"/>
    <w:rsid w:val="00D52FA0"/>
    <w:rsid w:val="00D5361C"/>
    <w:rsid w:val="00D55AEF"/>
    <w:rsid w:val="00D57227"/>
    <w:rsid w:val="00D611ED"/>
    <w:rsid w:val="00D663E8"/>
    <w:rsid w:val="00D70455"/>
    <w:rsid w:val="00D71D13"/>
    <w:rsid w:val="00D7374E"/>
    <w:rsid w:val="00D75870"/>
    <w:rsid w:val="00D770B0"/>
    <w:rsid w:val="00D81167"/>
    <w:rsid w:val="00D9473F"/>
    <w:rsid w:val="00D94D14"/>
    <w:rsid w:val="00D95AC4"/>
    <w:rsid w:val="00DA48AC"/>
    <w:rsid w:val="00DA5AD1"/>
    <w:rsid w:val="00DA5D90"/>
    <w:rsid w:val="00DB0387"/>
    <w:rsid w:val="00DB33BC"/>
    <w:rsid w:val="00DC6BF5"/>
    <w:rsid w:val="00DC6F11"/>
    <w:rsid w:val="00DD25B6"/>
    <w:rsid w:val="00DD4571"/>
    <w:rsid w:val="00DE57BC"/>
    <w:rsid w:val="00DE5982"/>
    <w:rsid w:val="00DF1C3A"/>
    <w:rsid w:val="00DF2E60"/>
    <w:rsid w:val="00DF37E0"/>
    <w:rsid w:val="00E042DA"/>
    <w:rsid w:val="00E049D3"/>
    <w:rsid w:val="00E20551"/>
    <w:rsid w:val="00E21F7E"/>
    <w:rsid w:val="00E2208D"/>
    <w:rsid w:val="00E2355A"/>
    <w:rsid w:val="00E33094"/>
    <w:rsid w:val="00E35DBE"/>
    <w:rsid w:val="00E360D2"/>
    <w:rsid w:val="00E37336"/>
    <w:rsid w:val="00E40058"/>
    <w:rsid w:val="00E42CBE"/>
    <w:rsid w:val="00E447FA"/>
    <w:rsid w:val="00E500D2"/>
    <w:rsid w:val="00E53459"/>
    <w:rsid w:val="00E564D9"/>
    <w:rsid w:val="00E62977"/>
    <w:rsid w:val="00E6381A"/>
    <w:rsid w:val="00E656C7"/>
    <w:rsid w:val="00E70DAD"/>
    <w:rsid w:val="00E72297"/>
    <w:rsid w:val="00E908D4"/>
    <w:rsid w:val="00E91DEB"/>
    <w:rsid w:val="00E91F8F"/>
    <w:rsid w:val="00E9608C"/>
    <w:rsid w:val="00EA5C11"/>
    <w:rsid w:val="00EB03A6"/>
    <w:rsid w:val="00EB0B4F"/>
    <w:rsid w:val="00EC188C"/>
    <w:rsid w:val="00EC3050"/>
    <w:rsid w:val="00EC3D2F"/>
    <w:rsid w:val="00ED3458"/>
    <w:rsid w:val="00ED4950"/>
    <w:rsid w:val="00ED6122"/>
    <w:rsid w:val="00EE192F"/>
    <w:rsid w:val="00EE1B84"/>
    <w:rsid w:val="00EF0340"/>
    <w:rsid w:val="00EF4E1D"/>
    <w:rsid w:val="00EF5971"/>
    <w:rsid w:val="00EF7396"/>
    <w:rsid w:val="00F0362F"/>
    <w:rsid w:val="00F03CB6"/>
    <w:rsid w:val="00F07FA1"/>
    <w:rsid w:val="00F11986"/>
    <w:rsid w:val="00F147C4"/>
    <w:rsid w:val="00F16B88"/>
    <w:rsid w:val="00F177EA"/>
    <w:rsid w:val="00F23D66"/>
    <w:rsid w:val="00F247A3"/>
    <w:rsid w:val="00F30215"/>
    <w:rsid w:val="00F344E9"/>
    <w:rsid w:val="00F42AD3"/>
    <w:rsid w:val="00F503FD"/>
    <w:rsid w:val="00F5071A"/>
    <w:rsid w:val="00F533B4"/>
    <w:rsid w:val="00F559E3"/>
    <w:rsid w:val="00F573B1"/>
    <w:rsid w:val="00F6314E"/>
    <w:rsid w:val="00F64818"/>
    <w:rsid w:val="00F70024"/>
    <w:rsid w:val="00F720BD"/>
    <w:rsid w:val="00F7216C"/>
    <w:rsid w:val="00F752EC"/>
    <w:rsid w:val="00F76987"/>
    <w:rsid w:val="00F77630"/>
    <w:rsid w:val="00F802AC"/>
    <w:rsid w:val="00F82844"/>
    <w:rsid w:val="00F87461"/>
    <w:rsid w:val="00F90A72"/>
    <w:rsid w:val="00F93ACF"/>
    <w:rsid w:val="00F9582B"/>
    <w:rsid w:val="00F968E3"/>
    <w:rsid w:val="00FA50FD"/>
    <w:rsid w:val="00FB3492"/>
    <w:rsid w:val="00FC0396"/>
    <w:rsid w:val="00FC03B3"/>
    <w:rsid w:val="00FC1A14"/>
    <w:rsid w:val="00FC51E6"/>
    <w:rsid w:val="00FD05DD"/>
    <w:rsid w:val="00FD1874"/>
    <w:rsid w:val="00FD5819"/>
    <w:rsid w:val="00FE54CF"/>
    <w:rsid w:val="00FE5EC5"/>
    <w:rsid w:val="00FE70C6"/>
    <w:rsid w:val="00FE7F2E"/>
    <w:rsid w:val="00FF31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10F"/>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1170098884">
      <w:bodyDiv w:val="1"/>
      <w:marLeft w:val="0"/>
      <w:marRight w:val="0"/>
      <w:marTop w:val="0"/>
      <w:marBottom w:val="0"/>
      <w:divBdr>
        <w:top w:val="none" w:sz="0" w:space="0" w:color="auto"/>
        <w:left w:val="none" w:sz="0" w:space="0" w:color="auto"/>
        <w:bottom w:val="none" w:sz="0" w:space="0" w:color="auto"/>
        <w:right w:val="none" w:sz="0" w:space="0" w:color="auto"/>
      </w:divBdr>
    </w:div>
    <w:div w:id="1932810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2</Pages>
  <Words>499</Words>
  <Characters>2846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6</cp:revision>
  <dcterms:created xsi:type="dcterms:W3CDTF">2025-11-21T12:01:00Z</dcterms:created>
  <dcterms:modified xsi:type="dcterms:W3CDTF">2025-11-21T12:11:00Z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