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8pt;mso-position-horizontal-relative:char;mso-position-vertical-relative:line" o:ole="" o:preferrelative="t" stroked="f">
            <v:imagedata r:id="rId11" o:title=""/>
          </v:rect>
          <o:OLEObject Type="Embed" ProgID="StaticMetafile" ShapeID="rectole0000000000" DrawAspect="Content" ObjectID="_1824930456"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778D7465" w:rsidR="007B5F44" w:rsidRPr="00B72528" w:rsidRDefault="003E5650"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D37940">
        <w:rPr>
          <w:rFonts w:ascii="Times New Roman" w:hAnsi="Times New Roman" w:cs="Times New Roman"/>
          <w:b/>
          <w:bCs/>
          <w:sz w:val="24"/>
          <w:szCs w:val="24"/>
          <w:lang w:val="en-GB"/>
        </w:rPr>
        <w:t>8</w:t>
      </w:r>
      <w:r w:rsidR="003A6A01">
        <w:rPr>
          <w:rFonts w:ascii="Times New Roman" w:hAnsi="Times New Roman" w:cs="Times New Roman"/>
          <w:b/>
          <w:bCs/>
          <w:sz w:val="24"/>
          <w:szCs w:val="24"/>
          <w:lang w:val="en-GB"/>
        </w:rPr>
        <w:t xml:space="preserve"> November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5014DB" w:rsidRDefault="007B5F44" w:rsidP="005014DB">
      <w:pPr>
        <w:spacing w:after="0" w:line="240" w:lineRule="auto"/>
        <w:jc w:val="both"/>
        <w:rPr>
          <w:rFonts w:ascii="Times New Roman" w:hAnsi="Times New Roman" w:cs="Times New Roman"/>
          <w:b/>
          <w:bCs/>
          <w:sz w:val="24"/>
          <w:szCs w:val="24"/>
          <w:lang w:val="en-GB"/>
        </w:rPr>
      </w:pPr>
      <w:r w:rsidRPr="005014DB">
        <w:rPr>
          <w:rFonts w:ascii="Times New Roman" w:hAnsi="Times New Roman" w:cs="Times New Roman"/>
          <w:b/>
          <w:bCs/>
          <w:sz w:val="24"/>
          <w:szCs w:val="24"/>
          <w:lang w:val="en-GB"/>
        </w:rPr>
        <w:t>Highlights</w:t>
      </w:r>
      <w:bookmarkStart w:id="0" w:name="_Hlk191846254"/>
    </w:p>
    <w:p w14:paraId="57B037B1" w14:textId="77777777" w:rsidR="007570B7" w:rsidRPr="005014DB" w:rsidRDefault="007570B7" w:rsidP="005014DB">
      <w:pPr>
        <w:spacing w:after="0" w:line="240" w:lineRule="auto"/>
        <w:jc w:val="both"/>
        <w:rPr>
          <w:rFonts w:ascii="Times New Roman" w:hAnsi="Times New Roman" w:cs="Times New Roman"/>
          <w:b/>
          <w:bCs/>
          <w:sz w:val="24"/>
          <w:szCs w:val="24"/>
          <w:lang w:val="en-GB"/>
        </w:rPr>
      </w:pPr>
    </w:p>
    <w:bookmarkEnd w:id="0"/>
    <w:p w14:paraId="7984B78A" w14:textId="0A62554F" w:rsidR="00CC0EB3" w:rsidRPr="005014DB" w:rsidRDefault="00CC0EB3" w:rsidP="005014DB">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5014DB">
        <w:rPr>
          <w:rFonts w:ascii="Times New Roman" w:hAnsi="Times New Roman" w:cs="Times New Roman"/>
          <w:b/>
          <w:bCs/>
          <w:sz w:val="24"/>
          <w:szCs w:val="24"/>
        </w:rPr>
        <w:t xml:space="preserve">Suspected </w:t>
      </w:r>
      <w:r w:rsidR="00AF669B" w:rsidRPr="005014DB">
        <w:rPr>
          <w:rFonts w:ascii="Times New Roman" w:hAnsi="Times New Roman" w:cs="Times New Roman"/>
          <w:b/>
          <w:bCs/>
          <w:sz w:val="24"/>
          <w:szCs w:val="24"/>
        </w:rPr>
        <w:t>elements</w:t>
      </w:r>
      <w:r w:rsidR="00AF669B" w:rsidRPr="005014DB">
        <w:rPr>
          <w:rFonts w:ascii="Times New Roman" w:hAnsi="Times New Roman" w:cs="Times New Roman"/>
          <w:b/>
          <w:bCs/>
          <w:sz w:val="24"/>
          <w:szCs w:val="24"/>
        </w:rPr>
        <w:t xml:space="preserve"> of the </w:t>
      </w:r>
      <w:r w:rsidRPr="005014DB">
        <w:rPr>
          <w:rFonts w:ascii="Times New Roman" w:hAnsi="Times New Roman" w:cs="Times New Roman"/>
          <w:b/>
          <w:bCs/>
          <w:sz w:val="24"/>
          <w:szCs w:val="24"/>
        </w:rPr>
        <w:t>National Salvation Front (NAS) abducted two civilians and raped one of the victims in Mugwo Payam, Yei River County (Central Equatoria);</w:t>
      </w:r>
    </w:p>
    <w:p w14:paraId="73822AD5" w14:textId="77777777" w:rsidR="00CC0EB3" w:rsidRPr="005014DB" w:rsidRDefault="00CC0EB3" w:rsidP="005014DB">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5014DB">
        <w:rPr>
          <w:rFonts w:ascii="Times New Roman" w:hAnsi="Times New Roman" w:cs="Times New Roman"/>
          <w:b/>
          <w:bCs/>
          <w:sz w:val="24"/>
          <w:szCs w:val="24"/>
        </w:rPr>
        <w:t>Elements of the Sudan People’s Liberation Army – In Opposition (SPLA-IO) raped one woman in Ifwotu Payam, Torit County (Eastern Equatoria);</w:t>
      </w:r>
    </w:p>
    <w:p w14:paraId="63B21767" w14:textId="77777777" w:rsidR="00CC0EB3" w:rsidRPr="005014DB" w:rsidRDefault="00CC0EB3" w:rsidP="005014DB">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5014DB">
        <w:rPr>
          <w:rFonts w:ascii="Times New Roman" w:hAnsi="Times New Roman" w:cs="Times New Roman"/>
          <w:b/>
          <w:bCs/>
          <w:sz w:val="24"/>
          <w:szCs w:val="24"/>
        </w:rPr>
        <w:t>Suspected Murle armed elements stabbed and killed two female civilians in Makuach Payam, Bor County (Jonglei);</w:t>
      </w:r>
    </w:p>
    <w:p w14:paraId="4238A528" w14:textId="01E6D124" w:rsidR="00CC0EB3" w:rsidRPr="005014DB" w:rsidRDefault="00CC0EB3" w:rsidP="005014DB">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5014DB">
        <w:rPr>
          <w:rFonts w:ascii="Times New Roman" w:hAnsi="Times New Roman" w:cs="Times New Roman"/>
          <w:b/>
          <w:bCs/>
          <w:sz w:val="24"/>
          <w:szCs w:val="24"/>
        </w:rPr>
        <w:t>Nuer armed elements shot and killed one civilian in Malek Payam, Rumbek Centre County (Lakes);</w:t>
      </w:r>
    </w:p>
    <w:p w14:paraId="1224C81A" w14:textId="69816C22" w:rsidR="00CC0EB3" w:rsidRPr="005014DB" w:rsidRDefault="00CC0EB3" w:rsidP="005014DB">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5014DB">
        <w:rPr>
          <w:rFonts w:ascii="Times New Roman" w:hAnsi="Times New Roman" w:cs="Times New Roman"/>
          <w:b/>
          <w:bCs/>
          <w:sz w:val="24"/>
          <w:szCs w:val="24"/>
        </w:rPr>
        <w:t>Dinka Gok armed elements shot and injured one civilian in Citcok Payam, Cueibet County (Lakes);</w:t>
      </w:r>
    </w:p>
    <w:p w14:paraId="281D3562" w14:textId="6DE6FEDA" w:rsidR="00CC0EB3" w:rsidRPr="005014DB" w:rsidRDefault="00CC0EB3" w:rsidP="005014DB">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5014DB">
        <w:rPr>
          <w:rFonts w:ascii="Times New Roman" w:hAnsi="Times New Roman" w:cs="Times New Roman"/>
          <w:b/>
          <w:bCs/>
          <w:sz w:val="24"/>
          <w:szCs w:val="24"/>
        </w:rPr>
        <w:t>Dinka Ciec armed elements shot and killed four civilians and injured five others in Adior Payam, Yirol East County</w:t>
      </w:r>
      <w:r w:rsidR="001655F4" w:rsidRPr="005014DB">
        <w:rPr>
          <w:rFonts w:ascii="Times New Roman" w:hAnsi="Times New Roman" w:cs="Times New Roman"/>
          <w:b/>
          <w:bCs/>
          <w:sz w:val="24"/>
          <w:szCs w:val="24"/>
        </w:rPr>
        <w:t xml:space="preserve">, </w:t>
      </w:r>
      <w:r w:rsidRPr="005014DB">
        <w:rPr>
          <w:rFonts w:ascii="Times New Roman" w:hAnsi="Times New Roman" w:cs="Times New Roman"/>
          <w:b/>
          <w:bCs/>
          <w:sz w:val="24"/>
          <w:szCs w:val="24"/>
        </w:rPr>
        <w:t xml:space="preserve"> Lakes </w:t>
      </w:r>
      <w:r w:rsidR="001655F4" w:rsidRPr="005014DB">
        <w:rPr>
          <w:rFonts w:ascii="Times New Roman" w:hAnsi="Times New Roman" w:cs="Times New Roman"/>
          <w:b/>
          <w:bCs/>
          <w:sz w:val="24"/>
          <w:szCs w:val="24"/>
        </w:rPr>
        <w:t xml:space="preserve">State </w:t>
      </w:r>
      <w:r w:rsidRPr="005014DB">
        <w:rPr>
          <w:rFonts w:ascii="Times New Roman" w:hAnsi="Times New Roman" w:cs="Times New Roman"/>
          <w:b/>
          <w:bCs/>
          <w:sz w:val="24"/>
          <w:szCs w:val="24"/>
        </w:rPr>
        <w:t>(Unity);</w:t>
      </w:r>
    </w:p>
    <w:p w14:paraId="0395C354" w14:textId="3D0E2CC3" w:rsidR="00CC0EB3" w:rsidRPr="005014DB" w:rsidRDefault="00DB063E" w:rsidP="005014DB">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5014DB">
        <w:rPr>
          <w:rFonts w:ascii="Times New Roman" w:hAnsi="Times New Roman" w:cs="Times New Roman"/>
          <w:b/>
          <w:bCs/>
          <w:sz w:val="24"/>
          <w:szCs w:val="24"/>
        </w:rPr>
        <w:t>The White Army and a</w:t>
      </w:r>
      <w:r w:rsidR="00CC0EB3" w:rsidRPr="005014DB">
        <w:rPr>
          <w:rFonts w:ascii="Times New Roman" w:hAnsi="Times New Roman" w:cs="Times New Roman"/>
          <w:b/>
          <w:bCs/>
          <w:sz w:val="24"/>
          <w:szCs w:val="24"/>
        </w:rPr>
        <w:t>llied SPLA-IO elements shot and killed 6</w:t>
      </w:r>
      <w:r w:rsidRPr="005014DB">
        <w:rPr>
          <w:rFonts w:ascii="Times New Roman" w:hAnsi="Times New Roman" w:cs="Times New Roman"/>
          <w:b/>
          <w:bCs/>
          <w:sz w:val="24"/>
          <w:szCs w:val="24"/>
        </w:rPr>
        <w:t>3</w:t>
      </w:r>
      <w:r w:rsidR="00CC0EB3" w:rsidRPr="005014DB">
        <w:rPr>
          <w:rFonts w:ascii="Times New Roman" w:hAnsi="Times New Roman" w:cs="Times New Roman"/>
          <w:b/>
          <w:bCs/>
          <w:sz w:val="24"/>
          <w:szCs w:val="24"/>
        </w:rPr>
        <w:t xml:space="preserve"> civilians and injured 61 others in Adong Payam, Baliet County (Upper Nile);</w:t>
      </w:r>
    </w:p>
    <w:p w14:paraId="23730F03" w14:textId="62F59BF9" w:rsidR="00CC0EB3" w:rsidRPr="005014DB" w:rsidRDefault="00CC0EB3" w:rsidP="005014DB">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5014DB">
        <w:rPr>
          <w:rFonts w:ascii="Times New Roman" w:hAnsi="Times New Roman" w:cs="Times New Roman"/>
          <w:b/>
          <w:bCs/>
          <w:sz w:val="24"/>
          <w:szCs w:val="24"/>
        </w:rPr>
        <w:t>Dinka Bar armed elements shot and killed one civilian in Palieng Payam, Tonj East County (Warrap);</w:t>
      </w:r>
    </w:p>
    <w:p w14:paraId="3B2CA871" w14:textId="62A8D948" w:rsidR="00B15503" w:rsidRPr="005014DB" w:rsidRDefault="00B15503" w:rsidP="005014DB">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5014DB">
        <w:rPr>
          <w:rFonts w:ascii="Times New Roman" w:hAnsi="Times New Roman" w:cs="Times New Roman"/>
          <w:b/>
          <w:bCs/>
          <w:sz w:val="24"/>
          <w:szCs w:val="24"/>
        </w:rPr>
        <w:t xml:space="preserve">An officer of the </w:t>
      </w:r>
      <w:r w:rsidRPr="005014DB">
        <w:rPr>
          <w:rFonts w:ascii="Times New Roman" w:hAnsi="Times New Roman" w:cs="Times New Roman"/>
          <w:b/>
          <w:bCs/>
          <w:sz w:val="24"/>
          <w:szCs w:val="24"/>
        </w:rPr>
        <w:t>South Sudan People</w:t>
      </w:r>
      <w:r w:rsidRPr="005014DB">
        <w:rPr>
          <w:rFonts w:ascii="Times New Roman" w:hAnsi="Times New Roman" w:cs="Times New Roman"/>
          <w:b/>
          <w:bCs/>
          <w:sz w:val="24"/>
          <w:szCs w:val="24"/>
        </w:rPr>
        <w:t>’</w:t>
      </w:r>
      <w:r w:rsidRPr="005014DB">
        <w:rPr>
          <w:rFonts w:ascii="Times New Roman" w:hAnsi="Times New Roman" w:cs="Times New Roman"/>
          <w:b/>
          <w:bCs/>
          <w:sz w:val="24"/>
          <w:szCs w:val="24"/>
        </w:rPr>
        <w:t>s Defen</w:t>
      </w:r>
      <w:r w:rsidRPr="005014DB">
        <w:rPr>
          <w:rFonts w:ascii="Times New Roman" w:hAnsi="Times New Roman" w:cs="Times New Roman"/>
          <w:b/>
          <w:bCs/>
          <w:sz w:val="24"/>
          <w:szCs w:val="24"/>
        </w:rPr>
        <w:t>c</w:t>
      </w:r>
      <w:r w:rsidRPr="005014DB">
        <w:rPr>
          <w:rFonts w:ascii="Times New Roman" w:hAnsi="Times New Roman" w:cs="Times New Roman"/>
          <w:b/>
          <w:bCs/>
          <w:sz w:val="24"/>
          <w:szCs w:val="24"/>
        </w:rPr>
        <w:t xml:space="preserve">e Forces (SSPDF) shot and killed one civilian in Rocrocdong Payam, Jur River County (Western Bahr el Ghazal); </w:t>
      </w:r>
    </w:p>
    <w:p w14:paraId="1013A0FD" w14:textId="7056A820" w:rsidR="00CC0EB3" w:rsidRPr="005014DB" w:rsidRDefault="00CC0EB3" w:rsidP="005014DB">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5014DB">
        <w:rPr>
          <w:rFonts w:ascii="Times New Roman" w:hAnsi="Times New Roman" w:cs="Times New Roman"/>
          <w:b/>
          <w:bCs/>
          <w:sz w:val="24"/>
          <w:szCs w:val="24"/>
        </w:rPr>
        <w:t xml:space="preserve">Personnel of the South Sudan National Police Service (SSNPS) ill-treated one civilian in Wau </w:t>
      </w:r>
      <w:r w:rsidR="00FD3D6B" w:rsidRPr="005014DB">
        <w:rPr>
          <w:rFonts w:ascii="Times New Roman" w:hAnsi="Times New Roman" w:cs="Times New Roman"/>
          <w:b/>
          <w:bCs/>
          <w:sz w:val="24"/>
          <w:szCs w:val="24"/>
        </w:rPr>
        <w:t>T</w:t>
      </w:r>
      <w:r w:rsidRPr="005014DB">
        <w:rPr>
          <w:rFonts w:ascii="Times New Roman" w:hAnsi="Times New Roman" w:cs="Times New Roman"/>
          <w:b/>
          <w:bCs/>
          <w:sz w:val="24"/>
          <w:szCs w:val="24"/>
        </w:rPr>
        <w:t>own, Wau County (Western Bahr el Ghazal);</w:t>
      </w:r>
    </w:p>
    <w:p w14:paraId="7B021FE5" w14:textId="60D6F00E" w:rsidR="00CC0EB3" w:rsidRPr="005014DB" w:rsidRDefault="00CC0EB3" w:rsidP="005014DB">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5014DB">
        <w:rPr>
          <w:rFonts w:ascii="Times New Roman" w:hAnsi="Times New Roman" w:cs="Times New Roman"/>
          <w:b/>
          <w:bCs/>
          <w:sz w:val="24"/>
          <w:szCs w:val="24"/>
        </w:rPr>
        <w:t>Three civilians were shot and killed and four others</w:t>
      </w:r>
      <w:r w:rsidR="005014DB" w:rsidRPr="005014DB">
        <w:rPr>
          <w:rFonts w:ascii="Times New Roman" w:hAnsi="Times New Roman" w:cs="Times New Roman"/>
          <w:b/>
          <w:bCs/>
          <w:sz w:val="24"/>
          <w:szCs w:val="24"/>
        </w:rPr>
        <w:t xml:space="preserve"> were</w:t>
      </w:r>
      <w:r w:rsidRPr="005014DB">
        <w:rPr>
          <w:rFonts w:ascii="Times New Roman" w:hAnsi="Times New Roman" w:cs="Times New Roman"/>
          <w:b/>
          <w:bCs/>
          <w:sz w:val="24"/>
          <w:szCs w:val="24"/>
        </w:rPr>
        <w:t xml:space="preserve"> injured during violence between the </w:t>
      </w:r>
      <w:r w:rsidR="005014DB" w:rsidRPr="005014DB">
        <w:rPr>
          <w:rFonts w:ascii="Times New Roman" w:hAnsi="Times New Roman" w:cs="Times New Roman"/>
          <w:b/>
          <w:bCs/>
          <w:sz w:val="24"/>
          <w:szCs w:val="24"/>
        </w:rPr>
        <w:t>p</w:t>
      </w:r>
      <w:r w:rsidRPr="005014DB">
        <w:rPr>
          <w:rFonts w:ascii="Times New Roman" w:hAnsi="Times New Roman" w:cs="Times New Roman"/>
          <w:b/>
          <w:bCs/>
          <w:sz w:val="24"/>
          <w:szCs w:val="24"/>
        </w:rPr>
        <w:t xml:space="preserve">ersonnel of the National Security Service (NSS) and the SSPDF in Yambio </w:t>
      </w:r>
      <w:r w:rsidR="005014DB" w:rsidRPr="005014DB">
        <w:rPr>
          <w:rFonts w:ascii="Times New Roman" w:hAnsi="Times New Roman" w:cs="Times New Roman"/>
          <w:b/>
          <w:bCs/>
          <w:sz w:val="24"/>
          <w:szCs w:val="24"/>
        </w:rPr>
        <w:t>T</w:t>
      </w:r>
      <w:r w:rsidRPr="005014DB">
        <w:rPr>
          <w:rFonts w:ascii="Times New Roman" w:hAnsi="Times New Roman" w:cs="Times New Roman"/>
          <w:b/>
          <w:bCs/>
          <w:sz w:val="24"/>
          <w:szCs w:val="24"/>
        </w:rPr>
        <w:t>own, Yambio County (Western Equatoria).</w:t>
      </w:r>
    </w:p>
    <w:p w14:paraId="083D9FCD" w14:textId="3118DFA2" w:rsidR="00334074" w:rsidRPr="005014DB" w:rsidRDefault="00334074" w:rsidP="005014DB">
      <w:pPr>
        <w:spacing w:after="0" w:line="240" w:lineRule="auto"/>
        <w:jc w:val="both"/>
        <w:rPr>
          <w:rFonts w:ascii="Times New Roman" w:eastAsia="Palatino Linotype" w:hAnsi="Times New Roman" w:cs="Times New Roman"/>
          <w:b/>
          <w:bCs/>
          <w:sz w:val="24"/>
          <w:szCs w:val="24"/>
        </w:rPr>
      </w:pPr>
    </w:p>
    <w:p w14:paraId="2FAA555B" w14:textId="091755FF" w:rsidR="00F20A21" w:rsidRPr="005014DB" w:rsidRDefault="00FD3933" w:rsidP="005014DB">
      <w:pPr>
        <w:spacing w:after="0" w:line="240" w:lineRule="auto"/>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b/>
          <w:bCs/>
          <w:sz w:val="24"/>
          <w:szCs w:val="24"/>
        </w:rPr>
        <w:t xml:space="preserve">Central </w:t>
      </w:r>
      <w:r w:rsidR="00334074" w:rsidRPr="005014DB">
        <w:rPr>
          <w:rFonts w:ascii="Times New Roman" w:eastAsia="Palatino Linotype" w:hAnsi="Times New Roman" w:cs="Times New Roman"/>
          <w:b/>
          <w:bCs/>
          <w:sz w:val="24"/>
          <w:szCs w:val="24"/>
        </w:rPr>
        <w:t>Equatoria</w:t>
      </w:r>
    </w:p>
    <w:p w14:paraId="18ED0E21" w14:textId="77777777" w:rsidR="00F20A21" w:rsidRPr="005014DB" w:rsidRDefault="00F20A21" w:rsidP="005014DB">
      <w:pPr>
        <w:spacing w:after="0" w:line="240" w:lineRule="auto"/>
        <w:jc w:val="both"/>
        <w:rPr>
          <w:rFonts w:ascii="Times New Roman" w:eastAsia="Palatino Linotype" w:hAnsi="Times New Roman" w:cs="Times New Roman"/>
          <w:b/>
          <w:bCs/>
          <w:sz w:val="24"/>
          <w:szCs w:val="24"/>
        </w:rPr>
      </w:pPr>
    </w:p>
    <w:p w14:paraId="1DDBE8DF" w14:textId="4C58C184" w:rsidR="00334074" w:rsidRPr="005014DB" w:rsidRDefault="00CC0EB3" w:rsidP="005014DB">
      <w:pPr>
        <w:pStyle w:val="ListParagraph"/>
        <w:numPr>
          <w:ilvl w:val="0"/>
          <w:numId w:val="3"/>
        </w:numPr>
        <w:spacing w:after="0" w:line="240" w:lineRule="auto"/>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sz w:val="24"/>
          <w:szCs w:val="24"/>
        </w:rPr>
        <w:t xml:space="preserve">On </w:t>
      </w:r>
      <w:r w:rsidRPr="005014DB">
        <w:rPr>
          <w:rFonts w:ascii="Times New Roman" w:eastAsia="Palatino Linotype" w:hAnsi="Times New Roman" w:cs="Times New Roman"/>
          <w:sz w:val="24"/>
          <w:szCs w:val="24"/>
        </w:rPr>
        <w:t>17 November, two secondary sources reported that in May 2025 (</w:t>
      </w:r>
      <w:r w:rsidR="008B3AE1" w:rsidRPr="005014DB">
        <w:rPr>
          <w:rFonts w:ascii="Times New Roman" w:eastAsia="Palatino Linotype" w:hAnsi="Times New Roman" w:cs="Times New Roman"/>
          <w:i/>
          <w:iCs/>
          <w:sz w:val="24"/>
          <w:szCs w:val="24"/>
        </w:rPr>
        <w:t>exact</w:t>
      </w:r>
      <w:r w:rsidRPr="005014DB">
        <w:rPr>
          <w:rFonts w:ascii="Times New Roman" w:eastAsia="Palatino Linotype" w:hAnsi="Times New Roman" w:cs="Times New Roman"/>
          <w:i/>
          <w:iCs/>
          <w:sz w:val="24"/>
          <w:szCs w:val="24"/>
        </w:rPr>
        <w:t xml:space="preserve"> date unspecified</w:t>
      </w:r>
      <w:r w:rsidRPr="005014DB">
        <w:rPr>
          <w:rFonts w:ascii="Times New Roman" w:eastAsia="Palatino Linotype" w:hAnsi="Times New Roman" w:cs="Times New Roman"/>
          <w:sz w:val="24"/>
          <w:szCs w:val="24"/>
        </w:rPr>
        <w:t xml:space="preserve">) suspected NAS elements abducted two civilians (husband and wife) and proceeded to rape the woman (18 years old) in Ondukori village, Mugwo Payam, Yei River County. According to the sources, </w:t>
      </w:r>
      <w:r w:rsidR="008B3AE1" w:rsidRPr="005014DB">
        <w:rPr>
          <w:rFonts w:ascii="Times New Roman" w:eastAsia="Palatino Linotype" w:hAnsi="Times New Roman" w:cs="Times New Roman"/>
          <w:sz w:val="24"/>
          <w:szCs w:val="24"/>
        </w:rPr>
        <w:t xml:space="preserve">the </w:t>
      </w:r>
      <w:r w:rsidR="008B3AE1" w:rsidRPr="005014DB">
        <w:rPr>
          <w:rFonts w:ascii="Times New Roman" w:eastAsia="Palatino Linotype" w:hAnsi="Times New Roman" w:cs="Times New Roman"/>
          <w:sz w:val="24"/>
          <w:szCs w:val="24"/>
        </w:rPr>
        <w:t xml:space="preserve">suspected NAS elements </w:t>
      </w:r>
      <w:r w:rsidR="008B3AE1" w:rsidRPr="005014DB">
        <w:rPr>
          <w:rFonts w:ascii="Times New Roman" w:eastAsia="Palatino Linotype" w:hAnsi="Times New Roman" w:cs="Times New Roman"/>
          <w:sz w:val="24"/>
          <w:szCs w:val="24"/>
        </w:rPr>
        <w:t xml:space="preserve">accosted </w:t>
      </w:r>
      <w:r w:rsidRPr="005014DB">
        <w:rPr>
          <w:rFonts w:ascii="Times New Roman" w:eastAsia="Palatino Linotype" w:hAnsi="Times New Roman" w:cs="Times New Roman"/>
          <w:sz w:val="24"/>
          <w:szCs w:val="24"/>
        </w:rPr>
        <w:t xml:space="preserve">the victims </w:t>
      </w:r>
      <w:r w:rsidR="008B3AE1" w:rsidRPr="005014DB">
        <w:rPr>
          <w:rFonts w:ascii="Times New Roman" w:eastAsia="Palatino Linotype" w:hAnsi="Times New Roman" w:cs="Times New Roman"/>
          <w:sz w:val="24"/>
          <w:szCs w:val="24"/>
        </w:rPr>
        <w:t xml:space="preserve">while they </w:t>
      </w:r>
      <w:r w:rsidRPr="005014DB">
        <w:rPr>
          <w:rFonts w:ascii="Times New Roman" w:eastAsia="Palatino Linotype" w:hAnsi="Times New Roman" w:cs="Times New Roman"/>
          <w:sz w:val="24"/>
          <w:szCs w:val="24"/>
        </w:rPr>
        <w:t>were traveling from Ondukori village to Mugwo market to purchase supplies. Reportedly, while at the NAS base, the victims were separated and the woman was repeatedly raped by one of the armed elements</w:t>
      </w:r>
      <w:r w:rsidR="008B3AE1" w:rsidRPr="005014DB">
        <w:rPr>
          <w:rFonts w:ascii="Times New Roman" w:eastAsia="Palatino Linotype" w:hAnsi="Times New Roman" w:cs="Times New Roman"/>
          <w:sz w:val="24"/>
          <w:szCs w:val="24"/>
        </w:rPr>
        <w:t>. The sources further inf</w:t>
      </w:r>
      <w:r w:rsidR="00AF669B" w:rsidRPr="005014DB">
        <w:rPr>
          <w:rFonts w:ascii="Times New Roman" w:eastAsia="Palatino Linotype" w:hAnsi="Times New Roman" w:cs="Times New Roman"/>
          <w:sz w:val="24"/>
          <w:szCs w:val="24"/>
        </w:rPr>
        <w:t>o</w:t>
      </w:r>
      <w:r w:rsidR="008B3AE1" w:rsidRPr="005014DB">
        <w:rPr>
          <w:rFonts w:ascii="Times New Roman" w:eastAsia="Palatino Linotype" w:hAnsi="Times New Roman" w:cs="Times New Roman"/>
          <w:sz w:val="24"/>
          <w:szCs w:val="24"/>
        </w:rPr>
        <w:t>rmed that</w:t>
      </w:r>
      <w:r w:rsidRPr="005014DB">
        <w:rPr>
          <w:rFonts w:ascii="Times New Roman" w:eastAsia="Palatino Linotype" w:hAnsi="Times New Roman" w:cs="Times New Roman"/>
          <w:sz w:val="24"/>
          <w:szCs w:val="24"/>
        </w:rPr>
        <w:t xml:space="preserve"> in August 2025 (</w:t>
      </w:r>
      <w:r w:rsidRPr="005014DB">
        <w:rPr>
          <w:rFonts w:ascii="Times New Roman" w:eastAsia="Palatino Linotype" w:hAnsi="Times New Roman" w:cs="Times New Roman"/>
          <w:i/>
          <w:iCs/>
          <w:sz w:val="24"/>
          <w:szCs w:val="24"/>
        </w:rPr>
        <w:t>exact date unspecified</w:t>
      </w:r>
      <w:r w:rsidRPr="005014DB">
        <w:rPr>
          <w:rFonts w:ascii="Times New Roman" w:eastAsia="Palatino Linotype" w:hAnsi="Times New Roman" w:cs="Times New Roman"/>
          <w:sz w:val="24"/>
          <w:szCs w:val="24"/>
        </w:rPr>
        <w:t xml:space="preserve">) during an attack by the South Sudan People’s Defense Forces (SSPDF) on the NAS base, the woman and other female civilian victims escaped. On 6 August 2025, the victim was taken to a health </w:t>
      </w:r>
      <w:r w:rsidR="00AF669B" w:rsidRPr="005014DB">
        <w:rPr>
          <w:rFonts w:ascii="Times New Roman" w:eastAsia="Palatino Linotype" w:hAnsi="Times New Roman" w:cs="Times New Roman"/>
          <w:sz w:val="24"/>
          <w:szCs w:val="24"/>
        </w:rPr>
        <w:t xml:space="preserve">care </w:t>
      </w:r>
      <w:r w:rsidRPr="005014DB">
        <w:rPr>
          <w:rFonts w:ascii="Times New Roman" w:eastAsia="Palatino Linotype" w:hAnsi="Times New Roman" w:cs="Times New Roman"/>
          <w:sz w:val="24"/>
          <w:szCs w:val="24"/>
        </w:rPr>
        <w:t xml:space="preserve">facility in Yei </w:t>
      </w:r>
      <w:r w:rsidR="00AF669B" w:rsidRPr="005014DB">
        <w:rPr>
          <w:rFonts w:ascii="Times New Roman" w:eastAsia="Palatino Linotype" w:hAnsi="Times New Roman" w:cs="Times New Roman"/>
          <w:sz w:val="24"/>
          <w:szCs w:val="24"/>
        </w:rPr>
        <w:t>T</w:t>
      </w:r>
      <w:r w:rsidRPr="005014DB">
        <w:rPr>
          <w:rFonts w:ascii="Times New Roman" w:eastAsia="Palatino Linotype" w:hAnsi="Times New Roman" w:cs="Times New Roman"/>
          <w:sz w:val="24"/>
          <w:szCs w:val="24"/>
        </w:rPr>
        <w:t xml:space="preserve">own, where she was diagnosed with multiple conditions and found pregnant and the male victim </w:t>
      </w:r>
      <w:r w:rsidR="00AF669B" w:rsidRPr="005014DB">
        <w:rPr>
          <w:rFonts w:ascii="Times New Roman" w:eastAsia="Palatino Linotype" w:hAnsi="Times New Roman" w:cs="Times New Roman"/>
          <w:sz w:val="24"/>
          <w:szCs w:val="24"/>
        </w:rPr>
        <w:t>reportedly</w:t>
      </w:r>
      <w:r w:rsidRPr="005014DB">
        <w:rPr>
          <w:rFonts w:ascii="Times New Roman" w:eastAsia="Palatino Linotype" w:hAnsi="Times New Roman" w:cs="Times New Roman"/>
          <w:sz w:val="24"/>
          <w:szCs w:val="24"/>
        </w:rPr>
        <w:t xml:space="preserve"> remain</w:t>
      </w:r>
      <w:r w:rsidR="00AF669B" w:rsidRPr="005014DB">
        <w:rPr>
          <w:rFonts w:ascii="Times New Roman" w:eastAsia="Palatino Linotype" w:hAnsi="Times New Roman" w:cs="Times New Roman"/>
          <w:sz w:val="24"/>
          <w:szCs w:val="24"/>
        </w:rPr>
        <w:t>s</w:t>
      </w:r>
      <w:r w:rsidRPr="005014DB">
        <w:rPr>
          <w:rFonts w:ascii="Times New Roman" w:eastAsia="Palatino Linotype" w:hAnsi="Times New Roman" w:cs="Times New Roman"/>
          <w:sz w:val="24"/>
          <w:szCs w:val="24"/>
        </w:rPr>
        <w:t xml:space="preserve"> in captivity.</w:t>
      </w:r>
    </w:p>
    <w:p w14:paraId="7DB30E59" w14:textId="77777777" w:rsidR="008B3AE1" w:rsidRPr="005014DB" w:rsidRDefault="008B3AE1" w:rsidP="005014DB">
      <w:pPr>
        <w:pStyle w:val="ListParagraph"/>
        <w:spacing w:after="0" w:line="240" w:lineRule="auto"/>
        <w:ind w:left="360"/>
        <w:jc w:val="both"/>
        <w:rPr>
          <w:rFonts w:ascii="Times New Roman" w:eastAsia="Palatino Linotype" w:hAnsi="Times New Roman" w:cs="Times New Roman"/>
          <w:b/>
          <w:bCs/>
          <w:sz w:val="24"/>
          <w:szCs w:val="24"/>
        </w:rPr>
      </w:pPr>
    </w:p>
    <w:p w14:paraId="41E02BEB" w14:textId="4E895822" w:rsidR="00CC0EB3" w:rsidRPr="005014DB" w:rsidRDefault="00CC0EB3" w:rsidP="005014DB">
      <w:pPr>
        <w:spacing w:after="0" w:line="240" w:lineRule="auto"/>
        <w:ind w:left="360"/>
        <w:jc w:val="both"/>
        <w:rPr>
          <w:rFonts w:ascii="Times New Roman" w:eastAsia="Palatino Linotype" w:hAnsi="Times New Roman" w:cs="Times New Roman"/>
          <w:b/>
          <w:bCs/>
          <w:i/>
          <w:iCs/>
          <w:sz w:val="24"/>
          <w:szCs w:val="24"/>
        </w:rPr>
      </w:pPr>
      <w:r w:rsidRPr="005014DB">
        <w:rPr>
          <w:rFonts w:ascii="Times New Roman" w:eastAsia="Palatino Linotype" w:hAnsi="Times New Roman" w:cs="Times New Roman"/>
          <w:i/>
          <w:iCs/>
          <w:sz w:val="24"/>
          <w:szCs w:val="24"/>
        </w:rPr>
        <w:t>Comment:</w:t>
      </w:r>
      <w:r w:rsidR="00AF669B" w:rsidRPr="005014DB">
        <w:rPr>
          <w:rFonts w:ascii="Times New Roman" w:eastAsia="Palatino Linotype" w:hAnsi="Times New Roman" w:cs="Times New Roman"/>
          <w:i/>
          <w:iCs/>
          <w:sz w:val="24"/>
          <w:szCs w:val="24"/>
        </w:rPr>
        <w:t xml:space="preserve"> </w:t>
      </w:r>
      <w:r w:rsidRPr="005014DB">
        <w:rPr>
          <w:rFonts w:ascii="Times New Roman" w:eastAsia="Palatino Linotype" w:hAnsi="Times New Roman" w:cs="Times New Roman"/>
          <w:i/>
          <w:iCs/>
          <w:sz w:val="24"/>
          <w:szCs w:val="24"/>
        </w:rPr>
        <w:t>The abduction and rape of civilians constitute a fundamental breach of international human rights law and violation of international humanitarian law.</w:t>
      </w:r>
    </w:p>
    <w:p w14:paraId="3D5ADA05" w14:textId="77777777" w:rsidR="00FD3933" w:rsidRPr="005014DB" w:rsidRDefault="00FD3933" w:rsidP="005014DB">
      <w:pPr>
        <w:spacing w:after="0" w:line="240" w:lineRule="auto"/>
        <w:jc w:val="both"/>
        <w:rPr>
          <w:rFonts w:ascii="Times New Roman" w:eastAsia="Palatino Linotype" w:hAnsi="Times New Roman" w:cs="Times New Roman"/>
          <w:b/>
          <w:bCs/>
          <w:sz w:val="24"/>
          <w:szCs w:val="24"/>
        </w:rPr>
      </w:pPr>
    </w:p>
    <w:p w14:paraId="35BA6975" w14:textId="77777777" w:rsidR="00FD3933" w:rsidRPr="005014DB" w:rsidRDefault="00FD3933" w:rsidP="005014DB">
      <w:pPr>
        <w:spacing w:after="0" w:line="240" w:lineRule="auto"/>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b/>
          <w:bCs/>
          <w:sz w:val="24"/>
          <w:szCs w:val="24"/>
        </w:rPr>
        <w:t>Eastern Equatoria</w:t>
      </w:r>
    </w:p>
    <w:p w14:paraId="332E6DA0" w14:textId="77777777" w:rsidR="00FD3933" w:rsidRPr="005014DB" w:rsidRDefault="00FD3933" w:rsidP="005014DB">
      <w:pPr>
        <w:spacing w:after="0" w:line="240" w:lineRule="auto"/>
        <w:jc w:val="both"/>
        <w:rPr>
          <w:rFonts w:ascii="Times New Roman" w:eastAsia="Palatino Linotype" w:hAnsi="Times New Roman" w:cs="Times New Roman"/>
          <w:b/>
          <w:bCs/>
          <w:sz w:val="24"/>
          <w:szCs w:val="24"/>
        </w:rPr>
      </w:pPr>
    </w:p>
    <w:p w14:paraId="4C947A19" w14:textId="19A9C75C" w:rsidR="00FD3933" w:rsidRPr="005014DB" w:rsidRDefault="00CC0EB3" w:rsidP="005014DB">
      <w:pPr>
        <w:pStyle w:val="ListParagraph"/>
        <w:numPr>
          <w:ilvl w:val="0"/>
          <w:numId w:val="3"/>
        </w:numPr>
        <w:spacing w:after="0" w:line="240" w:lineRule="auto"/>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bCs/>
          <w:sz w:val="24"/>
          <w:szCs w:val="24"/>
        </w:rPr>
        <w:t xml:space="preserve">On </w:t>
      </w:r>
      <w:r w:rsidRPr="005014DB">
        <w:rPr>
          <w:rFonts w:ascii="Times New Roman" w:eastAsia="Palatino Linotype" w:hAnsi="Times New Roman" w:cs="Times New Roman"/>
          <w:sz w:val="24"/>
          <w:szCs w:val="24"/>
        </w:rPr>
        <w:t xml:space="preserve">17 November, one primary source and </w:t>
      </w:r>
      <w:r w:rsidR="00AF669B" w:rsidRPr="005014DB">
        <w:rPr>
          <w:rFonts w:ascii="Times New Roman" w:eastAsia="Palatino Linotype" w:hAnsi="Times New Roman" w:cs="Times New Roman"/>
          <w:sz w:val="24"/>
          <w:szCs w:val="24"/>
        </w:rPr>
        <w:t>a</w:t>
      </w:r>
      <w:r w:rsidRPr="005014DB">
        <w:rPr>
          <w:rFonts w:ascii="Times New Roman" w:eastAsia="Palatino Linotype" w:hAnsi="Times New Roman" w:cs="Times New Roman"/>
          <w:sz w:val="24"/>
          <w:szCs w:val="24"/>
        </w:rPr>
        <w:t xml:space="preserve"> secondary source reported that </w:t>
      </w:r>
      <w:r w:rsidRPr="005014DB">
        <w:rPr>
          <w:rFonts w:ascii="Times New Roman" w:eastAsia="Palatino Linotype" w:hAnsi="Times New Roman" w:cs="Times New Roman"/>
          <w:bCs/>
          <w:sz w:val="24"/>
          <w:szCs w:val="24"/>
        </w:rPr>
        <w:t xml:space="preserve">on 13 November, two elements of the SPLA-IO gang-raped one 25-year-old woman from the Imatong community in Enyif Boma, Ifwotu Payam, Torit County. According to the sources, </w:t>
      </w:r>
      <w:r w:rsidR="005A6E89" w:rsidRPr="005014DB">
        <w:rPr>
          <w:rFonts w:ascii="Times New Roman" w:eastAsia="Palatino Linotype" w:hAnsi="Times New Roman" w:cs="Times New Roman"/>
          <w:bCs/>
          <w:sz w:val="24"/>
          <w:szCs w:val="24"/>
        </w:rPr>
        <w:t xml:space="preserve">a group of five SPLA-IO elements attacked </w:t>
      </w:r>
      <w:r w:rsidRPr="005014DB">
        <w:rPr>
          <w:rFonts w:ascii="Times New Roman" w:eastAsia="Palatino Linotype" w:hAnsi="Times New Roman" w:cs="Times New Roman"/>
          <w:bCs/>
          <w:sz w:val="24"/>
          <w:szCs w:val="24"/>
        </w:rPr>
        <w:t xml:space="preserve">the victim </w:t>
      </w:r>
      <w:r w:rsidR="005A6E89" w:rsidRPr="005014DB">
        <w:rPr>
          <w:rFonts w:ascii="Times New Roman" w:eastAsia="Palatino Linotype" w:hAnsi="Times New Roman" w:cs="Times New Roman"/>
          <w:bCs/>
          <w:sz w:val="24"/>
          <w:szCs w:val="24"/>
        </w:rPr>
        <w:t xml:space="preserve">in her farm at Enyif Boma and </w:t>
      </w:r>
      <w:r w:rsidR="005A6E89" w:rsidRPr="005014DB">
        <w:rPr>
          <w:rFonts w:ascii="Times New Roman" w:eastAsia="Palatino Linotype" w:hAnsi="Times New Roman" w:cs="Times New Roman"/>
          <w:bCs/>
          <w:sz w:val="24"/>
          <w:szCs w:val="24"/>
        </w:rPr>
        <w:t>t</w:t>
      </w:r>
      <w:r w:rsidR="005A6E89" w:rsidRPr="005014DB">
        <w:rPr>
          <w:rFonts w:ascii="Times New Roman" w:eastAsia="Palatino Linotype" w:hAnsi="Times New Roman" w:cs="Times New Roman"/>
          <w:bCs/>
          <w:sz w:val="24"/>
          <w:szCs w:val="24"/>
        </w:rPr>
        <w:t>wo of the</w:t>
      </w:r>
      <w:r w:rsidR="005A6E89" w:rsidRPr="005014DB">
        <w:rPr>
          <w:rFonts w:ascii="Times New Roman" w:eastAsia="Palatino Linotype" w:hAnsi="Times New Roman" w:cs="Times New Roman"/>
          <w:bCs/>
          <w:sz w:val="24"/>
          <w:szCs w:val="24"/>
        </w:rPr>
        <w:t xml:space="preserve"> armed elements proceeded to gang rape </w:t>
      </w:r>
      <w:r w:rsidR="005A6E89" w:rsidRPr="005014DB">
        <w:rPr>
          <w:rFonts w:ascii="Times New Roman" w:eastAsia="Palatino Linotype" w:hAnsi="Times New Roman" w:cs="Times New Roman"/>
          <w:bCs/>
          <w:sz w:val="24"/>
          <w:szCs w:val="24"/>
        </w:rPr>
        <w:t>her while the other three watched at gunpoint</w:t>
      </w:r>
      <w:r w:rsidR="005A6E89" w:rsidRPr="005014DB">
        <w:rPr>
          <w:rFonts w:ascii="Times New Roman" w:eastAsia="Palatino Linotype" w:hAnsi="Times New Roman" w:cs="Times New Roman"/>
          <w:bCs/>
          <w:sz w:val="24"/>
          <w:szCs w:val="24"/>
        </w:rPr>
        <w:t xml:space="preserve">. </w:t>
      </w:r>
      <w:r w:rsidR="005A6E89" w:rsidRPr="005014DB">
        <w:rPr>
          <w:rFonts w:ascii="Times New Roman" w:eastAsia="Palatino Linotype" w:hAnsi="Times New Roman" w:cs="Times New Roman"/>
          <w:bCs/>
          <w:sz w:val="24"/>
          <w:szCs w:val="24"/>
        </w:rPr>
        <w:t xml:space="preserve">The </w:t>
      </w:r>
      <w:r w:rsidR="005A6E89" w:rsidRPr="005014DB">
        <w:rPr>
          <w:rFonts w:ascii="Times New Roman" w:eastAsia="Palatino Linotype" w:hAnsi="Times New Roman" w:cs="Times New Roman"/>
          <w:bCs/>
          <w:sz w:val="24"/>
          <w:szCs w:val="24"/>
        </w:rPr>
        <w:t>SPLA-IO elements</w:t>
      </w:r>
      <w:r w:rsidR="005A6E89" w:rsidRPr="005014DB">
        <w:rPr>
          <w:rFonts w:ascii="Times New Roman" w:eastAsia="Palatino Linotype" w:hAnsi="Times New Roman" w:cs="Times New Roman"/>
          <w:bCs/>
          <w:sz w:val="24"/>
          <w:szCs w:val="24"/>
        </w:rPr>
        <w:t xml:space="preserve"> further extorted 30,000 South Sudan Pounds</w:t>
      </w:r>
      <w:r w:rsidR="005A6E89" w:rsidRPr="005014DB">
        <w:rPr>
          <w:rFonts w:ascii="Times New Roman" w:eastAsia="Palatino Linotype" w:hAnsi="Times New Roman" w:cs="Times New Roman"/>
          <w:bCs/>
          <w:sz w:val="24"/>
          <w:szCs w:val="24"/>
        </w:rPr>
        <w:t xml:space="preserve"> (</w:t>
      </w:r>
      <w:r w:rsidR="005A6E89" w:rsidRPr="005014DB">
        <w:rPr>
          <w:rFonts w:ascii="Times New Roman" w:eastAsia="Palatino Linotype" w:hAnsi="Times New Roman" w:cs="Times New Roman"/>
          <w:bCs/>
          <w:sz w:val="24"/>
          <w:szCs w:val="24"/>
        </w:rPr>
        <w:t>SSP</w:t>
      </w:r>
      <w:r w:rsidR="005A6E89" w:rsidRPr="005014DB">
        <w:rPr>
          <w:rFonts w:ascii="Times New Roman" w:eastAsia="Palatino Linotype" w:hAnsi="Times New Roman" w:cs="Times New Roman"/>
          <w:bCs/>
          <w:sz w:val="24"/>
          <w:szCs w:val="24"/>
        </w:rPr>
        <w:t>)</w:t>
      </w:r>
      <w:r w:rsidR="005A6E89" w:rsidRPr="005014DB">
        <w:rPr>
          <w:rFonts w:ascii="Times New Roman" w:eastAsia="Palatino Linotype" w:hAnsi="Times New Roman" w:cs="Times New Roman"/>
          <w:bCs/>
          <w:sz w:val="24"/>
          <w:szCs w:val="24"/>
        </w:rPr>
        <w:t xml:space="preserve"> from </w:t>
      </w:r>
      <w:r w:rsidR="005A6E89" w:rsidRPr="005014DB">
        <w:rPr>
          <w:rFonts w:ascii="Times New Roman" w:eastAsia="Palatino Linotype" w:hAnsi="Times New Roman" w:cs="Times New Roman"/>
          <w:bCs/>
          <w:sz w:val="24"/>
          <w:szCs w:val="24"/>
        </w:rPr>
        <w:t>the victim.</w:t>
      </w:r>
      <w:r w:rsidRPr="005014DB">
        <w:rPr>
          <w:rFonts w:ascii="Times New Roman" w:eastAsia="Palatino Linotype" w:hAnsi="Times New Roman" w:cs="Times New Roman"/>
          <w:bCs/>
          <w:sz w:val="24"/>
          <w:szCs w:val="24"/>
        </w:rPr>
        <w:t xml:space="preserve"> </w:t>
      </w:r>
      <w:r w:rsidR="005A6E89" w:rsidRPr="005014DB">
        <w:rPr>
          <w:rFonts w:ascii="Times New Roman" w:eastAsia="Palatino Linotype" w:hAnsi="Times New Roman" w:cs="Times New Roman"/>
          <w:bCs/>
          <w:sz w:val="24"/>
          <w:szCs w:val="24"/>
        </w:rPr>
        <w:t>T</w:t>
      </w:r>
      <w:r w:rsidRPr="005014DB">
        <w:rPr>
          <w:rFonts w:ascii="Times New Roman" w:eastAsia="Palatino Linotype" w:hAnsi="Times New Roman" w:cs="Times New Roman"/>
          <w:bCs/>
          <w:sz w:val="24"/>
          <w:szCs w:val="24"/>
        </w:rPr>
        <w:t xml:space="preserve">he victim </w:t>
      </w:r>
      <w:r w:rsidR="005A6E89" w:rsidRPr="005014DB">
        <w:rPr>
          <w:rFonts w:ascii="Times New Roman" w:eastAsia="Palatino Linotype" w:hAnsi="Times New Roman" w:cs="Times New Roman"/>
          <w:bCs/>
          <w:sz w:val="24"/>
          <w:szCs w:val="24"/>
        </w:rPr>
        <w:t>received medical treatment at</w:t>
      </w:r>
      <w:r w:rsidRPr="005014DB">
        <w:rPr>
          <w:rFonts w:ascii="Times New Roman" w:eastAsia="Palatino Linotype" w:hAnsi="Times New Roman" w:cs="Times New Roman"/>
          <w:bCs/>
          <w:sz w:val="24"/>
          <w:szCs w:val="24"/>
        </w:rPr>
        <w:t xml:space="preserve"> a </w:t>
      </w:r>
      <w:r w:rsidR="005A6E89" w:rsidRPr="005014DB">
        <w:rPr>
          <w:rFonts w:ascii="Times New Roman" w:eastAsia="Palatino Linotype" w:hAnsi="Times New Roman" w:cs="Times New Roman"/>
          <w:bCs/>
          <w:sz w:val="24"/>
          <w:szCs w:val="24"/>
        </w:rPr>
        <w:t xml:space="preserve">health care </w:t>
      </w:r>
      <w:r w:rsidRPr="005014DB">
        <w:rPr>
          <w:rFonts w:ascii="Times New Roman" w:eastAsia="Palatino Linotype" w:hAnsi="Times New Roman" w:cs="Times New Roman"/>
          <w:bCs/>
          <w:sz w:val="24"/>
          <w:szCs w:val="24"/>
        </w:rPr>
        <w:t xml:space="preserve">facility in Torit </w:t>
      </w:r>
      <w:r w:rsidR="005A6E89" w:rsidRPr="005014DB">
        <w:rPr>
          <w:rFonts w:ascii="Times New Roman" w:eastAsia="Palatino Linotype" w:hAnsi="Times New Roman" w:cs="Times New Roman"/>
          <w:bCs/>
          <w:sz w:val="24"/>
          <w:szCs w:val="24"/>
        </w:rPr>
        <w:t>T</w:t>
      </w:r>
      <w:r w:rsidRPr="005014DB">
        <w:rPr>
          <w:rFonts w:ascii="Times New Roman" w:eastAsia="Palatino Linotype" w:hAnsi="Times New Roman" w:cs="Times New Roman"/>
          <w:bCs/>
          <w:sz w:val="24"/>
          <w:szCs w:val="24"/>
        </w:rPr>
        <w:t>own</w:t>
      </w:r>
      <w:r w:rsidR="005A6E89" w:rsidRPr="005014DB">
        <w:rPr>
          <w:rFonts w:ascii="Times New Roman" w:eastAsia="Palatino Linotype" w:hAnsi="Times New Roman" w:cs="Times New Roman"/>
          <w:bCs/>
          <w:sz w:val="24"/>
          <w:szCs w:val="24"/>
        </w:rPr>
        <w:t>. The survivor did not report the incident</w:t>
      </w:r>
      <w:r w:rsidRPr="005014DB">
        <w:rPr>
          <w:rFonts w:ascii="Times New Roman" w:eastAsia="Palatino Linotype" w:hAnsi="Times New Roman" w:cs="Times New Roman"/>
          <w:bCs/>
          <w:sz w:val="24"/>
          <w:szCs w:val="24"/>
        </w:rPr>
        <w:t xml:space="preserve"> to the police</w:t>
      </w:r>
      <w:r w:rsidR="005A6E89" w:rsidRPr="005014DB">
        <w:rPr>
          <w:rFonts w:ascii="Times New Roman" w:eastAsia="Palatino Linotype" w:hAnsi="Times New Roman" w:cs="Times New Roman"/>
          <w:bCs/>
          <w:sz w:val="24"/>
          <w:szCs w:val="24"/>
        </w:rPr>
        <w:t xml:space="preserve"> due to fer of being</w:t>
      </w:r>
      <w:r w:rsidRPr="005014DB">
        <w:rPr>
          <w:rFonts w:ascii="Times New Roman" w:eastAsia="Palatino Linotype" w:hAnsi="Times New Roman" w:cs="Times New Roman"/>
          <w:bCs/>
          <w:sz w:val="24"/>
          <w:szCs w:val="24"/>
        </w:rPr>
        <w:t xml:space="preserve"> stigmatized by the community</w:t>
      </w:r>
      <w:r w:rsidR="005A6E89" w:rsidRPr="005014DB">
        <w:rPr>
          <w:rFonts w:ascii="Times New Roman" w:eastAsia="Palatino Linotype" w:hAnsi="Times New Roman" w:cs="Times New Roman"/>
          <w:bCs/>
          <w:sz w:val="24"/>
          <w:szCs w:val="24"/>
        </w:rPr>
        <w:t>.</w:t>
      </w:r>
    </w:p>
    <w:p w14:paraId="44390C04" w14:textId="77777777" w:rsidR="00334074" w:rsidRPr="005014DB" w:rsidRDefault="00334074" w:rsidP="005014DB">
      <w:pPr>
        <w:spacing w:after="0" w:line="240" w:lineRule="auto"/>
        <w:jc w:val="both"/>
        <w:rPr>
          <w:rFonts w:ascii="Times New Roman" w:eastAsia="Palatino Linotype" w:hAnsi="Times New Roman" w:cs="Times New Roman"/>
          <w:b/>
          <w:bCs/>
          <w:sz w:val="24"/>
          <w:szCs w:val="24"/>
        </w:rPr>
      </w:pPr>
    </w:p>
    <w:p w14:paraId="5E57226A" w14:textId="18608309" w:rsidR="00334074" w:rsidRPr="005014DB" w:rsidRDefault="00334074" w:rsidP="005014DB">
      <w:pPr>
        <w:spacing w:after="0" w:line="240" w:lineRule="auto"/>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b/>
          <w:bCs/>
          <w:sz w:val="24"/>
          <w:szCs w:val="24"/>
        </w:rPr>
        <w:t>Jonglei</w:t>
      </w:r>
    </w:p>
    <w:p w14:paraId="04D447D5" w14:textId="77777777" w:rsidR="00334074" w:rsidRPr="005014DB" w:rsidRDefault="00334074" w:rsidP="005014DB">
      <w:pPr>
        <w:spacing w:after="0" w:line="240" w:lineRule="auto"/>
        <w:jc w:val="both"/>
        <w:rPr>
          <w:rFonts w:ascii="Times New Roman" w:eastAsia="Palatino Linotype" w:hAnsi="Times New Roman" w:cs="Times New Roman"/>
          <w:b/>
          <w:bCs/>
          <w:sz w:val="24"/>
          <w:szCs w:val="24"/>
        </w:rPr>
      </w:pPr>
    </w:p>
    <w:p w14:paraId="488F864C" w14:textId="20781DF9" w:rsidR="00334074" w:rsidRPr="005014DB" w:rsidRDefault="00CC0EB3" w:rsidP="005014DB">
      <w:pPr>
        <w:pStyle w:val="ListParagraph"/>
        <w:numPr>
          <w:ilvl w:val="0"/>
          <w:numId w:val="3"/>
        </w:numPr>
        <w:spacing w:after="0" w:line="240" w:lineRule="auto"/>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sz w:val="24"/>
          <w:szCs w:val="24"/>
        </w:rPr>
        <w:t xml:space="preserve">On </w:t>
      </w:r>
      <w:r w:rsidRPr="005014DB">
        <w:rPr>
          <w:rFonts w:ascii="Times New Roman" w:eastAsia="Palatino Linotype" w:hAnsi="Times New Roman" w:cs="Times New Roman"/>
          <w:sz w:val="24"/>
          <w:szCs w:val="24"/>
        </w:rPr>
        <w:t xml:space="preserve">17 November, multiple secondary sources reported that on 14 November, suspected Murle armed elements from Greater Pibor Administrative Area (GPAA), attacked, stabbed and killed two female civilians in Werkok Boma, Makuach Payam, Bor County. According to the sources, the assailants </w:t>
      </w:r>
      <w:r w:rsidR="00287539" w:rsidRPr="005014DB">
        <w:rPr>
          <w:rFonts w:ascii="Times New Roman" w:eastAsia="Palatino Linotype" w:hAnsi="Times New Roman" w:cs="Times New Roman"/>
          <w:sz w:val="24"/>
          <w:szCs w:val="24"/>
        </w:rPr>
        <w:t xml:space="preserve">attacked </w:t>
      </w:r>
      <w:r w:rsidRPr="005014DB">
        <w:rPr>
          <w:rFonts w:ascii="Times New Roman" w:eastAsia="Palatino Linotype" w:hAnsi="Times New Roman" w:cs="Times New Roman"/>
          <w:sz w:val="24"/>
          <w:szCs w:val="24"/>
        </w:rPr>
        <w:t xml:space="preserve">and killed the victims at their </w:t>
      </w:r>
      <w:r w:rsidR="00287539" w:rsidRPr="005014DB">
        <w:rPr>
          <w:rFonts w:ascii="Times New Roman" w:eastAsia="Palatino Linotype" w:hAnsi="Times New Roman" w:cs="Times New Roman"/>
          <w:sz w:val="24"/>
          <w:szCs w:val="24"/>
        </w:rPr>
        <w:t xml:space="preserve">homestead </w:t>
      </w:r>
      <w:r w:rsidRPr="005014DB">
        <w:rPr>
          <w:rFonts w:ascii="Times New Roman" w:eastAsia="Palatino Linotype" w:hAnsi="Times New Roman" w:cs="Times New Roman"/>
          <w:sz w:val="24"/>
          <w:szCs w:val="24"/>
        </w:rPr>
        <w:t>in Werkok Boma for un</w:t>
      </w:r>
      <w:r w:rsidR="00287539" w:rsidRPr="005014DB">
        <w:rPr>
          <w:rFonts w:ascii="Times New Roman" w:eastAsia="Palatino Linotype" w:hAnsi="Times New Roman" w:cs="Times New Roman"/>
          <w:sz w:val="24"/>
          <w:szCs w:val="24"/>
        </w:rPr>
        <w:t xml:space="preserve">known </w:t>
      </w:r>
      <w:r w:rsidRPr="005014DB">
        <w:rPr>
          <w:rFonts w:ascii="Times New Roman" w:eastAsia="Palatino Linotype" w:hAnsi="Times New Roman" w:cs="Times New Roman"/>
          <w:sz w:val="24"/>
          <w:szCs w:val="24"/>
        </w:rPr>
        <w:t>reasons and fled the scene.</w:t>
      </w:r>
    </w:p>
    <w:p w14:paraId="67098690" w14:textId="77777777" w:rsidR="00E817B0" w:rsidRPr="005014DB" w:rsidRDefault="00E817B0" w:rsidP="005014DB">
      <w:pPr>
        <w:spacing w:after="0" w:line="240" w:lineRule="auto"/>
        <w:jc w:val="both"/>
        <w:rPr>
          <w:rFonts w:ascii="Times New Roman" w:eastAsia="Palatino Linotype" w:hAnsi="Times New Roman" w:cs="Times New Roman"/>
          <w:b/>
          <w:bCs/>
          <w:sz w:val="24"/>
          <w:szCs w:val="24"/>
        </w:rPr>
      </w:pPr>
    </w:p>
    <w:p w14:paraId="34C77ED7" w14:textId="34BC13DD" w:rsidR="00CC0EB3" w:rsidRPr="005014DB" w:rsidRDefault="00CC0EB3" w:rsidP="005014DB">
      <w:pPr>
        <w:spacing w:after="0" w:line="240" w:lineRule="auto"/>
        <w:ind w:left="360"/>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i/>
          <w:iCs/>
          <w:sz w:val="24"/>
          <w:szCs w:val="24"/>
        </w:rPr>
        <w:t xml:space="preserve">Comment: The victims were amongst the five </w:t>
      </w:r>
      <w:r w:rsidR="00287539" w:rsidRPr="005014DB">
        <w:rPr>
          <w:rFonts w:ascii="Times New Roman" w:eastAsia="Palatino Linotype" w:hAnsi="Times New Roman" w:cs="Times New Roman"/>
          <w:i/>
          <w:iCs/>
          <w:sz w:val="24"/>
          <w:szCs w:val="24"/>
        </w:rPr>
        <w:t xml:space="preserve">elderly women </w:t>
      </w:r>
      <w:r w:rsidRPr="005014DB">
        <w:rPr>
          <w:rFonts w:ascii="Times New Roman" w:eastAsia="Palatino Linotype" w:hAnsi="Times New Roman" w:cs="Times New Roman"/>
          <w:i/>
          <w:iCs/>
          <w:sz w:val="24"/>
          <w:szCs w:val="24"/>
        </w:rPr>
        <w:t xml:space="preserve">who remained in Werkok Boma after the community was vacated </w:t>
      </w:r>
      <w:r w:rsidR="00287539" w:rsidRPr="005014DB">
        <w:rPr>
          <w:rFonts w:ascii="Times New Roman" w:eastAsia="Palatino Linotype" w:hAnsi="Times New Roman" w:cs="Times New Roman"/>
          <w:i/>
          <w:iCs/>
          <w:sz w:val="24"/>
          <w:szCs w:val="24"/>
        </w:rPr>
        <w:t>the area due to</w:t>
      </w:r>
      <w:r w:rsidRPr="005014DB">
        <w:rPr>
          <w:rFonts w:ascii="Times New Roman" w:eastAsia="Palatino Linotype" w:hAnsi="Times New Roman" w:cs="Times New Roman"/>
          <w:i/>
          <w:iCs/>
          <w:sz w:val="24"/>
          <w:szCs w:val="24"/>
        </w:rPr>
        <w:t xml:space="preserve"> security threats </w:t>
      </w:r>
      <w:r w:rsidR="00287539" w:rsidRPr="005014DB">
        <w:rPr>
          <w:rFonts w:ascii="Times New Roman" w:eastAsia="Palatino Linotype" w:hAnsi="Times New Roman" w:cs="Times New Roman"/>
          <w:i/>
          <w:iCs/>
          <w:sz w:val="24"/>
          <w:szCs w:val="24"/>
        </w:rPr>
        <w:t xml:space="preserve">posed </w:t>
      </w:r>
      <w:r w:rsidRPr="005014DB">
        <w:rPr>
          <w:rFonts w:ascii="Times New Roman" w:eastAsia="Palatino Linotype" w:hAnsi="Times New Roman" w:cs="Times New Roman"/>
          <w:i/>
          <w:iCs/>
          <w:sz w:val="24"/>
          <w:szCs w:val="24"/>
        </w:rPr>
        <w:t>by the Murle armed elements.</w:t>
      </w:r>
      <w:r w:rsidRPr="005014DB">
        <w:rPr>
          <w:rFonts w:ascii="Times New Roman" w:eastAsia="Palatino Linotype" w:hAnsi="Times New Roman" w:cs="Times New Roman"/>
          <w:b/>
          <w:bCs/>
          <w:sz w:val="24"/>
          <w:szCs w:val="24"/>
        </w:rPr>
        <w:t xml:space="preserve"> </w:t>
      </w:r>
    </w:p>
    <w:p w14:paraId="51AAAB7E" w14:textId="77777777" w:rsidR="00E817B0" w:rsidRPr="005014DB" w:rsidRDefault="00E817B0" w:rsidP="005014DB">
      <w:pPr>
        <w:spacing w:after="0" w:line="240" w:lineRule="auto"/>
        <w:jc w:val="both"/>
        <w:rPr>
          <w:rFonts w:ascii="Times New Roman" w:eastAsia="Palatino Linotype" w:hAnsi="Times New Roman" w:cs="Times New Roman"/>
          <w:b/>
          <w:bCs/>
          <w:sz w:val="24"/>
          <w:szCs w:val="24"/>
        </w:rPr>
      </w:pPr>
    </w:p>
    <w:p w14:paraId="533A625E" w14:textId="79440F41" w:rsidR="00E817B0" w:rsidRPr="005014DB" w:rsidRDefault="00E817B0" w:rsidP="005014DB">
      <w:pPr>
        <w:spacing w:after="0" w:line="240" w:lineRule="auto"/>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b/>
          <w:bCs/>
          <w:sz w:val="24"/>
          <w:szCs w:val="24"/>
        </w:rPr>
        <w:t>Lakes</w:t>
      </w:r>
    </w:p>
    <w:p w14:paraId="3513C206" w14:textId="77777777" w:rsidR="00E817B0" w:rsidRPr="005014DB" w:rsidRDefault="00E817B0" w:rsidP="005014DB">
      <w:pPr>
        <w:spacing w:after="0" w:line="240" w:lineRule="auto"/>
        <w:jc w:val="both"/>
        <w:rPr>
          <w:rFonts w:ascii="Times New Roman" w:eastAsia="Palatino Linotype" w:hAnsi="Times New Roman" w:cs="Times New Roman"/>
          <w:b/>
          <w:bCs/>
          <w:sz w:val="24"/>
          <w:szCs w:val="24"/>
        </w:rPr>
      </w:pPr>
    </w:p>
    <w:p w14:paraId="7B56DAA2" w14:textId="27FF25FF" w:rsidR="00E817B0" w:rsidRPr="005014DB" w:rsidRDefault="008B3AE1" w:rsidP="005014DB">
      <w:pPr>
        <w:pStyle w:val="ListParagraph"/>
        <w:numPr>
          <w:ilvl w:val="0"/>
          <w:numId w:val="3"/>
        </w:numPr>
        <w:spacing w:after="0" w:line="240" w:lineRule="auto"/>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sz w:val="24"/>
          <w:szCs w:val="24"/>
        </w:rPr>
        <w:t xml:space="preserve">On </w:t>
      </w:r>
      <w:r w:rsidRPr="005014DB">
        <w:rPr>
          <w:rFonts w:ascii="Times New Roman" w:eastAsia="Palatino Linotype" w:hAnsi="Times New Roman" w:cs="Times New Roman"/>
          <w:sz w:val="24"/>
          <w:szCs w:val="24"/>
        </w:rPr>
        <w:t>17 November, multiple secondary sources reported that on 16 November, Nyuong Nuer armed elements</w:t>
      </w:r>
      <w:r w:rsidR="00287539" w:rsidRPr="005014DB">
        <w:rPr>
          <w:rFonts w:ascii="Times New Roman" w:eastAsia="Palatino Linotype" w:hAnsi="Times New Roman" w:cs="Times New Roman"/>
          <w:bCs/>
          <w:sz w:val="24"/>
          <w:szCs w:val="24"/>
        </w:rPr>
        <w:t xml:space="preserve"> </w:t>
      </w:r>
      <w:r w:rsidR="00287539" w:rsidRPr="005014DB">
        <w:rPr>
          <w:rFonts w:ascii="Times New Roman" w:eastAsia="Palatino Linotype" w:hAnsi="Times New Roman" w:cs="Times New Roman"/>
          <w:bCs/>
          <w:sz w:val="24"/>
          <w:szCs w:val="24"/>
        </w:rPr>
        <w:t>from Panyijiar County</w:t>
      </w:r>
      <w:r w:rsidR="00287539" w:rsidRPr="005014DB">
        <w:rPr>
          <w:rFonts w:ascii="Times New Roman" w:eastAsia="Palatino Linotype" w:hAnsi="Times New Roman" w:cs="Times New Roman"/>
          <w:bCs/>
          <w:sz w:val="24"/>
          <w:szCs w:val="24"/>
        </w:rPr>
        <w:t>,</w:t>
      </w:r>
      <w:r w:rsidR="00287539" w:rsidRPr="005014DB">
        <w:rPr>
          <w:rFonts w:ascii="Times New Roman" w:eastAsia="Palatino Linotype" w:hAnsi="Times New Roman" w:cs="Times New Roman"/>
          <w:bCs/>
          <w:sz w:val="24"/>
          <w:szCs w:val="24"/>
        </w:rPr>
        <w:t xml:space="preserve"> Unity State</w:t>
      </w:r>
      <w:r w:rsidRPr="005014DB">
        <w:rPr>
          <w:rFonts w:ascii="Times New Roman" w:eastAsia="Palatino Linotype" w:hAnsi="Times New Roman" w:cs="Times New Roman"/>
          <w:sz w:val="24"/>
          <w:szCs w:val="24"/>
        </w:rPr>
        <w:t xml:space="preserve"> shot and killed one male civilian from the Lieth clan</w:t>
      </w:r>
      <w:r w:rsidR="00287539" w:rsidRPr="005014DB">
        <w:rPr>
          <w:rFonts w:ascii="Times New Roman" w:eastAsia="Palatino Linotype" w:hAnsi="Times New Roman" w:cs="Times New Roman"/>
          <w:sz w:val="24"/>
          <w:szCs w:val="24"/>
        </w:rPr>
        <w:t xml:space="preserve"> of Dinka</w:t>
      </w:r>
      <w:r w:rsidRPr="005014DB">
        <w:rPr>
          <w:rFonts w:ascii="Times New Roman" w:eastAsia="Palatino Linotype" w:hAnsi="Times New Roman" w:cs="Times New Roman"/>
          <w:sz w:val="24"/>
          <w:szCs w:val="24"/>
        </w:rPr>
        <w:t xml:space="preserve"> Pakam community in Tiem-Akon area, Malek Payam, Rumbek Centre County. According to the sources, </w:t>
      </w:r>
      <w:r w:rsidR="00287539" w:rsidRPr="005014DB">
        <w:rPr>
          <w:rFonts w:ascii="Times New Roman" w:eastAsia="Palatino Linotype" w:hAnsi="Times New Roman" w:cs="Times New Roman"/>
          <w:sz w:val="24"/>
          <w:szCs w:val="24"/>
        </w:rPr>
        <w:t xml:space="preserve">the </w:t>
      </w:r>
      <w:r w:rsidR="00287539" w:rsidRPr="005014DB">
        <w:rPr>
          <w:rFonts w:ascii="Times New Roman" w:eastAsia="Palatino Linotype" w:hAnsi="Times New Roman" w:cs="Times New Roman"/>
          <w:sz w:val="24"/>
          <w:szCs w:val="24"/>
        </w:rPr>
        <w:t>Nyuong Nuer armed elements</w:t>
      </w:r>
      <w:r w:rsidR="00287539" w:rsidRPr="005014DB">
        <w:rPr>
          <w:rFonts w:ascii="Times New Roman" w:eastAsia="Palatino Linotype" w:hAnsi="Times New Roman" w:cs="Times New Roman"/>
          <w:sz w:val="24"/>
          <w:szCs w:val="24"/>
        </w:rPr>
        <w:t xml:space="preserve"> ambushed and opened fire on the</w:t>
      </w:r>
      <w:r w:rsidRPr="005014DB">
        <w:rPr>
          <w:rFonts w:ascii="Times New Roman" w:eastAsia="Palatino Linotype" w:hAnsi="Times New Roman" w:cs="Times New Roman"/>
          <w:sz w:val="24"/>
          <w:szCs w:val="24"/>
        </w:rPr>
        <w:t xml:space="preserve"> victim (a businessman) </w:t>
      </w:r>
      <w:r w:rsidR="00287539" w:rsidRPr="005014DB">
        <w:rPr>
          <w:rFonts w:ascii="Times New Roman" w:eastAsia="Palatino Linotype" w:hAnsi="Times New Roman" w:cs="Times New Roman"/>
          <w:sz w:val="24"/>
          <w:szCs w:val="24"/>
        </w:rPr>
        <w:t xml:space="preserve">while he </w:t>
      </w:r>
      <w:r w:rsidRPr="005014DB">
        <w:rPr>
          <w:rFonts w:ascii="Times New Roman" w:eastAsia="Palatino Linotype" w:hAnsi="Times New Roman" w:cs="Times New Roman"/>
          <w:sz w:val="24"/>
          <w:szCs w:val="24"/>
        </w:rPr>
        <w:t xml:space="preserve">was travelling from Rumbek Centre County to Rumbek North County, </w:t>
      </w:r>
      <w:r w:rsidR="00287539" w:rsidRPr="005014DB">
        <w:rPr>
          <w:rFonts w:ascii="Times New Roman" w:eastAsia="Palatino Linotype" w:hAnsi="Times New Roman" w:cs="Times New Roman"/>
          <w:sz w:val="24"/>
          <w:szCs w:val="24"/>
        </w:rPr>
        <w:t xml:space="preserve">killing him, the assailants also seized </w:t>
      </w:r>
      <w:r w:rsidRPr="005014DB">
        <w:rPr>
          <w:rFonts w:ascii="Times New Roman" w:eastAsia="Palatino Linotype" w:hAnsi="Times New Roman" w:cs="Times New Roman"/>
          <w:sz w:val="24"/>
          <w:szCs w:val="24"/>
        </w:rPr>
        <w:t>his goods</w:t>
      </w:r>
      <w:r w:rsidR="00AD1BFA" w:rsidRPr="005014DB">
        <w:rPr>
          <w:rFonts w:ascii="Times New Roman" w:eastAsia="Palatino Linotype" w:hAnsi="Times New Roman" w:cs="Times New Roman"/>
          <w:sz w:val="24"/>
          <w:szCs w:val="24"/>
        </w:rPr>
        <w:t xml:space="preserve"> and </w:t>
      </w:r>
      <w:r w:rsidRPr="005014DB">
        <w:rPr>
          <w:rFonts w:ascii="Times New Roman" w:eastAsia="Palatino Linotype" w:hAnsi="Times New Roman" w:cs="Times New Roman"/>
          <w:sz w:val="24"/>
          <w:szCs w:val="24"/>
        </w:rPr>
        <w:t>fled the scene.</w:t>
      </w:r>
    </w:p>
    <w:p w14:paraId="29570F97" w14:textId="77777777" w:rsidR="008B3AE1" w:rsidRPr="005014DB" w:rsidRDefault="008B3AE1" w:rsidP="005014DB">
      <w:pPr>
        <w:spacing w:after="0" w:line="240" w:lineRule="auto"/>
        <w:ind w:left="72"/>
        <w:jc w:val="both"/>
        <w:rPr>
          <w:rFonts w:ascii="Times New Roman" w:eastAsia="Palatino Linotype" w:hAnsi="Times New Roman" w:cs="Times New Roman"/>
          <w:b/>
          <w:bCs/>
          <w:sz w:val="24"/>
          <w:szCs w:val="24"/>
        </w:rPr>
      </w:pPr>
    </w:p>
    <w:p w14:paraId="31DE3F75" w14:textId="04E0531A" w:rsidR="008B3AE1" w:rsidRPr="005014DB" w:rsidRDefault="008B3AE1" w:rsidP="005014DB">
      <w:pPr>
        <w:pStyle w:val="ListParagraph"/>
        <w:numPr>
          <w:ilvl w:val="0"/>
          <w:numId w:val="3"/>
        </w:numPr>
        <w:spacing w:after="0" w:line="240" w:lineRule="auto"/>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sz w:val="24"/>
          <w:szCs w:val="24"/>
        </w:rPr>
        <w:t xml:space="preserve">On </w:t>
      </w:r>
      <w:r w:rsidRPr="005014DB">
        <w:rPr>
          <w:rFonts w:ascii="Times New Roman" w:eastAsia="Palatino Linotype" w:hAnsi="Times New Roman" w:cs="Times New Roman"/>
          <w:sz w:val="24"/>
          <w:szCs w:val="24"/>
        </w:rPr>
        <w:t>17 November, multiple secondary sources reported that on 14 November</w:t>
      </w:r>
      <w:r w:rsidR="00AD1BFA" w:rsidRPr="005014DB">
        <w:rPr>
          <w:rFonts w:ascii="Times New Roman" w:eastAsia="Palatino Linotype" w:hAnsi="Times New Roman" w:cs="Times New Roman"/>
          <w:sz w:val="24"/>
          <w:szCs w:val="24"/>
        </w:rPr>
        <w:t>,</w:t>
      </w:r>
      <w:r w:rsidRPr="005014DB">
        <w:rPr>
          <w:rFonts w:ascii="Times New Roman" w:eastAsia="Palatino Linotype" w:hAnsi="Times New Roman" w:cs="Times New Roman"/>
          <w:sz w:val="24"/>
          <w:szCs w:val="24"/>
        </w:rPr>
        <w:t xml:space="preserve"> Dinka Gok armed elements from the Yeb sub</w:t>
      </w:r>
      <w:r w:rsidR="00AD1BFA" w:rsidRPr="005014DB">
        <w:rPr>
          <w:rFonts w:ascii="Times New Roman" w:eastAsia="Palatino Linotype" w:hAnsi="Times New Roman" w:cs="Times New Roman"/>
          <w:sz w:val="24"/>
          <w:szCs w:val="24"/>
        </w:rPr>
        <w:t>-</w:t>
      </w:r>
      <w:r w:rsidRPr="005014DB">
        <w:rPr>
          <w:rFonts w:ascii="Times New Roman" w:eastAsia="Palatino Linotype" w:hAnsi="Times New Roman" w:cs="Times New Roman"/>
          <w:sz w:val="24"/>
          <w:szCs w:val="24"/>
        </w:rPr>
        <w:t>clan shot and injured one male civilian from the Amal sub</w:t>
      </w:r>
      <w:r w:rsidR="00AD1BFA" w:rsidRPr="005014DB">
        <w:rPr>
          <w:rFonts w:ascii="Times New Roman" w:eastAsia="Palatino Linotype" w:hAnsi="Times New Roman" w:cs="Times New Roman"/>
          <w:sz w:val="24"/>
          <w:szCs w:val="24"/>
        </w:rPr>
        <w:t>-</w:t>
      </w:r>
      <w:r w:rsidRPr="005014DB">
        <w:rPr>
          <w:rFonts w:ascii="Times New Roman" w:eastAsia="Palatino Linotype" w:hAnsi="Times New Roman" w:cs="Times New Roman"/>
          <w:sz w:val="24"/>
          <w:szCs w:val="24"/>
        </w:rPr>
        <w:t xml:space="preserve">clan in Citcok Payam, Cueibet County. </w:t>
      </w:r>
      <w:r w:rsidR="00AD1BFA" w:rsidRPr="005014DB">
        <w:rPr>
          <w:rFonts w:ascii="Times New Roman" w:eastAsia="Palatino Linotype" w:hAnsi="Times New Roman" w:cs="Times New Roman"/>
          <w:sz w:val="24"/>
          <w:szCs w:val="24"/>
        </w:rPr>
        <w:t xml:space="preserve">The attack was reportedly a revenge action linked to </w:t>
      </w:r>
      <w:r w:rsidR="00AD1BFA" w:rsidRPr="005014DB">
        <w:rPr>
          <w:rFonts w:ascii="Times New Roman" w:eastAsia="Palatino Linotype" w:hAnsi="Times New Roman" w:cs="Times New Roman"/>
          <w:bCs/>
          <w:sz w:val="24"/>
          <w:szCs w:val="24"/>
        </w:rPr>
        <w:t>past violence</w:t>
      </w:r>
      <w:r w:rsidR="00AD1BFA" w:rsidRPr="005014DB">
        <w:rPr>
          <w:rFonts w:ascii="Times New Roman" w:eastAsia="Palatino Linotype" w:hAnsi="Times New Roman" w:cs="Times New Roman"/>
          <w:bCs/>
          <w:sz w:val="24"/>
          <w:szCs w:val="24"/>
        </w:rPr>
        <w:t xml:space="preserve"> between the </w:t>
      </w:r>
      <w:r w:rsidR="00AD1BFA" w:rsidRPr="005014DB">
        <w:rPr>
          <w:rFonts w:ascii="Times New Roman" w:eastAsia="Palatino Linotype" w:hAnsi="Times New Roman" w:cs="Times New Roman"/>
          <w:bCs/>
          <w:sz w:val="24"/>
          <w:szCs w:val="24"/>
        </w:rPr>
        <w:t>two</w:t>
      </w:r>
      <w:r w:rsidR="00AD1BFA" w:rsidRPr="005014DB">
        <w:rPr>
          <w:rFonts w:ascii="Times New Roman" w:eastAsia="Palatino Linotype" w:hAnsi="Times New Roman" w:cs="Times New Roman"/>
          <w:bCs/>
          <w:sz w:val="24"/>
          <w:szCs w:val="24"/>
        </w:rPr>
        <w:t xml:space="preserve"> sub-clans. The victim</w:t>
      </w:r>
      <w:r w:rsidR="00AD1BFA" w:rsidRPr="005014DB">
        <w:rPr>
          <w:rFonts w:ascii="Times New Roman" w:eastAsia="Palatino Linotype" w:hAnsi="Times New Roman" w:cs="Times New Roman"/>
          <w:bCs/>
          <w:sz w:val="24"/>
          <w:szCs w:val="24"/>
        </w:rPr>
        <w:t xml:space="preserve"> </w:t>
      </w:r>
      <w:r w:rsidR="00AD1BFA" w:rsidRPr="005014DB">
        <w:rPr>
          <w:rFonts w:ascii="Times New Roman" w:eastAsia="Palatino Linotype" w:hAnsi="Times New Roman" w:cs="Times New Roman"/>
          <w:bCs/>
          <w:sz w:val="24"/>
          <w:szCs w:val="24"/>
        </w:rPr>
        <w:t xml:space="preserve">is </w:t>
      </w:r>
      <w:r w:rsidR="00AD1BFA" w:rsidRPr="005014DB">
        <w:rPr>
          <w:rFonts w:ascii="Times New Roman" w:eastAsia="Palatino Linotype" w:hAnsi="Times New Roman" w:cs="Times New Roman"/>
          <w:bCs/>
          <w:sz w:val="24"/>
          <w:szCs w:val="24"/>
        </w:rPr>
        <w:t xml:space="preserve">reportedly </w:t>
      </w:r>
      <w:r w:rsidR="00AD1BFA" w:rsidRPr="005014DB">
        <w:rPr>
          <w:rFonts w:ascii="Times New Roman" w:eastAsia="Palatino Linotype" w:hAnsi="Times New Roman" w:cs="Times New Roman"/>
          <w:bCs/>
          <w:sz w:val="24"/>
          <w:szCs w:val="24"/>
        </w:rPr>
        <w:t xml:space="preserve">receiving medical treatment at </w:t>
      </w:r>
      <w:r w:rsidR="00AD1BFA" w:rsidRPr="005014DB">
        <w:rPr>
          <w:rFonts w:ascii="Times New Roman" w:eastAsia="Palatino Linotype" w:hAnsi="Times New Roman" w:cs="Times New Roman"/>
          <w:bCs/>
          <w:sz w:val="24"/>
          <w:szCs w:val="24"/>
        </w:rPr>
        <w:t>a</w:t>
      </w:r>
      <w:r w:rsidR="00AD1BFA" w:rsidRPr="005014DB">
        <w:rPr>
          <w:rFonts w:ascii="Times New Roman" w:eastAsia="Palatino Linotype" w:hAnsi="Times New Roman" w:cs="Times New Roman"/>
          <w:bCs/>
          <w:sz w:val="24"/>
          <w:szCs w:val="24"/>
        </w:rPr>
        <w:t xml:space="preserve"> </w:t>
      </w:r>
      <w:r w:rsidR="00AD1BFA" w:rsidRPr="005014DB">
        <w:rPr>
          <w:rFonts w:ascii="Times New Roman" w:eastAsia="Palatino Linotype" w:hAnsi="Times New Roman" w:cs="Times New Roman"/>
          <w:bCs/>
          <w:sz w:val="24"/>
          <w:szCs w:val="24"/>
        </w:rPr>
        <w:t>h</w:t>
      </w:r>
      <w:r w:rsidR="00AD1BFA" w:rsidRPr="005014DB">
        <w:rPr>
          <w:rFonts w:ascii="Times New Roman" w:eastAsia="Palatino Linotype" w:hAnsi="Times New Roman" w:cs="Times New Roman"/>
          <w:bCs/>
          <w:sz w:val="24"/>
          <w:szCs w:val="24"/>
        </w:rPr>
        <w:t xml:space="preserve">ealth </w:t>
      </w:r>
      <w:r w:rsidR="00AD1BFA" w:rsidRPr="005014DB">
        <w:rPr>
          <w:rFonts w:ascii="Times New Roman" w:eastAsia="Palatino Linotype" w:hAnsi="Times New Roman" w:cs="Times New Roman"/>
          <w:bCs/>
          <w:sz w:val="24"/>
          <w:szCs w:val="24"/>
        </w:rPr>
        <w:t>c</w:t>
      </w:r>
      <w:r w:rsidR="00AD1BFA" w:rsidRPr="005014DB">
        <w:rPr>
          <w:rFonts w:ascii="Times New Roman" w:eastAsia="Palatino Linotype" w:hAnsi="Times New Roman" w:cs="Times New Roman"/>
          <w:bCs/>
          <w:sz w:val="24"/>
          <w:szCs w:val="24"/>
        </w:rPr>
        <w:t xml:space="preserve">are </w:t>
      </w:r>
      <w:r w:rsidR="00AD1BFA" w:rsidRPr="005014DB">
        <w:rPr>
          <w:rFonts w:ascii="Times New Roman" w:eastAsia="Palatino Linotype" w:hAnsi="Times New Roman" w:cs="Times New Roman"/>
          <w:bCs/>
          <w:sz w:val="24"/>
          <w:szCs w:val="24"/>
        </w:rPr>
        <w:t>facility</w:t>
      </w:r>
      <w:r w:rsidR="00AD1BFA" w:rsidRPr="005014DB">
        <w:rPr>
          <w:rFonts w:ascii="Times New Roman" w:eastAsia="Palatino Linotype" w:hAnsi="Times New Roman" w:cs="Times New Roman"/>
          <w:bCs/>
          <w:sz w:val="24"/>
          <w:szCs w:val="24"/>
        </w:rPr>
        <w:t xml:space="preserve"> in Citcok</w:t>
      </w:r>
      <w:r w:rsidRPr="005014DB">
        <w:rPr>
          <w:rFonts w:ascii="Times New Roman" w:eastAsia="Palatino Linotype" w:hAnsi="Times New Roman" w:cs="Times New Roman"/>
          <w:sz w:val="24"/>
          <w:szCs w:val="24"/>
        </w:rPr>
        <w:t>.</w:t>
      </w:r>
    </w:p>
    <w:p w14:paraId="1AC93697" w14:textId="77777777" w:rsidR="00D37940" w:rsidRPr="005014DB" w:rsidRDefault="00D37940" w:rsidP="005014DB">
      <w:pPr>
        <w:spacing w:after="0" w:line="240" w:lineRule="auto"/>
        <w:jc w:val="both"/>
        <w:rPr>
          <w:rFonts w:ascii="Times New Roman" w:eastAsia="Palatino Linotype" w:hAnsi="Times New Roman" w:cs="Times New Roman"/>
          <w:b/>
          <w:bCs/>
          <w:sz w:val="24"/>
          <w:szCs w:val="24"/>
        </w:rPr>
      </w:pPr>
    </w:p>
    <w:p w14:paraId="0F23D9EC" w14:textId="0920182F" w:rsidR="00F20A21" w:rsidRPr="005014DB" w:rsidRDefault="00CC0EB3" w:rsidP="005014DB">
      <w:pPr>
        <w:spacing w:after="0" w:line="240" w:lineRule="auto"/>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b/>
          <w:bCs/>
          <w:sz w:val="24"/>
          <w:szCs w:val="24"/>
        </w:rPr>
        <w:t xml:space="preserve">Unity </w:t>
      </w:r>
    </w:p>
    <w:p w14:paraId="681D5D7C" w14:textId="77777777" w:rsidR="004B4E4D" w:rsidRPr="005014DB" w:rsidRDefault="004B4E4D" w:rsidP="005014DB">
      <w:pPr>
        <w:spacing w:after="0" w:line="240" w:lineRule="auto"/>
        <w:jc w:val="both"/>
        <w:rPr>
          <w:rFonts w:ascii="Times New Roman" w:eastAsia="Palatino Linotype" w:hAnsi="Times New Roman" w:cs="Times New Roman"/>
          <w:b/>
          <w:bCs/>
          <w:sz w:val="24"/>
          <w:szCs w:val="24"/>
        </w:rPr>
      </w:pPr>
    </w:p>
    <w:p w14:paraId="0DECC1D2" w14:textId="2D8D3647" w:rsidR="009D20C6" w:rsidRPr="005014DB" w:rsidRDefault="008B3AE1" w:rsidP="005014DB">
      <w:pPr>
        <w:pStyle w:val="ListParagraph"/>
        <w:numPr>
          <w:ilvl w:val="0"/>
          <w:numId w:val="3"/>
        </w:numPr>
        <w:spacing w:after="0" w:line="240" w:lineRule="auto"/>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sz w:val="24"/>
          <w:szCs w:val="24"/>
        </w:rPr>
        <w:t xml:space="preserve">On </w:t>
      </w:r>
      <w:r w:rsidRPr="005014DB">
        <w:rPr>
          <w:rFonts w:ascii="Times New Roman" w:eastAsia="Palatino Linotype" w:hAnsi="Times New Roman" w:cs="Times New Roman"/>
          <w:sz w:val="24"/>
          <w:szCs w:val="24"/>
        </w:rPr>
        <w:t>15 – 17 November, multiple sources reported that on 14 November, Dinka Ciec armed elements from Yirol East County, Lakes State shot and killed four civilians (two Nyuong Nuer from Panyijar County and two Dinka Ciec from Yirol East County) and injured five Nyuong Nuer civilians at the Jerwaich checkpoint</w:t>
      </w:r>
      <w:r w:rsidR="00C67641" w:rsidRPr="005014DB">
        <w:rPr>
          <w:rFonts w:ascii="Times New Roman" w:eastAsia="Palatino Linotype" w:hAnsi="Times New Roman" w:cs="Times New Roman"/>
          <w:sz w:val="24"/>
          <w:szCs w:val="24"/>
        </w:rPr>
        <w:t xml:space="preserve"> in</w:t>
      </w:r>
      <w:r w:rsidRPr="005014DB">
        <w:rPr>
          <w:rFonts w:ascii="Times New Roman" w:eastAsia="Palatino Linotype" w:hAnsi="Times New Roman" w:cs="Times New Roman"/>
          <w:sz w:val="24"/>
          <w:szCs w:val="24"/>
        </w:rPr>
        <w:t xml:space="preserve"> Adior Payam, Yirol East County. According to </w:t>
      </w:r>
      <w:r w:rsidRPr="005014DB">
        <w:rPr>
          <w:rFonts w:ascii="Times New Roman" w:eastAsia="Palatino Linotype" w:hAnsi="Times New Roman" w:cs="Times New Roman"/>
          <w:sz w:val="24"/>
          <w:szCs w:val="24"/>
        </w:rPr>
        <w:lastRenderedPageBreak/>
        <w:t xml:space="preserve">the sources, </w:t>
      </w:r>
      <w:r w:rsidR="00C67641" w:rsidRPr="005014DB">
        <w:rPr>
          <w:rFonts w:ascii="Times New Roman" w:eastAsia="Palatino Linotype" w:hAnsi="Times New Roman" w:cs="Times New Roman"/>
          <w:sz w:val="24"/>
          <w:szCs w:val="24"/>
        </w:rPr>
        <w:t xml:space="preserve">the </w:t>
      </w:r>
      <w:r w:rsidR="00C67641" w:rsidRPr="005014DB">
        <w:rPr>
          <w:rFonts w:ascii="Times New Roman" w:eastAsia="Palatino Linotype" w:hAnsi="Times New Roman" w:cs="Times New Roman"/>
          <w:sz w:val="24"/>
          <w:szCs w:val="24"/>
        </w:rPr>
        <w:t>Dinka Ciec armed elements</w:t>
      </w:r>
      <w:r w:rsidR="00C67641" w:rsidRPr="005014DB">
        <w:rPr>
          <w:rFonts w:ascii="Times New Roman" w:eastAsia="Palatino Linotype" w:hAnsi="Times New Roman" w:cs="Times New Roman"/>
          <w:sz w:val="24"/>
          <w:szCs w:val="24"/>
        </w:rPr>
        <w:t xml:space="preserve"> attacked and opened fire on a group of </w:t>
      </w:r>
      <w:r w:rsidRPr="005014DB">
        <w:rPr>
          <w:rFonts w:ascii="Times New Roman" w:eastAsia="Palatino Linotype" w:hAnsi="Times New Roman" w:cs="Times New Roman"/>
          <w:sz w:val="24"/>
          <w:szCs w:val="24"/>
        </w:rPr>
        <w:t>45 civilians</w:t>
      </w:r>
      <w:r w:rsidR="00C67641" w:rsidRPr="005014DB">
        <w:rPr>
          <w:rFonts w:ascii="Times New Roman" w:eastAsia="Palatino Linotype" w:hAnsi="Times New Roman" w:cs="Times New Roman"/>
          <w:sz w:val="24"/>
          <w:szCs w:val="24"/>
        </w:rPr>
        <w:t xml:space="preserve"> (traders) who were </w:t>
      </w:r>
      <w:r w:rsidRPr="005014DB">
        <w:rPr>
          <w:rFonts w:ascii="Times New Roman" w:eastAsia="Palatino Linotype" w:hAnsi="Times New Roman" w:cs="Times New Roman"/>
          <w:sz w:val="24"/>
          <w:szCs w:val="24"/>
        </w:rPr>
        <w:t xml:space="preserve"> travel</w:t>
      </w:r>
      <w:r w:rsidR="00C67641" w:rsidRPr="005014DB">
        <w:rPr>
          <w:rFonts w:ascii="Times New Roman" w:eastAsia="Palatino Linotype" w:hAnsi="Times New Roman" w:cs="Times New Roman"/>
          <w:sz w:val="24"/>
          <w:szCs w:val="24"/>
        </w:rPr>
        <w:t>l</w:t>
      </w:r>
      <w:r w:rsidRPr="005014DB">
        <w:rPr>
          <w:rFonts w:ascii="Times New Roman" w:eastAsia="Palatino Linotype" w:hAnsi="Times New Roman" w:cs="Times New Roman"/>
          <w:sz w:val="24"/>
          <w:szCs w:val="24"/>
        </w:rPr>
        <w:t xml:space="preserve">ing </w:t>
      </w:r>
      <w:r w:rsidR="00C67641" w:rsidRPr="005014DB">
        <w:rPr>
          <w:rFonts w:ascii="Times New Roman" w:eastAsia="Palatino Linotype" w:hAnsi="Times New Roman" w:cs="Times New Roman"/>
          <w:sz w:val="24"/>
          <w:szCs w:val="24"/>
        </w:rPr>
        <w:t>a</w:t>
      </w:r>
      <w:r w:rsidRPr="005014DB">
        <w:rPr>
          <w:rFonts w:ascii="Times New Roman" w:eastAsia="Palatino Linotype" w:hAnsi="Times New Roman" w:cs="Times New Roman"/>
          <w:sz w:val="24"/>
          <w:szCs w:val="24"/>
        </w:rPr>
        <w:t xml:space="preserve">board a ferry from Juba to Panyijar County through Bor </w:t>
      </w:r>
      <w:r w:rsidR="00C67641" w:rsidRPr="005014DB">
        <w:rPr>
          <w:rFonts w:ascii="Times New Roman" w:eastAsia="Palatino Linotype" w:hAnsi="Times New Roman" w:cs="Times New Roman"/>
          <w:sz w:val="24"/>
          <w:szCs w:val="24"/>
        </w:rPr>
        <w:t>T</w:t>
      </w:r>
      <w:r w:rsidRPr="005014DB">
        <w:rPr>
          <w:rFonts w:ascii="Times New Roman" w:eastAsia="Palatino Linotype" w:hAnsi="Times New Roman" w:cs="Times New Roman"/>
          <w:sz w:val="24"/>
          <w:szCs w:val="24"/>
        </w:rPr>
        <w:t xml:space="preserve">own in Jonglei State and Shambe river port, killing </w:t>
      </w:r>
      <w:r w:rsidR="00C67641" w:rsidRPr="005014DB">
        <w:rPr>
          <w:rFonts w:ascii="Times New Roman" w:eastAsia="Palatino Linotype" w:hAnsi="Times New Roman" w:cs="Times New Roman"/>
          <w:sz w:val="24"/>
          <w:szCs w:val="24"/>
        </w:rPr>
        <w:t xml:space="preserve">four </w:t>
      </w:r>
      <w:r w:rsidRPr="005014DB">
        <w:rPr>
          <w:rFonts w:ascii="Times New Roman" w:eastAsia="Palatino Linotype" w:hAnsi="Times New Roman" w:cs="Times New Roman"/>
          <w:sz w:val="24"/>
          <w:szCs w:val="24"/>
        </w:rPr>
        <w:t xml:space="preserve">and injuring </w:t>
      </w:r>
      <w:r w:rsidR="00C67641" w:rsidRPr="005014DB">
        <w:rPr>
          <w:rFonts w:ascii="Times New Roman" w:eastAsia="Palatino Linotype" w:hAnsi="Times New Roman" w:cs="Times New Roman"/>
          <w:sz w:val="24"/>
          <w:szCs w:val="24"/>
        </w:rPr>
        <w:t>five others</w:t>
      </w:r>
      <w:r w:rsidRPr="005014DB">
        <w:rPr>
          <w:rFonts w:ascii="Times New Roman" w:eastAsia="Palatino Linotype" w:hAnsi="Times New Roman" w:cs="Times New Roman"/>
          <w:sz w:val="24"/>
          <w:szCs w:val="24"/>
        </w:rPr>
        <w:t xml:space="preserve">, while 36 of the other civilians escaped on another ferry </w:t>
      </w:r>
      <w:r w:rsidR="00C67641" w:rsidRPr="005014DB">
        <w:rPr>
          <w:rFonts w:ascii="Times New Roman" w:eastAsia="Palatino Linotype" w:hAnsi="Times New Roman" w:cs="Times New Roman"/>
          <w:sz w:val="24"/>
          <w:szCs w:val="24"/>
        </w:rPr>
        <w:t>unharmed. T</w:t>
      </w:r>
      <w:r w:rsidRPr="005014DB">
        <w:rPr>
          <w:rFonts w:ascii="Times New Roman" w:eastAsia="Palatino Linotype" w:hAnsi="Times New Roman" w:cs="Times New Roman"/>
          <w:sz w:val="24"/>
          <w:szCs w:val="24"/>
        </w:rPr>
        <w:t>he injured victims were</w:t>
      </w:r>
      <w:r w:rsidR="00C67641" w:rsidRPr="005014DB">
        <w:rPr>
          <w:rFonts w:ascii="Times New Roman" w:eastAsia="Palatino Linotype" w:hAnsi="Times New Roman" w:cs="Times New Roman"/>
          <w:sz w:val="24"/>
          <w:szCs w:val="24"/>
        </w:rPr>
        <w:t xml:space="preserve"> reportedly </w:t>
      </w:r>
      <w:r w:rsidRPr="005014DB">
        <w:rPr>
          <w:rFonts w:ascii="Times New Roman" w:eastAsia="Palatino Linotype" w:hAnsi="Times New Roman" w:cs="Times New Roman"/>
          <w:sz w:val="24"/>
          <w:szCs w:val="24"/>
        </w:rPr>
        <w:t xml:space="preserve">transported by another ferry back to Bor </w:t>
      </w:r>
      <w:r w:rsidR="00C67641" w:rsidRPr="005014DB">
        <w:rPr>
          <w:rFonts w:ascii="Times New Roman" w:eastAsia="Palatino Linotype" w:hAnsi="Times New Roman" w:cs="Times New Roman"/>
          <w:sz w:val="24"/>
          <w:szCs w:val="24"/>
        </w:rPr>
        <w:t>T</w:t>
      </w:r>
      <w:r w:rsidRPr="005014DB">
        <w:rPr>
          <w:rFonts w:ascii="Times New Roman" w:eastAsia="Palatino Linotype" w:hAnsi="Times New Roman" w:cs="Times New Roman"/>
          <w:sz w:val="24"/>
          <w:szCs w:val="24"/>
        </w:rPr>
        <w:t>own for</w:t>
      </w:r>
      <w:r w:rsidR="00C67641" w:rsidRPr="005014DB">
        <w:rPr>
          <w:rFonts w:ascii="Times New Roman" w:eastAsia="Palatino Linotype" w:hAnsi="Times New Roman" w:cs="Times New Roman"/>
          <w:sz w:val="24"/>
          <w:szCs w:val="24"/>
        </w:rPr>
        <w:t xml:space="preserve"> medical </w:t>
      </w:r>
      <w:r w:rsidRPr="005014DB">
        <w:rPr>
          <w:rFonts w:ascii="Times New Roman" w:eastAsia="Palatino Linotype" w:hAnsi="Times New Roman" w:cs="Times New Roman"/>
          <w:sz w:val="24"/>
          <w:szCs w:val="24"/>
        </w:rPr>
        <w:t>treatment.</w:t>
      </w:r>
    </w:p>
    <w:p w14:paraId="1DE2DB8B" w14:textId="77777777" w:rsidR="00CC0EB3" w:rsidRPr="005014DB" w:rsidRDefault="00CC0EB3" w:rsidP="005014DB">
      <w:pPr>
        <w:spacing w:after="0" w:line="240" w:lineRule="auto"/>
        <w:jc w:val="both"/>
        <w:rPr>
          <w:rFonts w:ascii="Times New Roman" w:eastAsia="Palatino Linotype" w:hAnsi="Times New Roman" w:cs="Times New Roman"/>
          <w:b/>
          <w:bCs/>
          <w:sz w:val="24"/>
          <w:szCs w:val="24"/>
        </w:rPr>
      </w:pPr>
    </w:p>
    <w:p w14:paraId="47E6A3C0" w14:textId="7F9B43F2" w:rsidR="00CC0EB3" w:rsidRPr="005014DB" w:rsidRDefault="00CC0EB3" w:rsidP="005014DB">
      <w:pPr>
        <w:spacing w:after="0" w:line="240" w:lineRule="auto"/>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b/>
          <w:bCs/>
          <w:sz w:val="24"/>
          <w:szCs w:val="24"/>
        </w:rPr>
        <w:t>Upper Nile</w:t>
      </w:r>
    </w:p>
    <w:p w14:paraId="13A95E48" w14:textId="77777777" w:rsidR="00CC0EB3" w:rsidRPr="005014DB" w:rsidRDefault="00CC0EB3" w:rsidP="005014DB">
      <w:pPr>
        <w:spacing w:after="0" w:line="240" w:lineRule="auto"/>
        <w:jc w:val="both"/>
        <w:rPr>
          <w:rFonts w:ascii="Times New Roman" w:eastAsia="Palatino Linotype" w:hAnsi="Times New Roman" w:cs="Times New Roman"/>
          <w:b/>
          <w:bCs/>
          <w:sz w:val="24"/>
          <w:szCs w:val="24"/>
        </w:rPr>
      </w:pPr>
    </w:p>
    <w:p w14:paraId="208BBA62" w14:textId="5AE67FE8" w:rsidR="00CC0EB3" w:rsidRPr="005014DB" w:rsidRDefault="008B3AE1" w:rsidP="005014DB">
      <w:pPr>
        <w:pStyle w:val="ListParagraph"/>
        <w:numPr>
          <w:ilvl w:val="0"/>
          <w:numId w:val="3"/>
        </w:numPr>
        <w:spacing w:after="0" w:line="240" w:lineRule="auto"/>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sz w:val="24"/>
          <w:szCs w:val="24"/>
        </w:rPr>
        <w:t xml:space="preserve">On </w:t>
      </w:r>
      <w:r w:rsidRPr="005014DB">
        <w:rPr>
          <w:rFonts w:ascii="Times New Roman" w:eastAsia="Palatino Linotype" w:hAnsi="Times New Roman" w:cs="Times New Roman"/>
          <w:sz w:val="24"/>
          <w:szCs w:val="24"/>
        </w:rPr>
        <w:t xml:space="preserve">14 and 17 November, multiple sources reported that on 14 November, </w:t>
      </w:r>
      <w:r w:rsidR="001655F4" w:rsidRPr="005014DB">
        <w:rPr>
          <w:rFonts w:ascii="Times New Roman" w:eastAsia="Palatino Linotype" w:hAnsi="Times New Roman" w:cs="Times New Roman"/>
          <w:sz w:val="24"/>
          <w:szCs w:val="24"/>
        </w:rPr>
        <w:t xml:space="preserve">the </w:t>
      </w:r>
      <w:r w:rsidR="001655F4" w:rsidRPr="005014DB">
        <w:rPr>
          <w:rFonts w:ascii="Times New Roman" w:eastAsia="Palatino Linotype" w:hAnsi="Times New Roman" w:cs="Times New Roman"/>
          <w:sz w:val="24"/>
          <w:szCs w:val="24"/>
        </w:rPr>
        <w:t>White Army</w:t>
      </w:r>
      <w:r w:rsidR="001655F4" w:rsidRPr="005014DB">
        <w:rPr>
          <w:rFonts w:ascii="Times New Roman" w:eastAsia="Palatino Linotype" w:hAnsi="Times New Roman" w:cs="Times New Roman"/>
          <w:sz w:val="24"/>
          <w:szCs w:val="24"/>
        </w:rPr>
        <w:t xml:space="preserve"> and allied</w:t>
      </w:r>
      <w:r w:rsidR="001655F4" w:rsidRPr="005014DB">
        <w:rPr>
          <w:rFonts w:ascii="Times New Roman" w:eastAsia="Palatino Linotype" w:hAnsi="Times New Roman" w:cs="Times New Roman"/>
          <w:sz w:val="24"/>
          <w:szCs w:val="24"/>
        </w:rPr>
        <w:t xml:space="preserve"> </w:t>
      </w:r>
      <w:r w:rsidRPr="005014DB">
        <w:rPr>
          <w:rFonts w:ascii="Times New Roman" w:eastAsia="Palatino Linotype" w:hAnsi="Times New Roman" w:cs="Times New Roman"/>
          <w:sz w:val="24"/>
          <w:szCs w:val="24"/>
        </w:rPr>
        <w:t xml:space="preserve">SPLA-IO </w:t>
      </w:r>
      <w:r w:rsidR="001655F4" w:rsidRPr="005014DB">
        <w:rPr>
          <w:rFonts w:ascii="Times New Roman" w:eastAsia="Palatino Linotype" w:hAnsi="Times New Roman" w:cs="Times New Roman"/>
          <w:sz w:val="24"/>
          <w:szCs w:val="24"/>
        </w:rPr>
        <w:t>elements</w:t>
      </w:r>
      <w:r w:rsidR="001655F4" w:rsidRPr="005014DB">
        <w:rPr>
          <w:rFonts w:ascii="Times New Roman" w:eastAsia="Palatino Linotype" w:hAnsi="Times New Roman" w:cs="Times New Roman"/>
          <w:sz w:val="24"/>
          <w:szCs w:val="24"/>
        </w:rPr>
        <w:t xml:space="preserve"> </w:t>
      </w:r>
      <w:r w:rsidRPr="005014DB">
        <w:rPr>
          <w:rFonts w:ascii="Times New Roman" w:eastAsia="Palatino Linotype" w:hAnsi="Times New Roman" w:cs="Times New Roman"/>
          <w:sz w:val="24"/>
          <w:szCs w:val="24"/>
        </w:rPr>
        <w:t xml:space="preserve">shot and killed 63 civilians (including </w:t>
      </w:r>
      <w:r w:rsidR="001655F4" w:rsidRPr="005014DB">
        <w:rPr>
          <w:rFonts w:ascii="Times New Roman" w:eastAsia="Palatino Linotype" w:hAnsi="Times New Roman" w:cs="Times New Roman"/>
          <w:sz w:val="24"/>
          <w:szCs w:val="24"/>
        </w:rPr>
        <w:t>one</w:t>
      </w:r>
      <w:r w:rsidRPr="005014DB">
        <w:rPr>
          <w:rFonts w:ascii="Times New Roman" w:eastAsia="Palatino Linotype" w:hAnsi="Times New Roman" w:cs="Times New Roman"/>
          <w:sz w:val="24"/>
          <w:szCs w:val="24"/>
        </w:rPr>
        <w:t xml:space="preserve"> pregnant woman and two) and injured 61 others (including 10 females) in Adong Payam, Baliet County. According to the sources, </w:t>
      </w:r>
      <w:r w:rsidR="001655F4" w:rsidRPr="005014DB">
        <w:rPr>
          <w:rFonts w:ascii="Times New Roman" w:eastAsia="Palatino Linotype" w:hAnsi="Times New Roman" w:cs="Times New Roman"/>
          <w:sz w:val="24"/>
          <w:szCs w:val="24"/>
        </w:rPr>
        <w:t xml:space="preserve">the </w:t>
      </w:r>
      <w:r w:rsidR="001655F4" w:rsidRPr="005014DB">
        <w:rPr>
          <w:rFonts w:ascii="Times New Roman" w:eastAsia="Palatino Linotype" w:hAnsi="Times New Roman" w:cs="Times New Roman"/>
          <w:sz w:val="24"/>
          <w:szCs w:val="24"/>
        </w:rPr>
        <w:t>White Army from Ching-Yul in Nassir County and Ching Pur and Ching Kueth in Ulang County</w:t>
      </w:r>
      <w:r w:rsidR="001655F4" w:rsidRPr="005014DB">
        <w:rPr>
          <w:rFonts w:ascii="Times New Roman" w:eastAsia="Palatino Linotype" w:hAnsi="Times New Roman" w:cs="Times New Roman"/>
          <w:sz w:val="24"/>
          <w:szCs w:val="24"/>
        </w:rPr>
        <w:t xml:space="preserve">, allegedly supported by </w:t>
      </w:r>
      <w:r w:rsidR="001655F4" w:rsidRPr="005014DB">
        <w:rPr>
          <w:rFonts w:ascii="Times New Roman" w:eastAsia="Palatino Linotype" w:hAnsi="Times New Roman" w:cs="Times New Roman"/>
          <w:sz w:val="24"/>
          <w:szCs w:val="24"/>
        </w:rPr>
        <w:t>SPLA-IO elements</w:t>
      </w:r>
      <w:r w:rsidR="001655F4" w:rsidRPr="005014DB">
        <w:rPr>
          <w:rFonts w:ascii="Times New Roman" w:eastAsia="Palatino Linotype" w:hAnsi="Times New Roman" w:cs="Times New Roman"/>
          <w:sz w:val="24"/>
          <w:szCs w:val="24"/>
        </w:rPr>
        <w:t>, attacked</w:t>
      </w:r>
      <w:r w:rsidRPr="005014DB">
        <w:rPr>
          <w:rFonts w:ascii="Times New Roman" w:eastAsia="Palatino Linotype" w:hAnsi="Times New Roman" w:cs="Times New Roman"/>
          <w:sz w:val="24"/>
          <w:szCs w:val="24"/>
        </w:rPr>
        <w:t xml:space="preserve"> Adong Payam from three directions with intent to raid cattle, leading to the killing</w:t>
      </w:r>
      <w:r w:rsidR="001655F4" w:rsidRPr="005014DB">
        <w:rPr>
          <w:rFonts w:ascii="Times New Roman" w:eastAsia="Palatino Linotype" w:hAnsi="Times New Roman" w:cs="Times New Roman"/>
          <w:sz w:val="24"/>
          <w:szCs w:val="24"/>
        </w:rPr>
        <w:t xml:space="preserve"> 63 civilians and injuring 61 others. </w:t>
      </w:r>
      <w:r w:rsidR="00DB063E" w:rsidRPr="005014DB">
        <w:rPr>
          <w:rFonts w:ascii="Times New Roman" w:eastAsia="Palatino Linotype" w:hAnsi="Times New Roman" w:cs="Times New Roman"/>
          <w:sz w:val="24"/>
          <w:szCs w:val="24"/>
        </w:rPr>
        <w:t xml:space="preserve">The attackers also reportedly </w:t>
      </w:r>
      <w:r w:rsidRPr="005014DB">
        <w:rPr>
          <w:rFonts w:ascii="Times New Roman" w:eastAsia="Palatino Linotype" w:hAnsi="Times New Roman" w:cs="Times New Roman"/>
          <w:sz w:val="24"/>
          <w:szCs w:val="24"/>
        </w:rPr>
        <w:t xml:space="preserve">raided 300 heads of cattle. </w:t>
      </w:r>
      <w:r w:rsidR="00DB063E" w:rsidRPr="005014DB">
        <w:rPr>
          <w:rFonts w:ascii="Times New Roman" w:eastAsia="Palatino Linotype" w:hAnsi="Times New Roman" w:cs="Times New Roman"/>
          <w:sz w:val="24"/>
          <w:szCs w:val="24"/>
        </w:rPr>
        <w:t>S</w:t>
      </w:r>
      <w:r w:rsidRPr="005014DB">
        <w:rPr>
          <w:rFonts w:ascii="Times New Roman" w:eastAsia="Palatino Linotype" w:hAnsi="Times New Roman" w:cs="Times New Roman"/>
          <w:sz w:val="24"/>
          <w:szCs w:val="24"/>
        </w:rPr>
        <w:t xml:space="preserve">ome of the injured victims were </w:t>
      </w:r>
      <w:r w:rsidR="00DB063E" w:rsidRPr="005014DB">
        <w:rPr>
          <w:rFonts w:ascii="Times New Roman" w:eastAsia="Palatino Linotype" w:hAnsi="Times New Roman" w:cs="Times New Roman"/>
          <w:sz w:val="24"/>
          <w:szCs w:val="24"/>
        </w:rPr>
        <w:t xml:space="preserve">reportedly </w:t>
      </w:r>
      <w:r w:rsidR="00DB063E" w:rsidRPr="005014DB">
        <w:rPr>
          <w:rFonts w:ascii="Times New Roman" w:eastAsia="Palatino Linotype" w:hAnsi="Times New Roman" w:cs="Times New Roman"/>
          <w:sz w:val="24"/>
          <w:szCs w:val="24"/>
        </w:rPr>
        <w:t>taken</w:t>
      </w:r>
      <w:r w:rsidR="00DB063E" w:rsidRPr="005014DB">
        <w:rPr>
          <w:rFonts w:ascii="Times New Roman" w:eastAsia="Palatino Linotype" w:hAnsi="Times New Roman" w:cs="Times New Roman"/>
          <w:sz w:val="24"/>
          <w:szCs w:val="24"/>
        </w:rPr>
        <w:t xml:space="preserve"> </w:t>
      </w:r>
      <w:r w:rsidRPr="005014DB">
        <w:rPr>
          <w:rFonts w:ascii="Times New Roman" w:eastAsia="Palatino Linotype" w:hAnsi="Times New Roman" w:cs="Times New Roman"/>
          <w:sz w:val="24"/>
          <w:szCs w:val="24"/>
        </w:rPr>
        <w:t xml:space="preserve">to a </w:t>
      </w:r>
      <w:r w:rsidR="00DB063E" w:rsidRPr="005014DB">
        <w:rPr>
          <w:rFonts w:ascii="Times New Roman" w:eastAsia="Palatino Linotype" w:hAnsi="Times New Roman" w:cs="Times New Roman"/>
          <w:sz w:val="24"/>
          <w:szCs w:val="24"/>
        </w:rPr>
        <w:t>health care</w:t>
      </w:r>
      <w:r w:rsidRPr="005014DB">
        <w:rPr>
          <w:rFonts w:ascii="Times New Roman" w:eastAsia="Palatino Linotype" w:hAnsi="Times New Roman" w:cs="Times New Roman"/>
          <w:sz w:val="24"/>
          <w:szCs w:val="24"/>
        </w:rPr>
        <w:t xml:space="preserve"> facility in Baliet </w:t>
      </w:r>
      <w:r w:rsidR="00DB063E" w:rsidRPr="005014DB">
        <w:rPr>
          <w:rFonts w:ascii="Times New Roman" w:eastAsia="Palatino Linotype" w:hAnsi="Times New Roman" w:cs="Times New Roman"/>
          <w:sz w:val="24"/>
          <w:szCs w:val="24"/>
        </w:rPr>
        <w:t>T</w:t>
      </w:r>
      <w:r w:rsidRPr="005014DB">
        <w:rPr>
          <w:rFonts w:ascii="Times New Roman" w:eastAsia="Palatino Linotype" w:hAnsi="Times New Roman" w:cs="Times New Roman"/>
          <w:sz w:val="24"/>
          <w:szCs w:val="24"/>
        </w:rPr>
        <w:t xml:space="preserve">own where </w:t>
      </w:r>
      <w:r w:rsidR="00DB063E" w:rsidRPr="005014DB">
        <w:rPr>
          <w:rFonts w:ascii="Times New Roman" w:eastAsia="Palatino Linotype" w:hAnsi="Times New Roman" w:cs="Times New Roman"/>
          <w:sz w:val="24"/>
          <w:szCs w:val="24"/>
        </w:rPr>
        <w:t xml:space="preserve">three </w:t>
      </w:r>
      <w:r w:rsidRPr="005014DB">
        <w:rPr>
          <w:rFonts w:ascii="Times New Roman" w:eastAsia="Palatino Linotype" w:hAnsi="Times New Roman" w:cs="Times New Roman"/>
          <w:sz w:val="24"/>
          <w:szCs w:val="24"/>
        </w:rPr>
        <w:t xml:space="preserve">of the victims </w:t>
      </w:r>
      <w:r w:rsidR="00DB063E" w:rsidRPr="005014DB">
        <w:rPr>
          <w:rFonts w:ascii="Times New Roman" w:eastAsia="Palatino Linotype" w:hAnsi="Times New Roman" w:cs="Times New Roman"/>
          <w:sz w:val="24"/>
          <w:szCs w:val="24"/>
        </w:rPr>
        <w:t>allegedly</w:t>
      </w:r>
      <w:r w:rsidRPr="005014DB">
        <w:rPr>
          <w:rFonts w:ascii="Times New Roman" w:eastAsia="Palatino Linotype" w:hAnsi="Times New Roman" w:cs="Times New Roman"/>
          <w:sz w:val="24"/>
          <w:szCs w:val="24"/>
        </w:rPr>
        <w:t xml:space="preserve"> succumbed to their injuries</w:t>
      </w:r>
      <w:r w:rsidR="00DB063E" w:rsidRPr="005014DB">
        <w:rPr>
          <w:rFonts w:ascii="Times New Roman" w:eastAsia="Palatino Linotype" w:hAnsi="Times New Roman" w:cs="Times New Roman"/>
          <w:sz w:val="24"/>
          <w:szCs w:val="24"/>
        </w:rPr>
        <w:t xml:space="preserve">. Six </w:t>
      </w:r>
      <w:r w:rsidRPr="005014DB">
        <w:rPr>
          <w:rFonts w:ascii="Times New Roman" w:eastAsia="Palatino Linotype" w:hAnsi="Times New Roman" w:cs="Times New Roman"/>
          <w:sz w:val="24"/>
          <w:szCs w:val="24"/>
        </w:rPr>
        <w:t>others</w:t>
      </w:r>
      <w:r w:rsidR="00DB063E" w:rsidRPr="005014DB">
        <w:rPr>
          <w:rFonts w:ascii="Times New Roman" w:eastAsia="Palatino Linotype" w:hAnsi="Times New Roman" w:cs="Times New Roman"/>
          <w:sz w:val="24"/>
          <w:szCs w:val="24"/>
        </w:rPr>
        <w:t xml:space="preserve"> injured victims who were in</w:t>
      </w:r>
      <w:r w:rsidRPr="005014DB">
        <w:rPr>
          <w:rFonts w:ascii="Times New Roman" w:eastAsia="Palatino Linotype" w:hAnsi="Times New Roman" w:cs="Times New Roman"/>
          <w:sz w:val="24"/>
          <w:szCs w:val="24"/>
        </w:rPr>
        <w:t xml:space="preserve"> </w:t>
      </w:r>
      <w:r w:rsidR="00DB063E" w:rsidRPr="005014DB">
        <w:rPr>
          <w:rFonts w:ascii="Times New Roman" w:eastAsia="Palatino Linotype" w:hAnsi="Times New Roman" w:cs="Times New Roman"/>
          <w:sz w:val="24"/>
          <w:szCs w:val="24"/>
        </w:rPr>
        <w:t>critical</w:t>
      </w:r>
      <w:r w:rsidRPr="005014DB">
        <w:rPr>
          <w:rFonts w:ascii="Times New Roman" w:eastAsia="Palatino Linotype" w:hAnsi="Times New Roman" w:cs="Times New Roman"/>
          <w:sz w:val="24"/>
          <w:szCs w:val="24"/>
        </w:rPr>
        <w:t xml:space="preserve"> condition were evacuated to Juba for advanced</w:t>
      </w:r>
      <w:r w:rsidR="00DB063E" w:rsidRPr="005014DB">
        <w:rPr>
          <w:rFonts w:ascii="Times New Roman" w:eastAsia="Palatino Linotype" w:hAnsi="Times New Roman" w:cs="Times New Roman"/>
          <w:sz w:val="24"/>
          <w:szCs w:val="24"/>
        </w:rPr>
        <w:t xml:space="preserve"> medical</w:t>
      </w:r>
      <w:r w:rsidRPr="005014DB">
        <w:rPr>
          <w:rFonts w:ascii="Times New Roman" w:eastAsia="Palatino Linotype" w:hAnsi="Times New Roman" w:cs="Times New Roman"/>
          <w:sz w:val="24"/>
          <w:szCs w:val="24"/>
        </w:rPr>
        <w:t xml:space="preserve"> treatment. The security forces were </w:t>
      </w:r>
      <w:r w:rsidR="00DB063E" w:rsidRPr="005014DB">
        <w:rPr>
          <w:rFonts w:ascii="Times New Roman" w:eastAsia="Palatino Linotype" w:hAnsi="Times New Roman" w:cs="Times New Roman"/>
          <w:sz w:val="24"/>
          <w:szCs w:val="24"/>
        </w:rPr>
        <w:t xml:space="preserve">reportedly </w:t>
      </w:r>
      <w:r w:rsidRPr="005014DB">
        <w:rPr>
          <w:rFonts w:ascii="Times New Roman" w:eastAsia="Palatino Linotype" w:hAnsi="Times New Roman" w:cs="Times New Roman"/>
          <w:sz w:val="24"/>
          <w:szCs w:val="24"/>
        </w:rPr>
        <w:t xml:space="preserve">deployed to the </w:t>
      </w:r>
      <w:r w:rsidR="00DB063E" w:rsidRPr="005014DB">
        <w:rPr>
          <w:rFonts w:ascii="Times New Roman" w:eastAsia="Palatino Linotype" w:hAnsi="Times New Roman" w:cs="Times New Roman"/>
          <w:sz w:val="24"/>
          <w:szCs w:val="24"/>
        </w:rPr>
        <w:t>area</w:t>
      </w:r>
      <w:r w:rsidRPr="005014DB">
        <w:rPr>
          <w:rFonts w:ascii="Times New Roman" w:eastAsia="Palatino Linotype" w:hAnsi="Times New Roman" w:cs="Times New Roman"/>
          <w:sz w:val="24"/>
          <w:szCs w:val="24"/>
        </w:rPr>
        <w:t xml:space="preserve"> and </w:t>
      </w:r>
      <w:r w:rsidR="00DB063E" w:rsidRPr="005014DB">
        <w:rPr>
          <w:rFonts w:ascii="Times New Roman" w:eastAsia="Palatino Linotype" w:hAnsi="Times New Roman" w:cs="Times New Roman"/>
          <w:sz w:val="24"/>
          <w:szCs w:val="24"/>
        </w:rPr>
        <w:t>quelled</w:t>
      </w:r>
      <w:r w:rsidRPr="005014DB">
        <w:rPr>
          <w:rFonts w:ascii="Times New Roman" w:eastAsia="Palatino Linotype" w:hAnsi="Times New Roman" w:cs="Times New Roman"/>
          <w:sz w:val="24"/>
          <w:szCs w:val="24"/>
        </w:rPr>
        <w:t xml:space="preserve"> the situation.</w:t>
      </w:r>
    </w:p>
    <w:p w14:paraId="74A73804" w14:textId="77777777" w:rsidR="00CC0EB3" w:rsidRPr="005014DB" w:rsidRDefault="00CC0EB3" w:rsidP="005014DB">
      <w:pPr>
        <w:spacing w:after="0" w:line="240" w:lineRule="auto"/>
        <w:jc w:val="both"/>
        <w:rPr>
          <w:rFonts w:ascii="Times New Roman" w:eastAsia="Palatino Linotype" w:hAnsi="Times New Roman" w:cs="Times New Roman"/>
          <w:b/>
          <w:bCs/>
          <w:sz w:val="24"/>
          <w:szCs w:val="24"/>
        </w:rPr>
      </w:pPr>
    </w:p>
    <w:p w14:paraId="09FD2E93" w14:textId="07CA7D62" w:rsidR="008B3AE1" w:rsidRPr="005014DB" w:rsidRDefault="008B3AE1" w:rsidP="005014DB">
      <w:pPr>
        <w:pStyle w:val="ListParagraph"/>
        <w:spacing w:after="0" w:line="240" w:lineRule="auto"/>
        <w:ind w:left="450"/>
        <w:jc w:val="both"/>
        <w:rPr>
          <w:rFonts w:ascii="Times New Roman" w:eastAsia="Palatino Linotype" w:hAnsi="Times New Roman" w:cs="Times New Roman"/>
          <w:b/>
          <w:bCs/>
          <w:i/>
          <w:iCs/>
          <w:sz w:val="24"/>
          <w:szCs w:val="24"/>
        </w:rPr>
      </w:pPr>
      <w:r w:rsidRPr="005014DB">
        <w:rPr>
          <w:rFonts w:ascii="Times New Roman" w:eastAsia="Palatino Linotype" w:hAnsi="Times New Roman" w:cs="Times New Roman"/>
          <w:i/>
          <w:iCs/>
          <w:sz w:val="24"/>
          <w:szCs w:val="24"/>
        </w:rPr>
        <w:t xml:space="preserve">Comment: HRD will continue to </w:t>
      </w:r>
      <w:r w:rsidR="00DB063E" w:rsidRPr="005014DB">
        <w:rPr>
          <w:rFonts w:ascii="Times New Roman" w:eastAsia="Palatino Linotype" w:hAnsi="Times New Roman" w:cs="Times New Roman"/>
          <w:i/>
          <w:iCs/>
          <w:sz w:val="24"/>
          <w:szCs w:val="24"/>
        </w:rPr>
        <w:t xml:space="preserve">verify the number of civilian </w:t>
      </w:r>
      <w:r w:rsidRPr="005014DB">
        <w:rPr>
          <w:rFonts w:ascii="Times New Roman" w:eastAsia="Palatino Linotype" w:hAnsi="Times New Roman" w:cs="Times New Roman"/>
          <w:i/>
          <w:iCs/>
          <w:sz w:val="24"/>
          <w:szCs w:val="24"/>
        </w:rPr>
        <w:t xml:space="preserve">casualties </w:t>
      </w:r>
      <w:r w:rsidR="00DB063E" w:rsidRPr="005014DB">
        <w:rPr>
          <w:rFonts w:ascii="Times New Roman" w:eastAsia="Palatino Linotype" w:hAnsi="Times New Roman" w:cs="Times New Roman"/>
          <w:i/>
          <w:iCs/>
          <w:sz w:val="24"/>
          <w:szCs w:val="24"/>
        </w:rPr>
        <w:t xml:space="preserve">as well as advocate for </w:t>
      </w:r>
      <w:r w:rsidRPr="005014DB">
        <w:rPr>
          <w:rFonts w:ascii="Times New Roman" w:eastAsia="Palatino Linotype" w:hAnsi="Times New Roman" w:cs="Times New Roman"/>
          <w:i/>
          <w:iCs/>
          <w:sz w:val="24"/>
          <w:szCs w:val="24"/>
        </w:rPr>
        <w:t xml:space="preserve">accountability </w:t>
      </w:r>
      <w:r w:rsidR="00DB063E" w:rsidRPr="005014DB">
        <w:rPr>
          <w:rFonts w:ascii="Times New Roman" w:eastAsia="Palatino Linotype" w:hAnsi="Times New Roman" w:cs="Times New Roman"/>
          <w:i/>
          <w:iCs/>
          <w:sz w:val="24"/>
          <w:szCs w:val="24"/>
        </w:rPr>
        <w:t>of</w:t>
      </w:r>
      <w:r w:rsidRPr="005014DB">
        <w:rPr>
          <w:rFonts w:ascii="Times New Roman" w:eastAsia="Palatino Linotype" w:hAnsi="Times New Roman" w:cs="Times New Roman"/>
          <w:i/>
          <w:iCs/>
          <w:sz w:val="24"/>
          <w:szCs w:val="24"/>
        </w:rPr>
        <w:t xml:space="preserve"> the perpetrators. </w:t>
      </w:r>
    </w:p>
    <w:p w14:paraId="268123D4" w14:textId="77777777" w:rsidR="00CC0EB3" w:rsidRPr="005014DB" w:rsidRDefault="00CC0EB3" w:rsidP="005014DB">
      <w:pPr>
        <w:spacing w:after="0" w:line="240" w:lineRule="auto"/>
        <w:jc w:val="both"/>
        <w:rPr>
          <w:rFonts w:ascii="Times New Roman" w:eastAsia="Palatino Linotype" w:hAnsi="Times New Roman" w:cs="Times New Roman"/>
          <w:b/>
          <w:bCs/>
          <w:sz w:val="24"/>
          <w:szCs w:val="24"/>
        </w:rPr>
      </w:pPr>
    </w:p>
    <w:p w14:paraId="445E1A6B" w14:textId="7DB2AC85" w:rsidR="00CC0EB3" w:rsidRPr="005014DB" w:rsidRDefault="00CC0EB3" w:rsidP="005014DB">
      <w:pPr>
        <w:spacing w:after="0" w:line="240" w:lineRule="auto"/>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b/>
          <w:bCs/>
          <w:sz w:val="24"/>
          <w:szCs w:val="24"/>
        </w:rPr>
        <w:t>Warrap</w:t>
      </w:r>
    </w:p>
    <w:p w14:paraId="0A68E6B0" w14:textId="77777777" w:rsidR="00CC0EB3" w:rsidRPr="005014DB" w:rsidRDefault="00CC0EB3" w:rsidP="005014DB">
      <w:pPr>
        <w:spacing w:after="0" w:line="240" w:lineRule="auto"/>
        <w:jc w:val="both"/>
        <w:rPr>
          <w:rFonts w:ascii="Times New Roman" w:eastAsia="Palatino Linotype" w:hAnsi="Times New Roman" w:cs="Times New Roman"/>
          <w:b/>
          <w:bCs/>
          <w:sz w:val="24"/>
          <w:szCs w:val="24"/>
        </w:rPr>
      </w:pPr>
    </w:p>
    <w:p w14:paraId="145372E4" w14:textId="1A8C1792" w:rsidR="00CC0EB3" w:rsidRPr="005014DB" w:rsidRDefault="008B3AE1" w:rsidP="005014DB">
      <w:pPr>
        <w:pStyle w:val="ListParagraph"/>
        <w:numPr>
          <w:ilvl w:val="0"/>
          <w:numId w:val="3"/>
        </w:numPr>
        <w:spacing w:after="0" w:line="240" w:lineRule="auto"/>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sz w:val="24"/>
          <w:szCs w:val="24"/>
        </w:rPr>
        <w:t xml:space="preserve">On </w:t>
      </w:r>
      <w:r w:rsidRPr="005014DB">
        <w:rPr>
          <w:rFonts w:ascii="Times New Roman" w:hAnsi="Times New Roman" w:cs="Times New Roman"/>
          <w:sz w:val="24"/>
          <w:szCs w:val="24"/>
        </w:rPr>
        <w:t xml:space="preserve">17 November, three secondary sources reported that on the same day, Dinka Bar armed elements shot and killed one male </w:t>
      </w:r>
      <w:r w:rsidR="00DB063E" w:rsidRPr="005014DB">
        <w:rPr>
          <w:rFonts w:ascii="Times New Roman" w:hAnsi="Times New Roman" w:cs="Times New Roman"/>
          <w:sz w:val="24"/>
          <w:szCs w:val="24"/>
        </w:rPr>
        <w:t>civilian</w:t>
      </w:r>
      <w:r w:rsidR="00DB063E" w:rsidRPr="005014DB">
        <w:rPr>
          <w:rFonts w:ascii="Times New Roman" w:hAnsi="Times New Roman" w:cs="Times New Roman"/>
          <w:sz w:val="24"/>
          <w:szCs w:val="24"/>
        </w:rPr>
        <w:t xml:space="preserve"> from the </w:t>
      </w:r>
      <w:r w:rsidRPr="005014DB">
        <w:rPr>
          <w:rFonts w:ascii="Times New Roman" w:hAnsi="Times New Roman" w:cs="Times New Roman"/>
          <w:sz w:val="24"/>
          <w:szCs w:val="24"/>
        </w:rPr>
        <w:t>Dinka Ariau</w:t>
      </w:r>
      <w:r w:rsidR="00DB063E" w:rsidRPr="005014DB">
        <w:rPr>
          <w:rFonts w:ascii="Times New Roman" w:hAnsi="Times New Roman" w:cs="Times New Roman"/>
          <w:sz w:val="24"/>
          <w:szCs w:val="24"/>
        </w:rPr>
        <w:t xml:space="preserve"> community</w:t>
      </w:r>
      <w:r w:rsidRPr="005014DB">
        <w:rPr>
          <w:rFonts w:ascii="Times New Roman" w:hAnsi="Times New Roman" w:cs="Times New Roman"/>
          <w:sz w:val="24"/>
          <w:szCs w:val="24"/>
        </w:rPr>
        <w:t xml:space="preserve"> in Wunkuel village in Palieng Payam in Tonj East County. According to the sources, the assailants </w:t>
      </w:r>
      <w:r w:rsidR="00DB063E" w:rsidRPr="005014DB">
        <w:rPr>
          <w:rFonts w:ascii="Times New Roman" w:hAnsi="Times New Roman" w:cs="Times New Roman"/>
          <w:sz w:val="24"/>
          <w:szCs w:val="24"/>
        </w:rPr>
        <w:t>attacked and opened fire on the victim</w:t>
      </w:r>
      <w:r w:rsidR="00C36EAF" w:rsidRPr="005014DB">
        <w:rPr>
          <w:rFonts w:ascii="Times New Roman" w:hAnsi="Times New Roman" w:cs="Times New Roman"/>
          <w:sz w:val="24"/>
          <w:szCs w:val="24"/>
        </w:rPr>
        <w:t>, injuring him, reportedly in a revenge action linked to</w:t>
      </w:r>
      <w:r w:rsidRPr="005014DB">
        <w:rPr>
          <w:rFonts w:ascii="Times New Roman" w:hAnsi="Times New Roman" w:cs="Times New Roman"/>
          <w:sz w:val="24"/>
          <w:szCs w:val="24"/>
        </w:rPr>
        <w:t xml:space="preserve"> the cycle of retaliatory attacks between the Dinka Bar and Dinka Ariau sub</w:t>
      </w:r>
      <w:r w:rsidR="00C36EAF" w:rsidRPr="005014DB">
        <w:rPr>
          <w:rFonts w:ascii="Times New Roman" w:hAnsi="Times New Roman" w:cs="Times New Roman"/>
          <w:sz w:val="24"/>
          <w:szCs w:val="24"/>
        </w:rPr>
        <w:t>-</w:t>
      </w:r>
      <w:r w:rsidRPr="005014DB">
        <w:rPr>
          <w:rFonts w:ascii="Times New Roman" w:hAnsi="Times New Roman" w:cs="Times New Roman"/>
          <w:sz w:val="24"/>
          <w:szCs w:val="24"/>
        </w:rPr>
        <w:t xml:space="preserve">clans of the Dinka Luanyjang community in Palieng Payam. </w:t>
      </w:r>
      <w:r w:rsidR="00C36EAF" w:rsidRPr="005014DB">
        <w:rPr>
          <w:rFonts w:ascii="Times New Roman" w:hAnsi="Times New Roman" w:cs="Times New Roman"/>
          <w:sz w:val="24"/>
          <w:szCs w:val="24"/>
        </w:rPr>
        <w:t>T</w:t>
      </w:r>
      <w:r w:rsidRPr="005014DB">
        <w:rPr>
          <w:rFonts w:ascii="Times New Roman" w:hAnsi="Times New Roman" w:cs="Times New Roman"/>
          <w:sz w:val="24"/>
          <w:szCs w:val="24"/>
        </w:rPr>
        <w:t xml:space="preserve">he victim was </w:t>
      </w:r>
      <w:r w:rsidR="00C36EAF" w:rsidRPr="005014DB">
        <w:rPr>
          <w:rFonts w:ascii="Times New Roman" w:hAnsi="Times New Roman" w:cs="Times New Roman"/>
          <w:sz w:val="24"/>
          <w:szCs w:val="24"/>
        </w:rPr>
        <w:t xml:space="preserve">evacuated </w:t>
      </w:r>
      <w:r w:rsidRPr="005014DB">
        <w:rPr>
          <w:rFonts w:ascii="Times New Roman" w:hAnsi="Times New Roman" w:cs="Times New Roman"/>
          <w:sz w:val="24"/>
          <w:szCs w:val="24"/>
        </w:rPr>
        <w:t xml:space="preserve">to a health </w:t>
      </w:r>
      <w:r w:rsidR="00C36EAF" w:rsidRPr="005014DB">
        <w:rPr>
          <w:rFonts w:ascii="Times New Roman" w:hAnsi="Times New Roman" w:cs="Times New Roman"/>
          <w:sz w:val="24"/>
          <w:szCs w:val="24"/>
        </w:rPr>
        <w:t xml:space="preserve">care </w:t>
      </w:r>
      <w:r w:rsidRPr="005014DB">
        <w:rPr>
          <w:rFonts w:ascii="Times New Roman" w:hAnsi="Times New Roman" w:cs="Times New Roman"/>
          <w:sz w:val="24"/>
          <w:szCs w:val="24"/>
        </w:rPr>
        <w:t xml:space="preserve">facility in Romic </w:t>
      </w:r>
      <w:r w:rsidR="00C36EAF" w:rsidRPr="005014DB">
        <w:rPr>
          <w:rFonts w:ascii="Times New Roman" w:hAnsi="Times New Roman" w:cs="Times New Roman"/>
          <w:sz w:val="24"/>
          <w:szCs w:val="24"/>
        </w:rPr>
        <w:t>T</w:t>
      </w:r>
      <w:r w:rsidRPr="005014DB">
        <w:rPr>
          <w:rFonts w:ascii="Times New Roman" w:hAnsi="Times New Roman" w:cs="Times New Roman"/>
          <w:sz w:val="24"/>
          <w:szCs w:val="24"/>
        </w:rPr>
        <w:t xml:space="preserve">own for </w:t>
      </w:r>
      <w:r w:rsidR="00C36EAF" w:rsidRPr="005014DB">
        <w:rPr>
          <w:rFonts w:ascii="Times New Roman" w:hAnsi="Times New Roman" w:cs="Times New Roman"/>
          <w:sz w:val="24"/>
          <w:szCs w:val="24"/>
        </w:rPr>
        <w:t xml:space="preserve">medical </w:t>
      </w:r>
      <w:r w:rsidRPr="005014DB">
        <w:rPr>
          <w:rFonts w:ascii="Times New Roman" w:hAnsi="Times New Roman" w:cs="Times New Roman"/>
          <w:sz w:val="24"/>
          <w:szCs w:val="24"/>
        </w:rPr>
        <w:t>treatment</w:t>
      </w:r>
      <w:r w:rsidR="00C36EAF" w:rsidRPr="005014DB">
        <w:rPr>
          <w:rFonts w:ascii="Times New Roman" w:hAnsi="Times New Roman" w:cs="Times New Roman"/>
          <w:sz w:val="24"/>
          <w:szCs w:val="24"/>
        </w:rPr>
        <w:t>, where</w:t>
      </w:r>
      <w:r w:rsidRPr="005014DB">
        <w:rPr>
          <w:rFonts w:ascii="Times New Roman" w:hAnsi="Times New Roman" w:cs="Times New Roman"/>
          <w:sz w:val="24"/>
          <w:szCs w:val="24"/>
        </w:rPr>
        <w:t xml:space="preserve"> </w:t>
      </w:r>
      <w:r w:rsidR="00C36EAF" w:rsidRPr="005014DB">
        <w:rPr>
          <w:rFonts w:ascii="Times New Roman" w:hAnsi="Times New Roman" w:cs="Times New Roman"/>
          <w:sz w:val="24"/>
          <w:szCs w:val="24"/>
        </w:rPr>
        <w:t>he</w:t>
      </w:r>
      <w:r w:rsidRPr="005014DB">
        <w:rPr>
          <w:rFonts w:ascii="Times New Roman" w:hAnsi="Times New Roman" w:cs="Times New Roman"/>
          <w:sz w:val="24"/>
          <w:szCs w:val="24"/>
        </w:rPr>
        <w:t xml:space="preserve"> succumbed to </w:t>
      </w:r>
      <w:r w:rsidR="00C36EAF" w:rsidRPr="005014DB">
        <w:rPr>
          <w:rFonts w:ascii="Times New Roman" w:hAnsi="Times New Roman" w:cs="Times New Roman"/>
          <w:sz w:val="24"/>
          <w:szCs w:val="24"/>
        </w:rPr>
        <w:t>the</w:t>
      </w:r>
      <w:r w:rsidRPr="005014DB">
        <w:rPr>
          <w:rFonts w:ascii="Times New Roman" w:hAnsi="Times New Roman" w:cs="Times New Roman"/>
          <w:sz w:val="24"/>
          <w:szCs w:val="24"/>
        </w:rPr>
        <w:t xml:space="preserve"> injuries.</w:t>
      </w:r>
    </w:p>
    <w:p w14:paraId="18C8693E" w14:textId="77777777" w:rsidR="00334074" w:rsidRPr="005014DB" w:rsidRDefault="00334074" w:rsidP="005014DB">
      <w:pPr>
        <w:spacing w:after="0" w:line="240" w:lineRule="auto"/>
        <w:jc w:val="both"/>
        <w:rPr>
          <w:rFonts w:ascii="Times New Roman" w:eastAsia="Palatino Linotype" w:hAnsi="Times New Roman" w:cs="Times New Roman"/>
          <w:sz w:val="24"/>
          <w:szCs w:val="24"/>
        </w:rPr>
      </w:pPr>
    </w:p>
    <w:p w14:paraId="4A1653BA" w14:textId="3C78021B" w:rsidR="008B3AE1" w:rsidRPr="005014DB" w:rsidRDefault="008B3AE1" w:rsidP="005014DB">
      <w:pPr>
        <w:spacing w:after="0" w:line="240" w:lineRule="auto"/>
        <w:ind w:left="360"/>
        <w:jc w:val="both"/>
        <w:rPr>
          <w:rFonts w:ascii="Times New Roman" w:eastAsia="Palatino Linotype" w:hAnsi="Times New Roman" w:cs="Times New Roman"/>
          <w:b/>
          <w:bCs/>
          <w:i/>
          <w:iCs/>
          <w:sz w:val="24"/>
          <w:szCs w:val="24"/>
        </w:rPr>
      </w:pPr>
      <w:r w:rsidRPr="005014DB">
        <w:rPr>
          <w:rFonts w:ascii="Times New Roman" w:hAnsi="Times New Roman" w:cs="Times New Roman"/>
          <w:i/>
          <w:iCs/>
          <w:sz w:val="24"/>
          <w:szCs w:val="24"/>
        </w:rPr>
        <w:t xml:space="preserve">Comment: </w:t>
      </w:r>
      <w:r w:rsidR="00C36EAF" w:rsidRPr="005014DB">
        <w:rPr>
          <w:rFonts w:ascii="Times New Roman" w:hAnsi="Times New Roman" w:cs="Times New Roman"/>
          <w:i/>
          <w:iCs/>
          <w:sz w:val="24"/>
          <w:szCs w:val="24"/>
        </w:rPr>
        <w:t xml:space="preserve">The </w:t>
      </w:r>
      <w:r w:rsidRPr="005014DB">
        <w:rPr>
          <w:rFonts w:ascii="Times New Roman" w:hAnsi="Times New Roman" w:cs="Times New Roman"/>
          <w:i/>
          <w:iCs/>
          <w:sz w:val="24"/>
          <w:szCs w:val="24"/>
        </w:rPr>
        <w:t>County authorities</w:t>
      </w:r>
      <w:r w:rsidR="00C36EAF" w:rsidRPr="005014DB">
        <w:rPr>
          <w:rFonts w:ascii="Times New Roman" w:hAnsi="Times New Roman" w:cs="Times New Roman"/>
          <w:i/>
          <w:iCs/>
          <w:sz w:val="24"/>
          <w:szCs w:val="24"/>
        </w:rPr>
        <w:t xml:space="preserve"> reportedly</w:t>
      </w:r>
      <w:r w:rsidRPr="005014DB">
        <w:rPr>
          <w:rFonts w:ascii="Times New Roman" w:hAnsi="Times New Roman" w:cs="Times New Roman"/>
          <w:i/>
          <w:iCs/>
          <w:sz w:val="24"/>
          <w:szCs w:val="24"/>
        </w:rPr>
        <w:t xml:space="preserve"> intervened </w:t>
      </w:r>
      <w:r w:rsidR="00C36EAF" w:rsidRPr="005014DB">
        <w:rPr>
          <w:rFonts w:ascii="Times New Roman" w:hAnsi="Times New Roman" w:cs="Times New Roman"/>
          <w:i/>
          <w:iCs/>
          <w:sz w:val="24"/>
          <w:szCs w:val="24"/>
        </w:rPr>
        <w:t xml:space="preserve">and averted </w:t>
      </w:r>
      <w:r w:rsidRPr="005014DB">
        <w:rPr>
          <w:rFonts w:ascii="Times New Roman" w:hAnsi="Times New Roman" w:cs="Times New Roman"/>
          <w:i/>
          <w:iCs/>
          <w:sz w:val="24"/>
          <w:szCs w:val="24"/>
        </w:rPr>
        <w:t xml:space="preserve"> </w:t>
      </w:r>
      <w:r w:rsidR="00C36EAF" w:rsidRPr="005014DB">
        <w:rPr>
          <w:rFonts w:ascii="Times New Roman" w:hAnsi="Times New Roman" w:cs="Times New Roman"/>
          <w:i/>
          <w:iCs/>
          <w:sz w:val="24"/>
          <w:szCs w:val="24"/>
        </w:rPr>
        <w:t>escalation</w:t>
      </w:r>
      <w:r w:rsidRPr="005014DB">
        <w:rPr>
          <w:rFonts w:ascii="Times New Roman" w:hAnsi="Times New Roman" w:cs="Times New Roman"/>
          <w:i/>
          <w:iCs/>
          <w:sz w:val="24"/>
          <w:szCs w:val="24"/>
        </w:rPr>
        <w:t xml:space="preserve">. </w:t>
      </w:r>
    </w:p>
    <w:p w14:paraId="4F2315CC" w14:textId="77777777" w:rsidR="00D37940" w:rsidRPr="005014DB" w:rsidRDefault="00D37940" w:rsidP="005014DB">
      <w:pPr>
        <w:spacing w:after="0" w:line="240" w:lineRule="auto"/>
        <w:jc w:val="both"/>
        <w:rPr>
          <w:rFonts w:ascii="Times New Roman" w:eastAsia="Palatino Linotype" w:hAnsi="Times New Roman" w:cs="Times New Roman"/>
          <w:b/>
          <w:bCs/>
          <w:sz w:val="24"/>
          <w:szCs w:val="24"/>
        </w:rPr>
      </w:pPr>
    </w:p>
    <w:p w14:paraId="0DCE8B76" w14:textId="4181ED8F" w:rsidR="00F20A21" w:rsidRPr="005014DB" w:rsidRDefault="00F20A21" w:rsidP="005014DB">
      <w:pPr>
        <w:spacing w:after="0" w:line="240" w:lineRule="auto"/>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b/>
          <w:bCs/>
          <w:sz w:val="24"/>
          <w:szCs w:val="24"/>
        </w:rPr>
        <w:t>Western Bahr el Ghazal</w:t>
      </w:r>
    </w:p>
    <w:p w14:paraId="5C009451" w14:textId="77777777" w:rsidR="00C36EAF" w:rsidRPr="005014DB" w:rsidRDefault="00C36EAF" w:rsidP="005014DB">
      <w:pPr>
        <w:spacing w:after="0" w:line="240" w:lineRule="auto"/>
        <w:jc w:val="both"/>
        <w:rPr>
          <w:rFonts w:ascii="Times New Roman" w:eastAsia="Palatino Linotype" w:hAnsi="Times New Roman" w:cs="Times New Roman"/>
          <w:b/>
          <w:bCs/>
          <w:sz w:val="24"/>
          <w:szCs w:val="24"/>
        </w:rPr>
      </w:pPr>
    </w:p>
    <w:p w14:paraId="67592868" w14:textId="393807B5" w:rsidR="009D20C6" w:rsidRPr="005014DB" w:rsidRDefault="008B3AE1" w:rsidP="005014DB">
      <w:pPr>
        <w:pStyle w:val="ListParagraph"/>
        <w:numPr>
          <w:ilvl w:val="0"/>
          <w:numId w:val="3"/>
        </w:numPr>
        <w:spacing w:after="0" w:line="240" w:lineRule="auto"/>
        <w:jc w:val="both"/>
        <w:rPr>
          <w:rFonts w:ascii="Times New Roman" w:eastAsia="Palatino Linotype" w:hAnsi="Times New Roman" w:cs="Times New Roman"/>
          <w:sz w:val="24"/>
          <w:szCs w:val="24"/>
        </w:rPr>
      </w:pPr>
      <w:r w:rsidRPr="005014DB">
        <w:rPr>
          <w:rFonts w:ascii="Times New Roman" w:eastAsia="Palatino Linotype" w:hAnsi="Times New Roman" w:cs="Times New Roman"/>
          <w:sz w:val="24"/>
          <w:szCs w:val="24"/>
        </w:rPr>
        <w:t xml:space="preserve">On </w:t>
      </w:r>
      <w:r w:rsidR="00C36EAF" w:rsidRPr="005014DB">
        <w:rPr>
          <w:rFonts w:ascii="Times New Roman" w:eastAsia="Palatino Linotype" w:hAnsi="Times New Roman" w:cs="Times New Roman"/>
          <w:sz w:val="24"/>
          <w:szCs w:val="24"/>
        </w:rPr>
        <w:t xml:space="preserve">17 November, two secondary sources reported that on 13 November, </w:t>
      </w:r>
      <w:r w:rsidR="00C36EAF" w:rsidRPr="005014DB">
        <w:rPr>
          <w:rFonts w:ascii="Times New Roman" w:eastAsia="Palatino Linotype" w:hAnsi="Times New Roman" w:cs="Times New Roman"/>
          <w:sz w:val="24"/>
          <w:szCs w:val="24"/>
        </w:rPr>
        <w:t>on SSPDF</w:t>
      </w:r>
      <w:r w:rsidR="00C36EAF" w:rsidRPr="005014DB">
        <w:rPr>
          <w:rFonts w:ascii="Times New Roman" w:eastAsia="Palatino Linotype" w:hAnsi="Times New Roman" w:cs="Times New Roman"/>
          <w:sz w:val="24"/>
          <w:szCs w:val="24"/>
        </w:rPr>
        <w:t xml:space="preserve"> soldier shot and killed one 27-year-old </w:t>
      </w:r>
      <w:r w:rsidR="00C36EAF" w:rsidRPr="005014DB">
        <w:rPr>
          <w:rFonts w:ascii="Times New Roman" w:eastAsia="Palatino Linotype" w:hAnsi="Times New Roman" w:cs="Times New Roman"/>
          <w:sz w:val="24"/>
          <w:szCs w:val="24"/>
        </w:rPr>
        <w:t xml:space="preserve">male civilian from the </w:t>
      </w:r>
      <w:r w:rsidR="00C36EAF" w:rsidRPr="005014DB">
        <w:rPr>
          <w:rFonts w:ascii="Times New Roman" w:eastAsia="Palatino Linotype" w:hAnsi="Times New Roman" w:cs="Times New Roman"/>
          <w:sz w:val="24"/>
          <w:szCs w:val="24"/>
        </w:rPr>
        <w:t xml:space="preserve">Luo </w:t>
      </w:r>
      <w:r w:rsidR="00B15503" w:rsidRPr="005014DB">
        <w:rPr>
          <w:rFonts w:ascii="Times New Roman" w:eastAsia="Palatino Linotype" w:hAnsi="Times New Roman" w:cs="Times New Roman"/>
          <w:sz w:val="24"/>
          <w:szCs w:val="24"/>
        </w:rPr>
        <w:t xml:space="preserve">community </w:t>
      </w:r>
      <w:r w:rsidR="00C36EAF" w:rsidRPr="005014DB">
        <w:rPr>
          <w:rFonts w:ascii="Times New Roman" w:eastAsia="Palatino Linotype" w:hAnsi="Times New Roman" w:cs="Times New Roman"/>
          <w:sz w:val="24"/>
          <w:szCs w:val="24"/>
        </w:rPr>
        <w:t>in Bar Wol Boma, Rocrocdong Payam, Jur River County. According to the sources</w:t>
      </w:r>
      <w:r w:rsidR="00B15503" w:rsidRPr="005014DB">
        <w:rPr>
          <w:rFonts w:ascii="Times New Roman" w:eastAsia="Palatino Linotype" w:hAnsi="Times New Roman" w:cs="Times New Roman"/>
          <w:sz w:val="24"/>
          <w:szCs w:val="24"/>
        </w:rPr>
        <w:t>,</w:t>
      </w:r>
      <w:r w:rsidR="00C36EAF" w:rsidRPr="005014DB">
        <w:rPr>
          <w:rFonts w:ascii="Times New Roman" w:eastAsia="Palatino Linotype" w:hAnsi="Times New Roman" w:cs="Times New Roman"/>
          <w:sz w:val="24"/>
          <w:szCs w:val="24"/>
        </w:rPr>
        <w:t xml:space="preserve"> </w:t>
      </w:r>
      <w:r w:rsidR="00B15503" w:rsidRPr="005014DB">
        <w:rPr>
          <w:rFonts w:ascii="Times New Roman" w:eastAsia="Palatino Linotype" w:hAnsi="Times New Roman" w:cs="Times New Roman"/>
          <w:sz w:val="24"/>
          <w:szCs w:val="24"/>
        </w:rPr>
        <w:t>SSPDF</w:t>
      </w:r>
      <w:r w:rsidR="00B15503" w:rsidRPr="005014DB">
        <w:rPr>
          <w:rFonts w:ascii="Times New Roman" w:eastAsia="Palatino Linotype" w:hAnsi="Times New Roman" w:cs="Times New Roman"/>
          <w:sz w:val="24"/>
          <w:szCs w:val="24"/>
        </w:rPr>
        <w:t xml:space="preserve"> </w:t>
      </w:r>
      <w:r w:rsidR="00C36EAF" w:rsidRPr="005014DB">
        <w:rPr>
          <w:rFonts w:ascii="Times New Roman" w:eastAsia="Palatino Linotype" w:hAnsi="Times New Roman" w:cs="Times New Roman"/>
          <w:sz w:val="24"/>
          <w:szCs w:val="24"/>
        </w:rPr>
        <w:t xml:space="preserve">soldiers arrested the victim from his home and </w:t>
      </w:r>
      <w:r w:rsidR="00B15503" w:rsidRPr="005014DB">
        <w:rPr>
          <w:rFonts w:ascii="Times New Roman" w:eastAsia="Palatino Linotype" w:hAnsi="Times New Roman" w:cs="Times New Roman"/>
          <w:sz w:val="24"/>
          <w:szCs w:val="24"/>
        </w:rPr>
        <w:t>transferred</w:t>
      </w:r>
      <w:r w:rsidR="00C36EAF" w:rsidRPr="005014DB">
        <w:rPr>
          <w:rFonts w:ascii="Times New Roman" w:eastAsia="Palatino Linotype" w:hAnsi="Times New Roman" w:cs="Times New Roman"/>
          <w:sz w:val="24"/>
          <w:szCs w:val="24"/>
        </w:rPr>
        <w:t xml:space="preserve"> him together with six other suspects to the SSPDF facility. Reportedly, while in transit, the victim was shot and killed by a senior </w:t>
      </w:r>
      <w:r w:rsidR="00B15503" w:rsidRPr="005014DB">
        <w:rPr>
          <w:rFonts w:ascii="Times New Roman" w:eastAsia="Palatino Linotype" w:hAnsi="Times New Roman" w:cs="Times New Roman"/>
          <w:sz w:val="24"/>
          <w:szCs w:val="24"/>
        </w:rPr>
        <w:t>SSPDF</w:t>
      </w:r>
      <w:r w:rsidR="00B15503" w:rsidRPr="005014DB">
        <w:rPr>
          <w:rFonts w:ascii="Times New Roman" w:eastAsia="Palatino Linotype" w:hAnsi="Times New Roman" w:cs="Times New Roman"/>
          <w:sz w:val="24"/>
          <w:szCs w:val="24"/>
        </w:rPr>
        <w:t xml:space="preserve"> </w:t>
      </w:r>
      <w:r w:rsidR="00C36EAF" w:rsidRPr="005014DB">
        <w:rPr>
          <w:rFonts w:ascii="Times New Roman" w:eastAsia="Palatino Linotype" w:hAnsi="Times New Roman" w:cs="Times New Roman"/>
          <w:sz w:val="24"/>
          <w:szCs w:val="24"/>
        </w:rPr>
        <w:t xml:space="preserve">officer allegedly in retaliation </w:t>
      </w:r>
      <w:r w:rsidR="00B15503" w:rsidRPr="005014DB">
        <w:rPr>
          <w:rFonts w:ascii="Times New Roman" w:eastAsia="Palatino Linotype" w:hAnsi="Times New Roman" w:cs="Times New Roman"/>
          <w:sz w:val="24"/>
          <w:szCs w:val="24"/>
        </w:rPr>
        <w:t>for</w:t>
      </w:r>
      <w:r w:rsidR="00C36EAF" w:rsidRPr="005014DB">
        <w:rPr>
          <w:rFonts w:ascii="Times New Roman" w:eastAsia="Palatino Linotype" w:hAnsi="Times New Roman" w:cs="Times New Roman"/>
          <w:sz w:val="24"/>
          <w:szCs w:val="24"/>
        </w:rPr>
        <w:t xml:space="preserve"> the involvement of the victim’s brother with the SPLA-IO during an armed confrontation </w:t>
      </w:r>
      <w:r w:rsidR="00B15503" w:rsidRPr="005014DB">
        <w:rPr>
          <w:rFonts w:ascii="Times New Roman" w:eastAsia="Palatino Linotype" w:hAnsi="Times New Roman" w:cs="Times New Roman"/>
          <w:sz w:val="24"/>
          <w:szCs w:val="24"/>
        </w:rPr>
        <w:t xml:space="preserve">between the SSPDF and the SPLA-IO in Aluor village </w:t>
      </w:r>
      <w:r w:rsidR="00C36EAF" w:rsidRPr="005014DB">
        <w:rPr>
          <w:rFonts w:ascii="Times New Roman" w:eastAsia="Palatino Linotype" w:hAnsi="Times New Roman" w:cs="Times New Roman"/>
          <w:sz w:val="24"/>
          <w:szCs w:val="24"/>
        </w:rPr>
        <w:t>on 11 November wherein the victim’s brother was shot and killed. The other six suspects were detained and released the following day after investigation.</w:t>
      </w:r>
    </w:p>
    <w:p w14:paraId="7EED5F17" w14:textId="77777777" w:rsidR="008B3AE1" w:rsidRPr="005014DB" w:rsidRDefault="008B3AE1" w:rsidP="005014DB">
      <w:pPr>
        <w:spacing w:after="0" w:line="240" w:lineRule="auto"/>
        <w:ind w:left="72"/>
        <w:jc w:val="both"/>
        <w:rPr>
          <w:rFonts w:ascii="Times New Roman" w:eastAsia="Palatino Linotype" w:hAnsi="Times New Roman" w:cs="Times New Roman"/>
          <w:sz w:val="24"/>
          <w:szCs w:val="24"/>
        </w:rPr>
      </w:pPr>
    </w:p>
    <w:p w14:paraId="3EBED4DA" w14:textId="0BD6AEFA" w:rsidR="008B3AE1" w:rsidRPr="005014DB" w:rsidRDefault="008B3AE1" w:rsidP="005014DB">
      <w:pPr>
        <w:pStyle w:val="ListParagraph"/>
        <w:numPr>
          <w:ilvl w:val="0"/>
          <w:numId w:val="3"/>
        </w:numPr>
        <w:spacing w:after="0" w:line="240" w:lineRule="auto"/>
        <w:jc w:val="both"/>
        <w:rPr>
          <w:rFonts w:ascii="Times New Roman" w:eastAsia="Palatino Linotype" w:hAnsi="Times New Roman" w:cs="Times New Roman"/>
          <w:sz w:val="24"/>
          <w:szCs w:val="24"/>
        </w:rPr>
      </w:pPr>
      <w:r w:rsidRPr="005014DB">
        <w:rPr>
          <w:rFonts w:ascii="Times New Roman" w:eastAsia="Palatino Linotype" w:hAnsi="Times New Roman" w:cs="Times New Roman"/>
          <w:sz w:val="24"/>
          <w:szCs w:val="24"/>
        </w:rPr>
        <w:lastRenderedPageBreak/>
        <w:t xml:space="preserve">On </w:t>
      </w:r>
      <w:r w:rsidR="00C36EAF" w:rsidRPr="005014DB">
        <w:rPr>
          <w:rFonts w:ascii="Times New Roman" w:eastAsia="Palatino Linotype" w:hAnsi="Times New Roman" w:cs="Times New Roman"/>
          <w:sz w:val="24"/>
          <w:szCs w:val="24"/>
        </w:rPr>
        <w:t xml:space="preserve">17 November, one primary source and one secondary source reported that on 3 November, personnel of the SSNPS traffic control unit ill-treated one male civilian in the Daraja area, Wau </w:t>
      </w:r>
      <w:r w:rsidR="00B15503" w:rsidRPr="005014DB">
        <w:rPr>
          <w:rFonts w:ascii="Times New Roman" w:eastAsia="Palatino Linotype" w:hAnsi="Times New Roman" w:cs="Times New Roman"/>
          <w:sz w:val="24"/>
          <w:szCs w:val="24"/>
        </w:rPr>
        <w:t>T</w:t>
      </w:r>
      <w:r w:rsidR="00C36EAF" w:rsidRPr="005014DB">
        <w:rPr>
          <w:rFonts w:ascii="Times New Roman" w:eastAsia="Palatino Linotype" w:hAnsi="Times New Roman" w:cs="Times New Roman"/>
          <w:sz w:val="24"/>
          <w:szCs w:val="24"/>
        </w:rPr>
        <w:t xml:space="preserve">own, Wau County. According to the sources, </w:t>
      </w:r>
      <w:r w:rsidR="00B15503" w:rsidRPr="005014DB">
        <w:rPr>
          <w:rFonts w:ascii="Times New Roman" w:eastAsia="Palatino Linotype" w:hAnsi="Times New Roman" w:cs="Times New Roman"/>
          <w:sz w:val="24"/>
          <w:szCs w:val="24"/>
        </w:rPr>
        <w:t xml:space="preserve">seven traffic police officers </w:t>
      </w:r>
      <w:r w:rsidR="00FD3D6B" w:rsidRPr="005014DB">
        <w:rPr>
          <w:rFonts w:ascii="Times New Roman" w:eastAsia="Palatino Linotype" w:hAnsi="Times New Roman" w:cs="Times New Roman"/>
          <w:sz w:val="24"/>
          <w:szCs w:val="24"/>
        </w:rPr>
        <w:t xml:space="preserve">intercepted </w:t>
      </w:r>
      <w:r w:rsidR="00C36EAF" w:rsidRPr="005014DB">
        <w:rPr>
          <w:rFonts w:ascii="Times New Roman" w:eastAsia="Palatino Linotype" w:hAnsi="Times New Roman" w:cs="Times New Roman"/>
          <w:sz w:val="24"/>
          <w:szCs w:val="24"/>
        </w:rPr>
        <w:t xml:space="preserve">the victim </w:t>
      </w:r>
      <w:r w:rsidR="00FD3D6B" w:rsidRPr="005014DB">
        <w:rPr>
          <w:rFonts w:ascii="Times New Roman" w:eastAsia="Palatino Linotype" w:hAnsi="Times New Roman" w:cs="Times New Roman"/>
          <w:sz w:val="24"/>
          <w:szCs w:val="24"/>
        </w:rPr>
        <w:t xml:space="preserve">while he </w:t>
      </w:r>
      <w:r w:rsidR="00C36EAF" w:rsidRPr="005014DB">
        <w:rPr>
          <w:rFonts w:ascii="Times New Roman" w:eastAsia="Palatino Linotype" w:hAnsi="Times New Roman" w:cs="Times New Roman"/>
          <w:sz w:val="24"/>
          <w:szCs w:val="24"/>
        </w:rPr>
        <w:t>was traveling on his motorcycle to school</w:t>
      </w:r>
      <w:r w:rsidR="00FD3D6B" w:rsidRPr="005014DB">
        <w:rPr>
          <w:rFonts w:ascii="Times New Roman" w:eastAsia="Palatino Linotype" w:hAnsi="Times New Roman" w:cs="Times New Roman"/>
          <w:sz w:val="24"/>
          <w:szCs w:val="24"/>
        </w:rPr>
        <w:t>,</w:t>
      </w:r>
      <w:r w:rsidR="00C36EAF" w:rsidRPr="005014DB">
        <w:rPr>
          <w:rFonts w:ascii="Times New Roman" w:eastAsia="Palatino Linotype" w:hAnsi="Times New Roman" w:cs="Times New Roman"/>
          <w:sz w:val="24"/>
          <w:szCs w:val="24"/>
        </w:rPr>
        <w:t xml:space="preserve"> beat</w:t>
      </w:r>
      <w:r w:rsidR="00FD3D6B" w:rsidRPr="005014DB">
        <w:rPr>
          <w:rFonts w:ascii="Times New Roman" w:eastAsia="Palatino Linotype" w:hAnsi="Times New Roman" w:cs="Times New Roman"/>
          <w:sz w:val="24"/>
          <w:szCs w:val="24"/>
        </w:rPr>
        <w:t xml:space="preserve"> him up </w:t>
      </w:r>
      <w:r w:rsidR="00C36EAF" w:rsidRPr="005014DB">
        <w:rPr>
          <w:rFonts w:ascii="Times New Roman" w:eastAsia="Palatino Linotype" w:hAnsi="Times New Roman" w:cs="Times New Roman"/>
          <w:sz w:val="24"/>
          <w:szCs w:val="24"/>
        </w:rPr>
        <w:t>for failure to present documents for his motorcycle and failure to pay a</w:t>
      </w:r>
      <w:r w:rsidR="00FD3D6B" w:rsidRPr="005014DB">
        <w:rPr>
          <w:rFonts w:ascii="Times New Roman" w:eastAsia="Palatino Linotype" w:hAnsi="Times New Roman" w:cs="Times New Roman"/>
          <w:sz w:val="24"/>
          <w:szCs w:val="24"/>
        </w:rPr>
        <w:t xml:space="preserve"> fine of</w:t>
      </w:r>
      <w:r w:rsidR="00C36EAF" w:rsidRPr="005014DB">
        <w:rPr>
          <w:rFonts w:ascii="Times New Roman" w:eastAsia="Palatino Linotype" w:hAnsi="Times New Roman" w:cs="Times New Roman"/>
          <w:sz w:val="24"/>
          <w:szCs w:val="24"/>
        </w:rPr>
        <w:t xml:space="preserve"> 15,000 SSP. Reportedly the victim offered to pay 7,000 SSP which was rejected</w:t>
      </w:r>
      <w:r w:rsidR="00FD3D6B" w:rsidRPr="005014DB">
        <w:rPr>
          <w:rFonts w:ascii="Times New Roman" w:eastAsia="Palatino Linotype" w:hAnsi="Times New Roman" w:cs="Times New Roman"/>
          <w:sz w:val="24"/>
          <w:szCs w:val="24"/>
        </w:rPr>
        <w:t xml:space="preserve">. The victim was </w:t>
      </w:r>
      <w:r w:rsidR="00C36EAF" w:rsidRPr="005014DB">
        <w:rPr>
          <w:rFonts w:ascii="Times New Roman" w:eastAsia="Palatino Linotype" w:hAnsi="Times New Roman" w:cs="Times New Roman"/>
          <w:sz w:val="24"/>
          <w:szCs w:val="24"/>
        </w:rPr>
        <w:t>detained at the traffic police office</w:t>
      </w:r>
      <w:r w:rsidR="00FD3D6B" w:rsidRPr="005014DB">
        <w:rPr>
          <w:rFonts w:ascii="Times New Roman" w:eastAsia="Palatino Linotype" w:hAnsi="Times New Roman" w:cs="Times New Roman"/>
          <w:sz w:val="24"/>
          <w:szCs w:val="24"/>
        </w:rPr>
        <w:t xml:space="preserve"> and asked to</w:t>
      </w:r>
      <w:r w:rsidR="00C36EAF" w:rsidRPr="005014DB">
        <w:rPr>
          <w:rFonts w:ascii="Times New Roman" w:eastAsia="Palatino Linotype" w:hAnsi="Times New Roman" w:cs="Times New Roman"/>
          <w:sz w:val="24"/>
          <w:szCs w:val="24"/>
        </w:rPr>
        <w:t xml:space="preserve"> pay 450,000 SSP to release his motorcycle.</w:t>
      </w:r>
    </w:p>
    <w:p w14:paraId="0321F55E" w14:textId="77777777" w:rsidR="00D37940" w:rsidRPr="005014DB" w:rsidRDefault="00D37940" w:rsidP="005014DB">
      <w:pPr>
        <w:spacing w:after="0" w:line="240" w:lineRule="auto"/>
        <w:jc w:val="both"/>
        <w:rPr>
          <w:rFonts w:ascii="Times New Roman" w:eastAsia="Palatino Linotype" w:hAnsi="Times New Roman" w:cs="Times New Roman"/>
          <w:sz w:val="24"/>
          <w:szCs w:val="24"/>
        </w:rPr>
      </w:pPr>
    </w:p>
    <w:p w14:paraId="7299041B" w14:textId="3E009333" w:rsidR="00F20A21" w:rsidRPr="005014DB" w:rsidRDefault="00F20A21" w:rsidP="005014DB">
      <w:pPr>
        <w:spacing w:after="0" w:line="240" w:lineRule="auto"/>
        <w:jc w:val="both"/>
        <w:rPr>
          <w:rFonts w:ascii="Times New Roman" w:eastAsia="Palatino Linotype" w:hAnsi="Times New Roman" w:cs="Times New Roman"/>
          <w:b/>
          <w:bCs/>
          <w:sz w:val="24"/>
          <w:szCs w:val="24"/>
        </w:rPr>
      </w:pPr>
      <w:r w:rsidRPr="005014DB">
        <w:rPr>
          <w:rFonts w:ascii="Times New Roman" w:eastAsia="Palatino Linotype" w:hAnsi="Times New Roman" w:cs="Times New Roman"/>
          <w:b/>
          <w:bCs/>
          <w:sz w:val="24"/>
          <w:szCs w:val="24"/>
        </w:rPr>
        <w:t>Western Equatoria</w:t>
      </w:r>
    </w:p>
    <w:p w14:paraId="30E8E2A1" w14:textId="77777777" w:rsidR="00BB0D83" w:rsidRPr="005014DB" w:rsidRDefault="00BB0D83" w:rsidP="005014DB">
      <w:pPr>
        <w:spacing w:after="0" w:line="240" w:lineRule="auto"/>
        <w:jc w:val="both"/>
        <w:rPr>
          <w:rFonts w:ascii="Times New Roman" w:eastAsia="Palatino Linotype" w:hAnsi="Times New Roman" w:cs="Times New Roman"/>
          <w:b/>
          <w:bCs/>
          <w:sz w:val="24"/>
          <w:szCs w:val="24"/>
        </w:rPr>
      </w:pPr>
    </w:p>
    <w:p w14:paraId="6F4D733D" w14:textId="749C2FAF" w:rsidR="009D20C6" w:rsidRPr="005014DB" w:rsidRDefault="008B3AE1" w:rsidP="005014DB">
      <w:pPr>
        <w:pStyle w:val="ListParagraph"/>
        <w:numPr>
          <w:ilvl w:val="0"/>
          <w:numId w:val="3"/>
        </w:numPr>
        <w:spacing w:after="0" w:line="240" w:lineRule="auto"/>
        <w:jc w:val="both"/>
        <w:rPr>
          <w:rFonts w:ascii="Times New Roman" w:hAnsi="Times New Roman" w:cs="Times New Roman"/>
          <w:sz w:val="24"/>
          <w:szCs w:val="24"/>
        </w:rPr>
      </w:pPr>
      <w:r w:rsidRPr="005014DB">
        <w:rPr>
          <w:rFonts w:ascii="Times New Roman" w:hAnsi="Times New Roman" w:cs="Times New Roman"/>
          <w:sz w:val="24"/>
          <w:szCs w:val="24"/>
        </w:rPr>
        <w:t xml:space="preserve">On </w:t>
      </w:r>
      <w:r w:rsidRPr="005014DB">
        <w:rPr>
          <w:rFonts w:ascii="Times New Roman" w:hAnsi="Times New Roman" w:cs="Times New Roman"/>
          <w:sz w:val="24"/>
          <w:szCs w:val="24"/>
        </w:rPr>
        <w:t>15 and 17 November, multiple sources reported that on 15 and 16 November</w:t>
      </w:r>
      <w:r w:rsidR="00FD3D6B" w:rsidRPr="005014DB">
        <w:rPr>
          <w:rFonts w:ascii="Times New Roman" w:hAnsi="Times New Roman" w:cs="Times New Roman"/>
          <w:sz w:val="24"/>
          <w:szCs w:val="24"/>
        </w:rPr>
        <w:t>,</w:t>
      </w:r>
      <w:r w:rsidRPr="005014DB">
        <w:rPr>
          <w:rFonts w:ascii="Times New Roman" w:hAnsi="Times New Roman" w:cs="Times New Roman"/>
          <w:sz w:val="24"/>
          <w:szCs w:val="24"/>
        </w:rPr>
        <w:t xml:space="preserve"> three civilians (one male, one female and a 16-year-old girl) where shot and killed and four others (including </w:t>
      </w:r>
      <w:r w:rsidR="00FD3D6B" w:rsidRPr="005014DB">
        <w:rPr>
          <w:rFonts w:ascii="Times New Roman" w:hAnsi="Times New Roman" w:cs="Times New Roman"/>
          <w:sz w:val="24"/>
          <w:szCs w:val="24"/>
        </w:rPr>
        <w:t>one</w:t>
      </w:r>
      <w:r w:rsidRPr="005014DB">
        <w:rPr>
          <w:rFonts w:ascii="Times New Roman" w:hAnsi="Times New Roman" w:cs="Times New Roman"/>
          <w:sz w:val="24"/>
          <w:szCs w:val="24"/>
        </w:rPr>
        <w:t xml:space="preserve"> 18-year-old woman) were injured during violence between the NSS and the SSPDF in Yambio </w:t>
      </w:r>
      <w:r w:rsidR="00FD3D6B" w:rsidRPr="005014DB">
        <w:rPr>
          <w:rFonts w:ascii="Times New Roman" w:hAnsi="Times New Roman" w:cs="Times New Roman"/>
          <w:sz w:val="24"/>
          <w:szCs w:val="24"/>
        </w:rPr>
        <w:t>T</w:t>
      </w:r>
      <w:r w:rsidRPr="005014DB">
        <w:rPr>
          <w:rFonts w:ascii="Times New Roman" w:hAnsi="Times New Roman" w:cs="Times New Roman"/>
          <w:sz w:val="24"/>
          <w:szCs w:val="24"/>
        </w:rPr>
        <w:t xml:space="preserve">own, Yambio County. </w:t>
      </w:r>
      <w:r w:rsidR="00FD3D6B" w:rsidRPr="005014DB">
        <w:rPr>
          <w:rFonts w:ascii="Times New Roman" w:eastAsia="Palatino Linotype" w:hAnsi="Times New Roman" w:cs="Times New Roman"/>
          <w:bCs/>
          <w:sz w:val="24"/>
          <w:szCs w:val="24"/>
        </w:rPr>
        <w:t>The</w:t>
      </w:r>
      <w:r w:rsidR="00FD3D6B" w:rsidRPr="005014DB">
        <w:rPr>
          <w:rFonts w:ascii="Times New Roman" w:eastAsia="Palatino Linotype" w:hAnsi="Times New Roman" w:cs="Times New Roman"/>
          <w:bCs/>
          <w:sz w:val="24"/>
          <w:szCs w:val="24"/>
        </w:rPr>
        <w:t xml:space="preserve"> clash </w:t>
      </w:r>
      <w:r w:rsidR="00FD3D6B" w:rsidRPr="005014DB">
        <w:rPr>
          <w:rFonts w:ascii="Times New Roman" w:eastAsia="Palatino Linotype" w:hAnsi="Times New Roman" w:cs="Times New Roman"/>
          <w:bCs/>
          <w:sz w:val="24"/>
          <w:szCs w:val="24"/>
        </w:rPr>
        <w:t xml:space="preserve">reportedly </w:t>
      </w:r>
      <w:r w:rsidR="00FD3D6B" w:rsidRPr="005014DB">
        <w:rPr>
          <w:rFonts w:ascii="Times New Roman" w:eastAsia="Palatino Linotype" w:hAnsi="Times New Roman" w:cs="Times New Roman"/>
          <w:bCs/>
          <w:sz w:val="24"/>
          <w:szCs w:val="24"/>
        </w:rPr>
        <w:t xml:space="preserve">stemmed from pre-existing tensions between the NSS and SSPDF in Yambio. </w:t>
      </w:r>
      <w:r w:rsidR="00FD3D6B" w:rsidRPr="005014DB">
        <w:rPr>
          <w:rFonts w:ascii="Times New Roman" w:eastAsia="Palatino Linotype" w:hAnsi="Times New Roman" w:cs="Times New Roman"/>
          <w:bCs/>
          <w:sz w:val="24"/>
          <w:szCs w:val="24"/>
        </w:rPr>
        <w:t xml:space="preserve">Reportedly, </w:t>
      </w:r>
      <w:r w:rsidR="00FD3D6B" w:rsidRPr="005014DB">
        <w:rPr>
          <w:rFonts w:ascii="Times New Roman" w:eastAsia="Palatino Linotype" w:hAnsi="Times New Roman" w:cs="Times New Roman"/>
          <w:bCs/>
          <w:sz w:val="24"/>
          <w:szCs w:val="24"/>
        </w:rPr>
        <w:t xml:space="preserve">on 15 November, SSPDF soldiers attacked NSS personnel after the latter had allegedly taunted them during their patrol. </w:t>
      </w:r>
      <w:r w:rsidR="00FD3D6B" w:rsidRPr="005014DB">
        <w:rPr>
          <w:rFonts w:ascii="Times New Roman" w:eastAsia="Palatino Linotype" w:hAnsi="Times New Roman" w:cs="Times New Roman"/>
          <w:bCs/>
          <w:sz w:val="24"/>
          <w:szCs w:val="24"/>
        </w:rPr>
        <w:t>F</w:t>
      </w:r>
      <w:r w:rsidR="00FD3D6B" w:rsidRPr="005014DB">
        <w:rPr>
          <w:rFonts w:ascii="Times New Roman" w:eastAsia="Palatino Linotype" w:hAnsi="Times New Roman" w:cs="Times New Roman"/>
          <w:bCs/>
          <w:sz w:val="24"/>
          <w:szCs w:val="24"/>
        </w:rPr>
        <w:t>ollowing the clashes, NSS personnel allegedly ill-treated, harassed, and looted civilian property.</w:t>
      </w:r>
    </w:p>
    <w:p w14:paraId="646206FC" w14:textId="77777777" w:rsidR="009D20C6" w:rsidRPr="005014DB" w:rsidRDefault="009D20C6" w:rsidP="005014DB">
      <w:pPr>
        <w:spacing w:after="0" w:line="240" w:lineRule="auto"/>
        <w:jc w:val="both"/>
        <w:rPr>
          <w:rFonts w:ascii="Times New Roman" w:hAnsi="Times New Roman" w:cs="Times New Roman"/>
          <w:sz w:val="24"/>
          <w:szCs w:val="24"/>
        </w:rPr>
      </w:pPr>
    </w:p>
    <w:p w14:paraId="4B54F43C" w14:textId="77777777" w:rsidR="008B3AE1" w:rsidRPr="005014DB" w:rsidRDefault="008B3AE1" w:rsidP="005014DB">
      <w:pPr>
        <w:pStyle w:val="ListParagraph"/>
        <w:spacing w:after="0" w:line="240" w:lineRule="auto"/>
        <w:ind w:left="450"/>
        <w:jc w:val="both"/>
        <w:rPr>
          <w:rFonts w:ascii="Times New Roman" w:hAnsi="Times New Roman" w:cs="Times New Roman"/>
          <w:i/>
          <w:iCs/>
          <w:sz w:val="24"/>
          <w:szCs w:val="24"/>
        </w:rPr>
      </w:pPr>
      <w:r w:rsidRPr="005014DB">
        <w:rPr>
          <w:rFonts w:ascii="Times New Roman" w:hAnsi="Times New Roman" w:cs="Times New Roman"/>
          <w:i/>
          <w:iCs/>
          <w:sz w:val="24"/>
          <w:szCs w:val="24"/>
        </w:rPr>
        <w:t>Comment: Following the return of the Governor of Western Equatoria State on 16 November, relative calm has been restored after a series of engagements with the leadership of the different security institutions.</w:t>
      </w:r>
    </w:p>
    <w:p w14:paraId="437D11AD" w14:textId="77777777" w:rsidR="00D37940" w:rsidRPr="005014DB" w:rsidRDefault="00D37940" w:rsidP="005014DB">
      <w:pPr>
        <w:spacing w:after="0" w:line="240" w:lineRule="auto"/>
        <w:jc w:val="both"/>
        <w:rPr>
          <w:rFonts w:ascii="Times New Roman" w:hAnsi="Times New Roman" w:cs="Times New Roman"/>
          <w:sz w:val="24"/>
          <w:szCs w:val="24"/>
        </w:rPr>
      </w:pPr>
    </w:p>
    <w:p w14:paraId="484281AE" w14:textId="77777777" w:rsidR="008B3AE1" w:rsidRDefault="008B3AE1" w:rsidP="00BB0D83">
      <w:pPr>
        <w:spacing w:after="0" w:line="240" w:lineRule="auto"/>
        <w:jc w:val="both"/>
        <w:rPr>
          <w:rFonts w:ascii="Times New Roman" w:hAnsi="Times New Roman" w:cs="Times New Roman"/>
          <w:sz w:val="24"/>
          <w:szCs w:val="24"/>
        </w:rPr>
      </w:pPr>
    </w:p>
    <w:p w14:paraId="670D52D4" w14:textId="238A2830" w:rsidR="00FB32BA" w:rsidRPr="00334074"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p w14:paraId="304CFD19" w14:textId="77777777" w:rsidR="00334074" w:rsidRPr="00334074" w:rsidRDefault="00334074" w:rsidP="00334074"/>
    <w:p w14:paraId="6BD539FC" w14:textId="77777777" w:rsidR="00334074" w:rsidRPr="00334074" w:rsidRDefault="00334074" w:rsidP="00334074"/>
    <w:p w14:paraId="1DD53FEC" w14:textId="1901FEB4" w:rsidR="00334074" w:rsidRPr="00334074" w:rsidRDefault="00334074" w:rsidP="00334074">
      <w:pPr>
        <w:tabs>
          <w:tab w:val="left" w:pos="2170"/>
        </w:tabs>
      </w:pPr>
      <w:r>
        <w:tab/>
      </w:r>
    </w:p>
    <w:sectPr w:rsidR="00334074" w:rsidRPr="00334074"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AE0F1" w14:textId="77777777" w:rsidR="006F4B31" w:rsidRDefault="006F4B31" w:rsidP="00241E48">
      <w:pPr>
        <w:spacing w:after="0" w:line="240" w:lineRule="auto"/>
      </w:pPr>
      <w:r>
        <w:separator/>
      </w:r>
    </w:p>
  </w:endnote>
  <w:endnote w:type="continuationSeparator" w:id="0">
    <w:p w14:paraId="6144706E" w14:textId="77777777" w:rsidR="006F4B31" w:rsidRDefault="006F4B31"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085FE22E"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w:t>
        </w:r>
        <w:r w:rsidR="003A6A01">
          <w:rPr>
            <w:rFonts w:ascii="Times New Roman" w:hAnsi="Times New Roman" w:cs="Times New Roman"/>
            <w:color w:val="0070C0"/>
            <w:sz w:val="20"/>
            <w:szCs w:val="20"/>
          </w:rPr>
          <w:t>1</w:t>
        </w:r>
        <w:r w:rsidR="00E57DA6">
          <w:rPr>
            <w:rFonts w:ascii="Times New Roman" w:hAnsi="Times New Roman" w:cs="Times New Roman"/>
            <w:color w:val="0070C0"/>
            <w:sz w:val="20"/>
            <w:szCs w:val="20"/>
          </w:rPr>
          <w:t>1</w:t>
        </w:r>
        <w:r w:rsidR="00D37940">
          <w:rPr>
            <w:rFonts w:ascii="Times New Roman" w:hAnsi="Times New Roman" w:cs="Times New Roman"/>
            <w:color w:val="0070C0"/>
            <w:sz w:val="20"/>
            <w:szCs w:val="20"/>
          </w:rPr>
          <w:t>7</w:t>
        </w:r>
        <w:r w:rsidRPr="00DD35CD">
          <w:rPr>
            <w:rFonts w:ascii="Times New Roman" w:hAnsi="Times New Roman" w:cs="Times New Roman"/>
            <w:color w:val="0070C0"/>
            <w:sz w:val="20"/>
            <w:szCs w:val="20"/>
          </w:rPr>
          <w:t xml:space="preserve"> UNMISS HRD Daily Report </w:t>
        </w:r>
        <w:r w:rsidR="00E4658C">
          <w:rPr>
            <w:rFonts w:ascii="Times New Roman" w:hAnsi="Times New Roman" w:cs="Times New Roman"/>
            <w:color w:val="0070C0"/>
            <w:sz w:val="20"/>
            <w:szCs w:val="20"/>
          </w:rPr>
          <w:t>1</w:t>
        </w:r>
        <w:r w:rsidR="00D37940">
          <w:rPr>
            <w:rFonts w:ascii="Times New Roman" w:hAnsi="Times New Roman" w:cs="Times New Roman"/>
            <w:color w:val="0070C0"/>
            <w:sz w:val="20"/>
            <w:szCs w:val="20"/>
          </w:rPr>
          <w:t>8</w:t>
        </w:r>
        <w:r w:rsidR="003A6A01">
          <w:rPr>
            <w:rFonts w:ascii="Times New Roman" w:hAnsi="Times New Roman" w:cs="Times New Roman"/>
            <w:color w:val="0070C0"/>
            <w:sz w:val="20"/>
            <w:szCs w:val="20"/>
          </w:rPr>
          <w:t xml:space="preserve"> Novem</w:t>
        </w:r>
        <w:r w:rsidRPr="00DD35CD">
          <w:rPr>
            <w:rFonts w:ascii="Times New Roman" w:hAnsi="Times New Roman" w:cs="Times New Roman"/>
            <w:color w:val="0070C0"/>
            <w:sz w:val="20"/>
            <w:szCs w:val="20"/>
          </w:rPr>
          <w:t>ber 2025</w:t>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D2529" w14:textId="77777777" w:rsidR="006F4B31" w:rsidRDefault="006F4B31" w:rsidP="00241E48">
      <w:pPr>
        <w:spacing w:after="0" w:line="240" w:lineRule="auto"/>
      </w:pPr>
      <w:r>
        <w:separator/>
      </w:r>
    </w:p>
  </w:footnote>
  <w:footnote w:type="continuationSeparator" w:id="0">
    <w:p w14:paraId="4E6216EB" w14:textId="77777777" w:rsidR="006F4B31" w:rsidRDefault="006F4B31"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761D"/>
    <w:multiLevelType w:val="hybridMultilevel"/>
    <w:tmpl w:val="6AC2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80BFF"/>
    <w:multiLevelType w:val="hybridMultilevel"/>
    <w:tmpl w:val="0642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356A5F"/>
    <w:multiLevelType w:val="hybridMultilevel"/>
    <w:tmpl w:val="2018A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F7530C"/>
    <w:multiLevelType w:val="hybridMultilevel"/>
    <w:tmpl w:val="62141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EC0970"/>
    <w:multiLevelType w:val="hybridMultilevel"/>
    <w:tmpl w:val="04A47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D33AC4"/>
    <w:multiLevelType w:val="hybridMultilevel"/>
    <w:tmpl w:val="F9DC1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614DEC"/>
    <w:multiLevelType w:val="hybridMultilevel"/>
    <w:tmpl w:val="50041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E634CC"/>
    <w:multiLevelType w:val="hybridMultilevel"/>
    <w:tmpl w:val="E4366D90"/>
    <w:lvl w:ilvl="0" w:tplc="BB7E6092">
      <w:start w:val="1"/>
      <w:numFmt w:val="decimal"/>
      <w:lvlText w:val="%1."/>
      <w:lvlJc w:val="left"/>
      <w:pPr>
        <w:ind w:left="450" w:hanging="360"/>
      </w:pPr>
      <w:rPr>
        <w:rFonts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4808183D"/>
    <w:multiLevelType w:val="hybridMultilevel"/>
    <w:tmpl w:val="4468A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A85A9B"/>
    <w:multiLevelType w:val="hybridMultilevel"/>
    <w:tmpl w:val="8BC0B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4F20B5"/>
    <w:multiLevelType w:val="hybridMultilevel"/>
    <w:tmpl w:val="F78ECCF6"/>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6D2C57"/>
    <w:multiLevelType w:val="hybridMultilevel"/>
    <w:tmpl w:val="2D56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895ABA"/>
    <w:multiLevelType w:val="hybridMultilevel"/>
    <w:tmpl w:val="5CDAA4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9443D7E"/>
    <w:multiLevelType w:val="hybridMultilevel"/>
    <w:tmpl w:val="8E8AB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00A3156"/>
    <w:multiLevelType w:val="hybridMultilevel"/>
    <w:tmpl w:val="3CF04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E97C1C"/>
    <w:multiLevelType w:val="hybridMultilevel"/>
    <w:tmpl w:val="575011A2"/>
    <w:lvl w:ilvl="0" w:tplc="C324D9CA">
      <w:start w:val="1"/>
      <w:numFmt w:val="decimal"/>
      <w:lvlText w:val="%1."/>
      <w:lvlJc w:val="left"/>
      <w:pPr>
        <w:ind w:left="450" w:hanging="360"/>
      </w:pPr>
      <w:rPr>
        <w:rFonts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 w15:restartNumberingAfterBreak="0">
    <w:nsid w:val="66CB4ACB"/>
    <w:multiLevelType w:val="hybridMultilevel"/>
    <w:tmpl w:val="E48ED948"/>
    <w:lvl w:ilvl="0" w:tplc="4CD0448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0760F5"/>
    <w:multiLevelType w:val="hybridMultilevel"/>
    <w:tmpl w:val="D438E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713C58"/>
    <w:multiLevelType w:val="hybridMultilevel"/>
    <w:tmpl w:val="8D043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997A4E"/>
    <w:multiLevelType w:val="hybridMultilevel"/>
    <w:tmpl w:val="D77A03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3"/>
  </w:num>
  <w:num w:numId="2" w16cid:durableId="1792899667">
    <w:abstractNumId w:val="1"/>
  </w:num>
  <w:num w:numId="3" w16cid:durableId="95948070">
    <w:abstractNumId w:val="13"/>
  </w:num>
  <w:num w:numId="4" w16cid:durableId="268008216">
    <w:abstractNumId w:val="5"/>
  </w:num>
  <w:num w:numId="5" w16cid:durableId="1314487194">
    <w:abstractNumId w:val="4"/>
  </w:num>
  <w:num w:numId="6" w16cid:durableId="2039114449">
    <w:abstractNumId w:val="2"/>
  </w:num>
  <w:num w:numId="7" w16cid:durableId="1323657568">
    <w:abstractNumId w:val="14"/>
  </w:num>
  <w:num w:numId="8" w16cid:durableId="1405565290">
    <w:abstractNumId w:val="16"/>
  </w:num>
  <w:num w:numId="9" w16cid:durableId="191966100">
    <w:abstractNumId w:val="21"/>
  </w:num>
  <w:num w:numId="10" w16cid:durableId="1579249423">
    <w:abstractNumId w:val="22"/>
  </w:num>
  <w:num w:numId="11" w16cid:durableId="530194369">
    <w:abstractNumId w:val="17"/>
  </w:num>
  <w:num w:numId="12" w16cid:durableId="234291662">
    <w:abstractNumId w:val="18"/>
  </w:num>
  <w:num w:numId="13" w16cid:durableId="1586108572">
    <w:abstractNumId w:val="11"/>
  </w:num>
  <w:num w:numId="14" w16cid:durableId="107358438">
    <w:abstractNumId w:val="8"/>
  </w:num>
  <w:num w:numId="15" w16cid:durableId="1550800472">
    <w:abstractNumId w:val="9"/>
  </w:num>
  <w:num w:numId="16" w16cid:durableId="2091806756">
    <w:abstractNumId w:val="15"/>
  </w:num>
  <w:num w:numId="17" w16cid:durableId="472018424">
    <w:abstractNumId w:val="0"/>
  </w:num>
  <w:num w:numId="18" w16cid:durableId="1973635120">
    <w:abstractNumId w:val="20"/>
  </w:num>
  <w:num w:numId="19" w16cid:durableId="608851118">
    <w:abstractNumId w:val="12"/>
  </w:num>
  <w:num w:numId="20" w16cid:durableId="1714694547">
    <w:abstractNumId w:val="6"/>
  </w:num>
  <w:num w:numId="21" w16cid:durableId="231354213">
    <w:abstractNumId w:val="23"/>
  </w:num>
  <w:num w:numId="22" w16cid:durableId="69470087">
    <w:abstractNumId w:val="24"/>
  </w:num>
  <w:num w:numId="23" w16cid:durableId="209463429">
    <w:abstractNumId w:val="7"/>
  </w:num>
  <w:num w:numId="24" w16cid:durableId="1878465229">
    <w:abstractNumId w:val="19"/>
  </w:num>
  <w:num w:numId="25" w16cid:durableId="394163729">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13A8"/>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9F1"/>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E2E"/>
    <w:rsid w:val="00016F8B"/>
    <w:rsid w:val="000179DC"/>
    <w:rsid w:val="0002020B"/>
    <w:rsid w:val="00020332"/>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38F"/>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7F2"/>
    <w:rsid w:val="000478D0"/>
    <w:rsid w:val="00047989"/>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310"/>
    <w:rsid w:val="00076403"/>
    <w:rsid w:val="000764CF"/>
    <w:rsid w:val="000768DF"/>
    <w:rsid w:val="00077238"/>
    <w:rsid w:val="000772B6"/>
    <w:rsid w:val="000772E0"/>
    <w:rsid w:val="000772E1"/>
    <w:rsid w:val="00077543"/>
    <w:rsid w:val="00077581"/>
    <w:rsid w:val="000776E9"/>
    <w:rsid w:val="000776F4"/>
    <w:rsid w:val="0007783E"/>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E9"/>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55"/>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401"/>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539"/>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D6A"/>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03"/>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9E3"/>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4F60"/>
    <w:rsid w:val="00125665"/>
    <w:rsid w:val="001258D1"/>
    <w:rsid w:val="001258ED"/>
    <w:rsid w:val="00125D15"/>
    <w:rsid w:val="00126482"/>
    <w:rsid w:val="001274A4"/>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7E7"/>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956"/>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4F"/>
    <w:rsid w:val="001525FD"/>
    <w:rsid w:val="001527EA"/>
    <w:rsid w:val="00152E09"/>
    <w:rsid w:val="00152F53"/>
    <w:rsid w:val="00153034"/>
    <w:rsid w:val="001530DB"/>
    <w:rsid w:val="00153C5E"/>
    <w:rsid w:val="0015423C"/>
    <w:rsid w:val="00154410"/>
    <w:rsid w:val="001544FD"/>
    <w:rsid w:val="00154616"/>
    <w:rsid w:val="0015475C"/>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0B4E"/>
    <w:rsid w:val="00160C3D"/>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5F4"/>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ACB"/>
    <w:rsid w:val="001B2B8F"/>
    <w:rsid w:val="001B2C2F"/>
    <w:rsid w:val="001B2D29"/>
    <w:rsid w:val="001B2E1B"/>
    <w:rsid w:val="001B3602"/>
    <w:rsid w:val="001B382C"/>
    <w:rsid w:val="001B3896"/>
    <w:rsid w:val="001B3E3B"/>
    <w:rsid w:val="001B4203"/>
    <w:rsid w:val="001B4358"/>
    <w:rsid w:val="001B4412"/>
    <w:rsid w:val="001B461C"/>
    <w:rsid w:val="001B4C50"/>
    <w:rsid w:val="001B4E61"/>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DE3"/>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09F"/>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9C1"/>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4CC2"/>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1BC7"/>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539"/>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8D2"/>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5FAC"/>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57"/>
    <w:rsid w:val="002C2FE4"/>
    <w:rsid w:val="002C3377"/>
    <w:rsid w:val="002C3932"/>
    <w:rsid w:val="002C3DDA"/>
    <w:rsid w:val="002C40F1"/>
    <w:rsid w:val="002C4D01"/>
    <w:rsid w:val="002C4D5E"/>
    <w:rsid w:val="002C4EB7"/>
    <w:rsid w:val="002C50DD"/>
    <w:rsid w:val="002C5631"/>
    <w:rsid w:val="002C56F6"/>
    <w:rsid w:val="002C6379"/>
    <w:rsid w:val="002C6A07"/>
    <w:rsid w:val="002C6E3D"/>
    <w:rsid w:val="002C6EB7"/>
    <w:rsid w:val="002C72CD"/>
    <w:rsid w:val="002C774B"/>
    <w:rsid w:val="002C77B8"/>
    <w:rsid w:val="002C799F"/>
    <w:rsid w:val="002C7AB0"/>
    <w:rsid w:val="002C7B30"/>
    <w:rsid w:val="002C7E22"/>
    <w:rsid w:val="002D0216"/>
    <w:rsid w:val="002D0619"/>
    <w:rsid w:val="002D070A"/>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C88"/>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799"/>
    <w:rsid w:val="002E7921"/>
    <w:rsid w:val="002E79EB"/>
    <w:rsid w:val="002E7B67"/>
    <w:rsid w:val="002E7E43"/>
    <w:rsid w:val="002F0064"/>
    <w:rsid w:val="002F016D"/>
    <w:rsid w:val="002F01D4"/>
    <w:rsid w:val="002F036A"/>
    <w:rsid w:val="002F0DE8"/>
    <w:rsid w:val="002F0E16"/>
    <w:rsid w:val="002F1496"/>
    <w:rsid w:val="002F1998"/>
    <w:rsid w:val="002F1DB0"/>
    <w:rsid w:val="002F1F60"/>
    <w:rsid w:val="002F211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351"/>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3E01"/>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DC2"/>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3DDC"/>
    <w:rsid w:val="003240BE"/>
    <w:rsid w:val="003244F1"/>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074"/>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88C"/>
    <w:rsid w:val="00363A74"/>
    <w:rsid w:val="00363D47"/>
    <w:rsid w:val="00363EB2"/>
    <w:rsid w:val="00364258"/>
    <w:rsid w:val="00364A96"/>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D61"/>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4D"/>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96B"/>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A01"/>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592"/>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650"/>
    <w:rsid w:val="003E574A"/>
    <w:rsid w:val="003E5915"/>
    <w:rsid w:val="003E6004"/>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30B"/>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847"/>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EC7"/>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3C"/>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B41"/>
    <w:rsid w:val="00472F8B"/>
    <w:rsid w:val="00473575"/>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27D"/>
    <w:rsid w:val="004843CB"/>
    <w:rsid w:val="004849D3"/>
    <w:rsid w:val="00484A06"/>
    <w:rsid w:val="00484C2B"/>
    <w:rsid w:val="00484EAB"/>
    <w:rsid w:val="004854FC"/>
    <w:rsid w:val="00485979"/>
    <w:rsid w:val="00485C7B"/>
    <w:rsid w:val="00486109"/>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8EE"/>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169"/>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A7E9F"/>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0B6"/>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3F32"/>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4DB"/>
    <w:rsid w:val="0050158D"/>
    <w:rsid w:val="00501683"/>
    <w:rsid w:val="005016F3"/>
    <w:rsid w:val="00501988"/>
    <w:rsid w:val="005019E1"/>
    <w:rsid w:val="00501D37"/>
    <w:rsid w:val="00501FD1"/>
    <w:rsid w:val="0050224D"/>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833"/>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89C"/>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5C70"/>
    <w:rsid w:val="005360C6"/>
    <w:rsid w:val="005364FF"/>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4FC1"/>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056"/>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AE9"/>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4C6"/>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26"/>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A22"/>
    <w:rsid w:val="00597ADC"/>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E89"/>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756"/>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D3"/>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1A8F"/>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4E6A"/>
    <w:rsid w:val="005F52F6"/>
    <w:rsid w:val="005F5543"/>
    <w:rsid w:val="005F559F"/>
    <w:rsid w:val="005F55ED"/>
    <w:rsid w:val="005F5786"/>
    <w:rsid w:val="005F5AE3"/>
    <w:rsid w:val="005F5D9F"/>
    <w:rsid w:val="005F6010"/>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1D7"/>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4A4"/>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D2F"/>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DB3"/>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5A"/>
    <w:rsid w:val="006C0FA0"/>
    <w:rsid w:val="006C116A"/>
    <w:rsid w:val="006C11D9"/>
    <w:rsid w:val="006C1408"/>
    <w:rsid w:val="006C1481"/>
    <w:rsid w:val="006C15CE"/>
    <w:rsid w:val="006C1742"/>
    <w:rsid w:val="006C1C1C"/>
    <w:rsid w:val="006C1EE7"/>
    <w:rsid w:val="006C202F"/>
    <w:rsid w:val="006C2058"/>
    <w:rsid w:val="006C22AF"/>
    <w:rsid w:val="006C2422"/>
    <w:rsid w:val="006C243B"/>
    <w:rsid w:val="006C3200"/>
    <w:rsid w:val="006C32A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22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B31"/>
    <w:rsid w:val="006F4C46"/>
    <w:rsid w:val="006F4FAF"/>
    <w:rsid w:val="006F50B2"/>
    <w:rsid w:val="006F53D3"/>
    <w:rsid w:val="006F5A38"/>
    <w:rsid w:val="006F6143"/>
    <w:rsid w:val="006F6279"/>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272"/>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29"/>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AE0"/>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93A"/>
    <w:rsid w:val="00741A72"/>
    <w:rsid w:val="0074217F"/>
    <w:rsid w:val="00742199"/>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0C7"/>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2DF"/>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697"/>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5E2"/>
    <w:rsid w:val="00774A7E"/>
    <w:rsid w:val="00774DDA"/>
    <w:rsid w:val="0077579F"/>
    <w:rsid w:val="00775B01"/>
    <w:rsid w:val="00775D0B"/>
    <w:rsid w:val="00776732"/>
    <w:rsid w:val="007768CD"/>
    <w:rsid w:val="00776AAF"/>
    <w:rsid w:val="00776B9B"/>
    <w:rsid w:val="00777119"/>
    <w:rsid w:val="00777175"/>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6FC3"/>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10"/>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9A5"/>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1F5"/>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CA3"/>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84"/>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2C1"/>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30"/>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54D"/>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3C1"/>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2E5"/>
    <w:rsid w:val="00893585"/>
    <w:rsid w:val="0089391D"/>
    <w:rsid w:val="0089393C"/>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AE1"/>
    <w:rsid w:val="008B3BD6"/>
    <w:rsid w:val="008B3F73"/>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7FB"/>
    <w:rsid w:val="008C0C22"/>
    <w:rsid w:val="008C0DEA"/>
    <w:rsid w:val="008C0F34"/>
    <w:rsid w:val="008C1044"/>
    <w:rsid w:val="008C1288"/>
    <w:rsid w:val="008C18FF"/>
    <w:rsid w:val="008C19EE"/>
    <w:rsid w:val="008C1F6E"/>
    <w:rsid w:val="008C29E5"/>
    <w:rsid w:val="008C2BC9"/>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D3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DD"/>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1C9B"/>
    <w:rsid w:val="009028F8"/>
    <w:rsid w:val="009029BC"/>
    <w:rsid w:val="00902C89"/>
    <w:rsid w:val="009032CE"/>
    <w:rsid w:val="00903373"/>
    <w:rsid w:val="00903714"/>
    <w:rsid w:val="009037D8"/>
    <w:rsid w:val="00903910"/>
    <w:rsid w:val="00903C34"/>
    <w:rsid w:val="00903CEB"/>
    <w:rsid w:val="00903FAC"/>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507"/>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E7D"/>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A6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1E1F"/>
    <w:rsid w:val="00932344"/>
    <w:rsid w:val="0093246D"/>
    <w:rsid w:val="00932606"/>
    <w:rsid w:val="009328F3"/>
    <w:rsid w:val="009329E0"/>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428"/>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0EF"/>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77C91"/>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76"/>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126"/>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0C6"/>
    <w:rsid w:val="009D22EB"/>
    <w:rsid w:val="009D2481"/>
    <w:rsid w:val="009D260F"/>
    <w:rsid w:val="009D2642"/>
    <w:rsid w:val="009D2783"/>
    <w:rsid w:val="009D28E5"/>
    <w:rsid w:val="009D3148"/>
    <w:rsid w:val="009D34D2"/>
    <w:rsid w:val="009D35B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D7D57"/>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0D"/>
    <w:rsid w:val="009E629B"/>
    <w:rsid w:val="009E661C"/>
    <w:rsid w:val="009E66A1"/>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A9"/>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5DE4"/>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6778"/>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645"/>
    <w:rsid w:val="00A4485A"/>
    <w:rsid w:val="00A44C52"/>
    <w:rsid w:val="00A44E38"/>
    <w:rsid w:val="00A4523B"/>
    <w:rsid w:val="00A452C1"/>
    <w:rsid w:val="00A452E0"/>
    <w:rsid w:val="00A4593D"/>
    <w:rsid w:val="00A4597C"/>
    <w:rsid w:val="00A4598F"/>
    <w:rsid w:val="00A459C4"/>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0E82"/>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4EC0"/>
    <w:rsid w:val="00A851B9"/>
    <w:rsid w:val="00A851D7"/>
    <w:rsid w:val="00A85391"/>
    <w:rsid w:val="00A853BD"/>
    <w:rsid w:val="00A857B4"/>
    <w:rsid w:val="00A85C2B"/>
    <w:rsid w:val="00A85CE2"/>
    <w:rsid w:val="00A86548"/>
    <w:rsid w:val="00A86A53"/>
    <w:rsid w:val="00A86B86"/>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82B"/>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86F"/>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BFA"/>
    <w:rsid w:val="00AD1C1D"/>
    <w:rsid w:val="00AD1D26"/>
    <w:rsid w:val="00AD1EC6"/>
    <w:rsid w:val="00AD2298"/>
    <w:rsid w:val="00AD22F5"/>
    <w:rsid w:val="00AD23A7"/>
    <w:rsid w:val="00AD2464"/>
    <w:rsid w:val="00AD2899"/>
    <w:rsid w:val="00AD2FE0"/>
    <w:rsid w:val="00AD3895"/>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639"/>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9AA"/>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0FB"/>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D53"/>
    <w:rsid w:val="00AE6F1F"/>
    <w:rsid w:val="00AE7042"/>
    <w:rsid w:val="00AE73CB"/>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69B"/>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C97"/>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D68"/>
    <w:rsid w:val="00B13E84"/>
    <w:rsid w:val="00B1432F"/>
    <w:rsid w:val="00B148A1"/>
    <w:rsid w:val="00B14E7B"/>
    <w:rsid w:val="00B14F75"/>
    <w:rsid w:val="00B150EC"/>
    <w:rsid w:val="00B15125"/>
    <w:rsid w:val="00B1527C"/>
    <w:rsid w:val="00B153A0"/>
    <w:rsid w:val="00B15503"/>
    <w:rsid w:val="00B157BE"/>
    <w:rsid w:val="00B15B94"/>
    <w:rsid w:val="00B15D51"/>
    <w:rsid w:val="00B15DDE"/>
    <w:rsid w:val="00B161B4"/>
    <w:rsid w:val="00B162A1"/>
    <w:rsid w:val="00B16A39"/>
    <w:rsid w:val="00B16E04"/>
    <w:rsid w:val="00B16E8D"/>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8D1"/>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089"/>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1DC"/>
    <w:rsid w:val="00B84276"/>
    <w:rsid w:val="00B84520"/>
    <w:rsid w:val="00B8483D"/>
    <w:rsid w:val="00B84B2D"/>
    <w:rsid w:val="00B84DEB"/>
    <w:rsid w:val="00B84E17"/>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4DB"/>
    <w:rsid w:val="00BA076D"/>
    <w:rsid w:val="00BA07FC"/>
    <w:rsid w:val="00BA09F2"/>
    <w:rsid w:val="00BA0A8E"/>
    <w:rsid w:val="00BA0C1C"/>
    <w:rsid w:val="00BA0E9C"/>
    <w:rsid w:val="00BA0F4C"/>
    <w:rsid w:val="00BA0FFB"/>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D83"/>
    <w:rsid w:val="00BB0E2F"/>
    <w:rsid w:val="00BB10D3"/>
    <w:rsid w:val="00BB1260"/>
    <w:rsid w:val="00BB1386"/>
    <w:rsid w:val="00BB13C1"/>
    <w:rsid w:val="00BB169B"/>
    <w:rsid w:val="00BB1BF2"/>
    <w:rsid w:val="00BB2109"/>
    <w:rsid w:val="00BB23EE"/>
    <w:rsid w:val="00BB267C"/>
    <w:rsid w:val="00BB27EB"/>
    <w:rsid w:val="00BB2A3B"/>
    <w:rsid w:val="00BB2A7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68D"/>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63"/>
    <w:rsid w:val="00BC5C95"/>
    <w:rsid w:val="00BC60AA"/>
    <w:rsid w:val="00BC60EF"/>
    <w:rsid w:val="00BC621F"/>
    <w:rsid w:val="00BC65BD"/>
    <w:rsid w:val="00BC65CC"/>
    <w:rsid w:val="00BC691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B7"/>
    <w:rsid w:val="00BD28EB"/>
    <w:rsid w:val="00BD3108"/>
    <w:rsid w:val="00BD341E"/>
    <w:rsid w:val="00BD34DC"/>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6E09"/>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0FA"/>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34F"/>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1F32"/>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867"/>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D34"/>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6EAF"/>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BD0"/>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5D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5FD"/>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9C1"/>
    <w:rsid w:val="00C66D9C"/>
    <w:rsid w:val="00C67045"/>
    <w:rsid w:val="00C67641"/>
    <w:rsid w:val="00C6769B"/>
    <w:rsid w:val="00C67D35"/>
    <w:rsid w:val="00C67D49"/>
    <w:rsid w:val="00C67F53"/>
    <w:rsid w:val="00C7004A"/>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558"/>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0EB3"/>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32F"/>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0CBD"/>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835"/>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83F"/>
    <w:rsid w:val="00D20921"/>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BFA"/>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680"/>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40"/>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CDC"/>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1E"/>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4D38"/>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6CE"/>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A0"/>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8B"/>
    <w:rsid w:val="00DA15D7"/>
    <w:rsid w:val="00DA1AC4"/>
    <w:rsid w:val="00DA1E33"/>
    <w:rsid w:val="00DA237D"/>
    <w:rsid w:val="00DA258C"/>
    <w:rsid w:val="00DA25EE"/>
    <w:rsid w:val="00DA2A6E"/>
    <w:rsid w:val="00DA2E0A"/>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3D4"/>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63E"/>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CBC"/>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29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467"/>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DA7"/>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029"/>
    <w:rsid w:val="00E01272"/>
    <w:rsid w:val="00E01418"/>
    <w:rsid w:val="00E0151F"/>
    <w:rsid w:val="00E016C9"/>
    <w:rsid w:val="00E01821"/>
    <w:rsid w:val="00E0193B"/>
    <w:rsid w:val="00E01C1A"/>
    <w:rsid w:val="00E02158"/>
    <w:rsid w:val="00E02D85"/>
    <w:rsid w:val="00E02DC0"/>
    <w:rsid w:val="00E02F2E"/>
    <w:rsid w:val="00E031C6"/>
    <w:rsid w:val="00E0326C"/>
    <w:rsid w:val="00E03BBF"/>
    <w:rsid w:val="00E03C70"/>
    <w:rsid w:val="00E03DAE"/>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EB5"/>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1F9A"/>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58C"/>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57DA6"/>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3D4"/>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7B0"/>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9F6"/>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7D9"/>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764"/>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100"/>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1"/>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29A"/>
    <w:rsid w:val="00F345C6"/>
    <w:rsid w:val="00F345EA"/>
    <w:rsid w:val="00F34772"/>
    <w:rsid w:val="00F34793"/>
    <w:rsid w:val="00F34C81"/>
    <w:rsid w:val="00F34D3D"/>
    <w:rsid w:val="00F34E2E"/>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7E0"/>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681C"/>
    <w:rsid w:val="00F573E7"/>
    <w:rsid w:val="00F5785F"/>
    <w:rsid w:val="00F57894"/>
    <w:rsid w:val="00F57B67"/>
    <w:rsid w:val="00F57D1A"/>
    <w:rsid w:val="00F57E93"/>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1E62"/>
    <w:rsid w:val="00FC22A7"/>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933"/>
    <w:rsid w:val="00FD3B6D"/>
    <w:rsid w:val="00FD3C24"/>
    <w:rsid w:val="00FD3D6B"/>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164"/>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2226816">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149549">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0398988">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3523">
      <w:bodyDiv w:val="1"/>
      <w:marLeft w:val="0"/>
      <w:marRight w:val="0"/>
      <w:marTop w:val="0"/>
      <w:marBottom w:val="0"/>
      <w:divBdr>
        <w:top w:val="none" w:sz="0" w:space="0" w:color="auto"/>
        <w:left w:val="none" w:sz="0" w:space="0" w:color="auto"/>
        <w:bottom w:val="none" w:sz="0" w:space="0" w:color="auto"/>
        <w:right w:val="none" w:sz="0" w:space="0" w:color="auto"/>
      </w:divBdr>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1119547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7118797">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35007846">
      <w:bodyDiv w:val="1"/>
      <w:marLeft w:val="0"/>
      <w:marRight w:val="0"/>
      <w:marTop w:val="0"/>
      <w:marBottom w:val="0"/>
      <w:divBdr>
        <w:top w:val="none" w:sz="0" w:space="0" w:color="auto"/>
        <w:left w:val="none" w:sz="0" w:space="0" w:color="auto"/>
        <w:bottom w:val="none" w:sz="0" w:space="0" w:color="auto"/>
        <w:right w:val="none" w:sz="0" w:space="0" w:color="auto"/>
      </w:divBdr>
    </w:div>
    <w:div w:id="1437747847">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25647574">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5134581">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02266175">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360652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1163002">
      <w:bodyDiv w:val="1"/>
      <w:marLeft w:val="0"/>
      <w:marRight w:val="0"/>
      <w:marTop w:val="0"/>
      <w:marBottom w:val="0"/>
      <w:divBdr>
        <w:top w:val="none" w:sz="0" w:space="0" w:color="auto"/>
        <w:left w:val="none" w:sz="0" w:space="0" w:color="auto"/>
        <w:bottom w:val="none" w:sz="0" w:space="0" w:color="auto"/>
        <w:right w:val="none" w:sz="0" w:space="0" w:color="auto"/>
      </w:divBdr>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10151777">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2.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4.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146</TotalTime>
  <Pages>4</Pages>
  <Words>1481</Words>
  <Characters>8445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3</cp:revision>
  <cp:lastPrinted>2023-09-24T16:39:00Z</cp:lastPrinted>
  <dcterms:created xsi:type="dcterms:W3CDTF">2025-11-17T19:49:00Z</dcterms:created>
  <dcterms:modified xsi:type="dcterms:W3CDTF">2025-11-17T22:21:00Z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