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77777777" w:rsidR="00F64818" w:rsidRPr="00FD76A1" w:rsidRDefault="00F64818" w:rsidP="00C86453">
      <w:pPr>
        <w:spacing w:after="0" w:line="240" w:lineRule="auto"/>
        <w:jc w:val="center"/>
        <w:rPr>
          <w:rFonts w:ascii="Times New Roman" w:eastAsia="Times New Roman" w:hAnsi="Times New Roman" w:cs="Times New Roman"/>
          <w:spacing w:val="-5"/>
          <w:position w:val="-4"/>
          <w:sz w:val="24"/>
          <w:szCs w:val="24"/>
          <w:lang w:val="en-GB"/>
        </w:rPr>
      </w:pPr>
      <w:r w:rsidRPr="00FD76A1">
        <w:rPr>
          <w:rFonts w:ascii="Times New Roman" w:eastAsia="Times New Roman" w:hAnsi="Times New Roman" w:cs="Times New Roman"/>
          <w:spacing w:val="-10"/>
          <w:sz w:val="24"/>
          <w:szCs w:val="24"/>
          <w:lang w:val="en-GB"/>
        </w:rPr>
        <w:t xml:space="preserve">UNITED NATIONS   </w:t>
      </w:r>
      <w:r w:rsidRPr="00FD76A1">
        <w:rPr>
          <w:rFonts w:ascii="Times New Roman" w:eastAsia="Times New Roman" w:hAnsi="Times New Roman" w:cs="Times New Roman"/>
          <w:spacing w:val="-5"/>
          <w:sz w:val="24"/>
          <w:szCs w:val="24"/>
          <w:lang w:val="en-GB"/>
        </w:rPr>
        <w:t xml:space="preserve"> </w:t>
      </w:r>
      <w:r w:rsidRPr="00FD76A1">
        <w:rPr>
          <w:rFonts w:ascii="Times New Roman" w:eastAsia="Calibri" w:hAnsi="Times New Roman" w:cs="Times New Roman"/>
          <w:noProof/>
          <w:sz w:val="24"/>
          <w:szCs w:val="24"/>
          <w:lang w:val="en-GB"/>
        </w:rPr>
        <w:object w:dxaOrig="690" w:dyaOrig="585" w14:anchorId="0613943B">
          <v:rect id="rectole0000000000" o:spid="_x0000_i1025" style="width:35.25pt;height:29.25pt" o:ole="" o:preferrelative="t" stroked="f">
            <v:imagedata r:id="rId8" o:title=""/>
          </v:rect>
          <o:OLEObject Type="Embed" ProgID="StaticMetafile" ShapeID="rectole0000000000" DrawAspect="Content" ObjectID="_1825762437" r:id="rId9"/>
        </w:object>
      </w:r>
      <w:r w:rsidRPr="00FD76A1">
        <w:rPr>
          <w:rFonts w:ascii="Times New Roman" w:eastAsia="Times New Roman" w:hAnsi="Times New Roman" w:cs="Times New Roman"/>
          <w:position w:val="-4"/>
          <w:sz w:val="24"/>
          <w:szCs w:val="24"/>
          <w:lang w:val="en-GB"/>
        </w:rPr>
        <w:t xml:space="preserve">      </w:t>
      </w:r>
      <w:r w:rsidRPr="00FD76A1">
        <w:rPr>
          <w:rFonts w:ascii="Times New Roman" w:eastAsia="Times New Roman" w:hAnsi="Times New Roman" w:cs="Times New Roman"/>
          <w:spacing w:val="-10"/>
          <w:position w:val="-4"/>
          <w:sz w:val="24"/>
          <w:szCs w:val="24"/>
          <w:lang w:val="en-GB"/>
        </w:rPr>
        <w:t xml:space="preserve"> </w:t>
      </w:r>
      <w:r w:rsidRPr="00FD76A1">
        <w:rPr>
          <w:rFonts w:ascii="Times New Roman" w:eastAsia="Times New Roman" w:hAnsi="Times New Roman" w:cs="Times New Roman"/>
          <w:b/>
          <w:position w:val="-4"/>
          <w:sz w:val="24"/>
          <w:szCs w:val="24"/>
          <w:rtl/>
          <w:lang w:val="en-GB"/>
        </w:rPr>
        <w:t>ألأمم المتحدة</w:t>
      </w:r>
    </w:p>
    <w:p w14:paraId="4707EAA8" w14:textId="69984CCF" w:rsidR="00F64818" w:rsidRPr="00FD76A1" w:rsidRDefault="00F64818" w:rsidP="00C86453">
      <w:pPr>
        <w:spacing w:after="0" w:line="240" w:lineRule="auto"/>
        <w:jc w:val="center"/>
        <w:rPr>
          <w:rFonts w:ascii="Times New Roman" w:eastAsia="Times New Roman" w:hAnsi="Times New Roman" w:cs="Times New Roman"/>
          <w:sz w:val="24"/>
          <w:szCs w:val="24"/>
          <w:lang w:val="en-GB"/>
        </w:rPr>
      </w:pPr>
      <w:r w:rsidRPr="00FD76A1">
        <w:rPr>
          <w:rFonts w:ascii="Times New Roman" w:eastAsia="Times New Roman" w:hAnsi="Times New Roman" w:cs="Times New Roman"/>
          <w:b/>
          <w:i/>
          <w:sz w:val="24"/>
          <w:szCs w:val="24"/>
          <w:lang w:val="en-GB"/>
        </w:rPr>
        <w:tab/>
      </w:r>
      <w:r w:rsidRPr="00FD76A1">
        <w:rPr>
          <w:rFonts w:ascii="Times New Roman" w:eastAsia="Times New Roman" w:hAnsi="Times New Roman" w:cs="Times New Roman"/>
          <w:sz w:val="24"/>
          <w:szCs w:val="24"/>
          <w:lang w:val="en-GB"/>
        </w:rPr>
        <w:t>United Nations Mission in South Sudan (UNMISS)</w:t>
      </w:r>
    </w:p>
    <w:p w14:paraId="4978B8C7" w14:textId="77777777" w:rsidR="00D3755C" w:rsidRPr="00FD76A1" w:rsidRDefault="00D3755C" w:rsidP="00C86453">
      <w:pPr>
        <w:spacing w:after="0" w:line="240" w:lineRule="auto"/>
        <w:jc w:val="center"/>
        <w:rPr>
          <w:rFonts w:ascii="Times New Roman" w:eastAsia="Times New Roman" w:hAnsi="Times New Roman" w:cs="Times New Roman"/>
          <w:b/>
          <w:sz w:val="24"/>
          <w:szCs w:val="24"/>
          <w:lang w:val="en-GB"/>
        </w:rPr>
      </w:pPr>
    </w:p>
    <w:p w14:paraId="15C21A08" w14:textId="039B4AAC"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Human Rights Division</w:t>
      </w:r>
      <w:r w:rsidR="00C86453" w:rsidRPr="00FD76A1">
        <w:rPr>
          <w:rFonts w:ascii="Times New Roman" w:eastAsia="Times New Roman" w:hAnsi="Times New Roman" w:cs="Times New Roman"/>
          <w:b/>
          <w:sz w:val="24"/>
          <w:szCs w:val="24"/>
          <w:lang w:val="en-GB"/>
        </w:rPr>
        <w:t xml:space="preserve"> (HRD)</w:t>
      </w:r>
    </w:p>
    <w:p w14:paraId="526D6711" w14:textId="77777777" w:rsidR="00F64818" w:rsidRPr="00FD76A1" w:rsidRDefault="00F64818" w:rsidP="00C86453">
      <w:pPr>
        <w:spacing w:after="0" w:line="240" w:lineRule="auto"/>
        <w:jc w:val="center"/>
        <w:rPr>
          <w:rFonts w:ascii="Times New Roman" w:eastAsia="Times New Roman" w:hAnsi="Times New Roman" w:cs="Times New Roman"/>
          <w:b/>
          <w:sz w:val="24"/>
          <w:szCs w:val="24"/>
          <w:lang w:val="en-GB"/>
        </w:rPr>
      </w:pPr>
    </w:p>
    <w:p w14:paraId="4A17DFED" w14:textId="2CCD9ABD" w:rsidR="00F64818" w:rsidRPr="00FD76A1" w:rsidRDefault="0041308A" w:rsidP="00C86453">
      <w:pPr>
        <w:spacing w:after="0" w:line="240" w:lineRule="auto"/>
        <w:jc w:val="center"/>
        <w:rPr>
          <w:rFonts w:ascii="Times New Roman" w:eastAsia="Times New Roman" w:hAnsi="Times New Roman" w:cs="Times New Roman"/>
          <w:b/>
          <w:sz w:val="24"/>
          <w:szCs w:val="24"/>
          <w:lang w:val="en-GB"/>
        </w:rPr>
      </w:pPr>
      <w:r w:rsidRPr="00FD76A1">
        <w:rPr>
          <w:rFonts w:ascii="Times New Roman" w:eastAsia="Times New Roman" w:hAnsi="Times New Roman" w:cs="Times New Roman"/>
          <w:b/>
          <w:sz w:val="24"/>
          <w:szCs w:val="24"/>
          <w:lang w:val="en-GB"/>
        </w:rPr>
        <w:t>Yei</w:t>
      </w:r>
      <w:r w:rsidR="00C86453" w:rsidRPr="00FD76A1">
        <w:rPr>
          <w:rFonts w:ascii="Times New Roman" w:eastAsia="Times New Roman" w:hAnsi="Times New Roman" w:cs="Times New Roman"/>
          <w:b/>
          <w:sz w:val="24"/>
          <w:szCs w:val="24"/>
          <w:lang w:val="en-GB"/>
        </w:rPr>
        <w:t xml:space="preserve"> Field Office Daily Report</w:t>
      </w:r>
    </w:p>
    <w:p w14:paraId="6EBDF5E5" w14:textId="77777777" w:rsidR="00C86453" w:rsidRPr="00FD76A1" w:rsidRDefault="00C86453" w:rsidP="00C86453">
      <w:pPr>
        <w:spacing w:after="0" w:line="240" w:lineRule="auto"/>
        <w:jc w:val="center"/>
        <w:rPr>
          <w:rFonts w:ascii="Times New Roman" w:eastAsia="Times New Roman" w:hAnsi="Times New Roman" w:cs="Times New Roman"/>
          <w:b/>
          <w:sz w:val="24"/>
          <w:szCs w:val="24"/>
          <w:lang w:val="en-GB"/>
        </w:rPr>
      </w:pPr>
    </w:p>
    <w:p w14:paraId="0C79532C" w14:textId="545732CE" w:rsidR="00F64818" w:rsidRPr="00FD76A1" w:rsidRDefault="008D54F2" w:rsidP="00047372">
      <w:pPr>
        <w:spacing w:after="0" w:line="240" w:lineRule="auto"/>
        <w:jc w:val="center"/>
        <w:rPr>
          <w:rFonts w:ascii="Times New Roman" w:eastAsia="Times New Roman" w:hAnsi="Times New Roman" w:cs="Times New Roman"/>
          <w:b/>
          <w:sz w:val="24"/>
          <w:szCs w:val="24"/>
          <w:lang w:val="en-GB"/>
        </w:rPr>
      </w:pPr>
      <w:r>
        <w:rPr>
          <w:rFonts w:ascii="Times New Roman" w:eastAsia="Times New Roman" w:hAnsi="Times New Roman" w:cs="Times New Roman"/>
          <w:b/>
          <w:sz w:val="24"/>
          <w:szCs w:val="24"/>
          <w:lang w:val="en-GB"/>
        </w:rPr>
        <w:t>27</w:t>
      </w:r>
      <w:r w:rsidR="0041308A" w:rsidRPr="00FD76A1">
        <w:rPr>
          <w:rFonts w:ascii="Times New Roman" w:eastAsia="Times New Roman" w:hAnsi="Times New Roman" w:cs="Times New Roman"/>
          <w:b/>
          <w:sz w:val="24"/>
          <w:szCs w:val="24"/>
          <w:lang w:val="en-GB"/>
        </w:rPr>
        <w:t>/</w:t>
      </w:r>
      <w:r>
        <w:rPr>
          <w:rFonts w:ascii="Times New Roman" w:eastAsia="Times New Roman" w:hAnsi="Times New Roman" w:cs="Times New Roman"/>
          <w:b/>
          <w:sz w:val="24"/>
          <w:szCs w:val="24"/>
          <w:lang w:val="en-GB"/>
        </w:rPr>
        <w:t>11</w:t>
      </w:r>
      <w:r w:rsidR="0041308A" w:rsidRPr="00FD76A1">
        <w:rPr>
          <w:rFonts w:ascii="Times New Roman" w:eastAsia="Times New Roman" w:hAnsi="Times New Roman" w:cs="Times New Roman"/>
          <w:b/>
          <w:sz w:val="24"/>
          <w:szCs w:val="24"/>
          <w:lang w:val="en-GB"/>
        </w:rPr>
        <w:t>/202</w:t>
      </w:r>
      <w:r w:rsidR="00F73F49" w:rsidRPr="00FD76A1">
        <w:rPr>
          <w:rFonts w:ascii="Times New Roman" w:eastAsia="Times New Roman" w:hAnsi="Times New Roman" w:cs="Times New Roman"/>
          <w:b/>
          <w:sz w:val="24"/>
          <w:szCs w:val="24"/>
          <w:lang w:val="en-GB"/>
        </w:rPr>
        <w:t>5</w:t>
      </w:r>
      <w:r w:rsidR="0041308A" w:rsidRPr="00FD76A1">
        <w:rPr>
          <w:rFonts w:ascii="Times New Roman" w:eastAsia="Times New Roman" w:hAnsi="Times New Roman" w:cs="Times New Roman"/>
          <w:b/>
          <w:sz w:val="24"/>
          <w:szCs w:val="24"/>
          <w:lang w:val="en-GB"/>
        </w:rPr>
        <w:t xml:space="preserve"> </w:t>
      </w:r>
    </w:p>
    <w:p w14:paraId="743C59FE" w14:textId="4A556E18" w:rsidR="001770F8" w:rsidRPr="00FD76A1" w:rsidRDefault="00F64818" w:rsidP="001770F8">
      <w:pPr>
        <w:spacing w:after="0" w:line="240" w:lineRule="auto"/>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Highlights</w:t>
      </w:r>
    </w:p>
    <w:p w14:paraId="1CB527A4" w14:textId="77777777" w:rsidR="00230D1C" w:rsidRPr="008D54F2" w:rsidRDefault="00230D1C" w:rsidP="008D54F2">
      <w:pPr>
        <w:spacing w:after="0" w:line="240" w:lineRule="auto"/>
        <w:jc w:val="both"/>
        <w:rPr>
          <w:rFonts w:ascii="Times New Roman" w:eastAsia="Palatino Linotype" w:hAnsi="Times New Roman" w:cs="Times New Roman"/>
          <w:bCs/>
          <w:sz w:val="24"/>
          <w:szCs w:val="24"/>
          <w:lang w:val="en-GB"/>
        </w:rPr>
      </w:pPr>
      <w:bookmarkStart w:id="0" w:name="_Hlk198642424"/>
    </w:p>
    <w:p w14:paraId="59BB650E" w14:textId="77777777" w:rsidR="00D322D9" w:rsidRPr="00D322D9" w:rsidRDefault="00230D1C" w:rsidP="00D322D9">
      <w:pPr>
        <w:pStyle w:val="ListParagraph"/>
        <w:numPr>
          <w:ilvl w:val="0"/>
          <w:numId w:val="24"/>
        </w:numPr>
        <w:spacing w:after="0" w:line="240" w:lineRule="auto"/>
        <w:ind w:left="180"/>
        <w:jc w:val="both"/>
        <w:rPr>
          <w:rFonts w:ascii="Times New Roman" w:eastAsia="Palatino Linotype" w:hAnsi="Times New Roman" w:cs="Times New Roman"/>
          <w:bCs/>
          <w:sz w:val="24"/>
          <w:szCs w:val="24"/>
          <w:lang w:val="en-GB"/>
        </w:rPr>
      </w:pPr>
      <w:bookmarkStart w:id="1" w:name="_Hlk215130066"/>
      <w:r w:rsidRPr="00230D1C">
        <w:rPr>
          <w:rFonts w:ascii="Times New Roman" w:eastAsia="Palatino Linotype" w:hAnsi="Times New Roman" w:cs="Times New Roman"/>
          <w:bCs/>
          <w:sz w:val="24"/>
          <w:szCs w:val="24"/>
        </w:rPr>
        <w:t xml:space="preserve">Rape of 15-year-old female by </w:t>
      </w:r>
      <w:r w:rsidR="008D54F2">
        <w:rPr>
          <w:rFonts w:ascii="Times New Roman" w:eastAsia="Palatino Linotype" w:hAnsi="Times New Roman" w:cs="Times New Roman"/>
          <w:bCs/>
          <w:sz w:val="24"/>
          <w:szCs w:val="24"/>
        </w:rPr>
        <w:t>20</w:t>
      </w:r>
      <w:r w:rsidRPr="00230D1C">
        <w:rPr>
          <w:rFonts w:ascii="Times New Roman" w:eastAsia="Palatino Linotype" w:hAnsi="Times New Roman" w:cs="Times New Roman"/>
          <w:bCs/>
          <w:sz w:val="24"/>
          <w:szCs w:val="24"/>
        </w:rPr>
        <w:t xml:space="preserve">-year-old civilian man in </w:t>
      </w:r>
      <w:r w:rsidR="008D54F2">
        <w:rPr>
          <w:rFonts w:ascii="Times New Roman" w:eastAsia="Palatino Linotype" w:hAnsi="Times New Roman" w:cs="Times New Roman"/>
          <w:bCs/>
          <w:sz w:val="24"/>
          <w:szCs w:val="24"/>
        </w:rPr>
        <w:t>Hai Police, Yei Town</w:t>
      </w:r>
      <w:r w:rsidRPr="00230D1C">
        <w:rPr>
          <w:rFonts w:ascii="Times New Roman" w:eastAsia="Palatino Linotype" w:hAnsi="Times New Roman" w:cs="Times New Roman"/>
          <w:bCs/>
          <w:sz w:val="24"/>
          <w:szCs w:val="24"/>
        </w:rPr>
        <w:t xml:space="preserve"> Payam, Yei River County</w:t>
      </w:r>
      <w:bookmarkEnd w:id="1"/>
    </w:p>
    <w:p w14:paraId="5273D34B" w14:textId="77777777" w:rsidR="00D322D9" w:rsidRPr="00D322D9" w:rsidRDefault="00D322D9" w:rsidP="00D322D9">
      <w:pPr>
        <w:pStyle w:val="ListParagraph"/>
        <w:spacing w:after="0" w:line="240" w:lineRule="auto"/>
        <w:ind w:left="180"/>
        <w:jc w:val="both"/>
        <w:rPr>
          <w:rFonts w:ascii="Times New Roman" w:eastAsia="Palatino Linotype" w:hAnsi="Times New Roman" w:cs="Times New Roman"/>
          <w:bCs/>
          <w:sz w:val="24"/>
          <w:szCs w:val="24"/>
          <w:lang w:val="en-GB"/>
        </w:rPr>
      </w:pPr>
    </w:p>
    <w:p w14:paraId="72990F14" w14:textId="0520B2B1" w:rsidR="00D322D9" w:rsidRPr="00D322D9" w:rsidRDefault="00D322D9" w:rsidP="00D322D9">
      <w:pPr>
        <w:pStyle w:val="ListParagraph"/>
        <w:numPr>
          <w:ilvl w:val="0"/>
          <w:numId w:val="24"/>
        </w:numPr>
        <w:spacing w:after="0" w:line="240" w:lineRule="auto"/>
        <w:ind w:left="180"/>
        <w:jc w:val="both"/>
        <w:rPr>
          <w:rFonts w:ascii="Times New Roman" w:eastAsia="Palatino Linotype" w:hAnsi="Times New Roman" w:cs="Times New Roman"/>
          <w:sz w:val="24"/>
          <w:szCs w:val="24"/>
          <w:lang w:val="en-GB"/>
        </w:rPr>
      </w:pPr>
      <w:r w:rsidRPr="00D322D9">
        <w:rPr>
          <w:rFonts w:ascii="Times New Roman" w:eastAsia="Palatino Linotype" w:hAnsi="Times New Roman" w:cs="Times New Roman"/>
          <w:sz w:val="24"/>
          <w:szCs w:val="24"/>
        </w:rPr>
        <w:t xml:space="preserve">HRD YFO attended the 10th UNMISS Senior Mission Leadership - Civil Society Organizations (CSOs) Virtual Meeting in Yei Town, Yei River County </w:t>
      </w:r>
    </w:p>
    <w:p w14:paraId="428DB232" w14:textId="77777777" w:rsidR="00230D1C" w:rsidRPr="00230D1C" w:rsidRDefault="00230D1C" w:rsidP="00230D1C">
      <w:pPr>
        <w:pStyle w:val="ListParagraph"/>
        <w:spacing w:after="0" w:line="240" w:lineRule="auto"/>
        <w:ind w:left="180"/>
        <w:jc w:val="both"/>
        <w:rPr>
          <w:rFonts w:ascii="Times New Roman" w:eastAsia="Palatino Linotype" w:hAnsi="Times New Roman" w:cs="Times New Roman"/>
          <w:bCs/>
          <w:sz w:val="24"/>
          <w:szCs w:val="24"/>
          <w:lang w:val="en-GB"/>
        </w:rPr>
      </w:pPr>
    </w:p>
    <w:bookmarkEnd w:id="0"/>
    <w:p w14:paraId="343DC71E" w14:textId="3C280854" w:rsidR="00D00EAF" w:rsidRPr="00FD76A1" w:rsidRDefault="00F64818" w:rsidP="00986965">
      <w:pPr>
        <w:numPr>
          <w:ilvl w:val="0"/>
          <w:numId w:val="4"/>
        </w:numPr>
        <w:spacing w:after="0" w:line="240" w:lineRule="auto"/>
        <w:ind w:left="284"/>
        <w:contextualSpacing/>
        <w:jc w:val="both"/>
        <w:rPr>
          <w:rFonts w:ascii="Times New Roman" w:eastAsia="Palatino Linotype" w:hAnsi="Times New Roman" w:cs="Times New Roman"/>
          <w:b/>
          <w:bCs/>
          <w:sz w:val="24"/>
          <w:szCs w:val="24"/>
          <w:lang w:val="en-GB"/>
        </w:rPr>
      </w:pPr>
      <w:r w:rsidRPr="00FD76A1">
        <w:rPr>
          <w:rFonts w:ascii="Times New Roman" w:eastAsia="Calibri" w:hAnsi="Times New Roman" w:cs="Times New Roman"/>
          <w:b/>
          <w:bCs/>
          <w:sz w:val="24"/>
          <w:szCs w:val="24"/>
          <w:lang w:val="en-GB"/>
        </w:rPr>
        <w:t xml:space="preserve">Political and </w:t>
      </w:r>
      <w:r w:rsidR="00F533B4" w:rsidRPr="00FD76A1">
        <w:rPr>
          <w:rFonts w:ascii="Times New Roman" w:eastAsia="Calibri" w:hAnsi="Times New Roman" w:cs="Times New Roman"/>
          <w:b/>
          <w:bCs/>
          <w:sz w:val="24"/>
          <w:szCs w:val="24"/>
          <w:lang w:val="en-GB"/>
        </w:rPr>
        <w:t>S</w:t>
      </w:r>
      <w:r w:rsidRPr="00FD76A1">
        <w:rPr>
          <w:rFonts w:ascii="Times New Roman" w:eastAsia="Calibri" w:hAnsi="Times New Roman" w:cs="Times New Roman"/>
          <w:b/>
          <w:bCs/>
          <w:sz w:val="24"/>
          <w:szCs w:val="24"/>
          <w:lang w:val="en-GB"/>
        </w:rPr>
        <w:t xml:space="preserve">ecurity </w:t>
      </w:r>
      <w:r w:rsidR="00F533B4" w:rsidRPr="00FD76A1">
        <w:rPr>
          <w:rFonts w:ascii="Times New Roman" w:eastAsia="Calibri" w:hAnsi="Times New Roman" w:cs="Times New Roman"/>
          <w:b/>
          <w:bCs/>
          <w:sz w:val="24"/>
          <w:szCs w:val="24"/>
          <w:lang w:val="en-GB"/>
        </w:rPr>
        <w:t>U</w:t>
      </w:r>
      <w:r w:rsidRPr="00FD76A1">
        <w:rPr>
          <w:rFonts w:ascii="Times New Roman" w:eastAsia="Calibri" w:hAnsi="Times New Roman" w:cs="Times New Roman"/>
          <w:b/>
          <w:bCs/>
          <w:sz w:val="24"/>
          <w:szCs w:val="24"/>
          <w:lang w:val="en-GB"/>
        </w:rPr>
        <w:t>pdates</w:t>
      </w:r>
    </w:p>
    <w:p w14:paraId="778C8450" w14:textId="6389507B" w:rsidR="00F64818" w:rsidRPr="00FD76A1" w:rsidRDefault="0075340A" w:rsidP="00986965">
      <w:pPr>
        <w:pStyle w:val="ListParagraph"/>
        <w:numPr>
          <w:ilvl w:val="0"/>
          <w:numId w:val="4"/>
        </w:numPr>
        <w:spacing w:after="0" w:line="240" w:lineRule="auto"/>
        <w:ind w:left="284"/>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Human Rights in the Electoral Process</w:t>
      </w:r>
      <w:r w:rsidR="00F64818" w:rsidRPr="00FD76A1">
        <w:rPr>
          <w:rFonts w:ascii="Times New Roman" w:eastAsia="Palatino Linotype" w:hAnsi="Times New Roman" w:cs="Times New Roman"/>
          <w:b/>
          <w:sz w:val="24"/>
          <w:szCs w:val="24"/>
          <w:lang w:val="en-GB"/>
        </w:rPr>
        <w:t xml:space="preserve"> </w:t>
      </w:r>
    </w:p>
    <w:p w14:paraId="1B4675F7" w14:textId="18417AA9" w:rsidR="000808FB" w:rsidRPr="008D54F2" w:rsidRDefault="00F64818" w:rsidP="008D54F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75340A"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D75870"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iolations/</w:t>
      </w:r>
      <w:r w:rsidR="00D75870" w:rsidRPr="00FD76A1">
        <w:rPr>
          <w:rFonts w:ascii="Times New Roman" w:eastAsia="Palatino Linotype" w:hAnsi="Times New Roman" w:cs="Times New Roman"/>
          <w:b/>
          <w:sz w:val="24"/>
          <w:szCs w:val="24"/>
          <w:lang w:val="en-GB"/>
        </w:rPr>
        <w:t>A</w:t>
      </w:r>
      <w:r w:rsidRPr="00FD76A1">
        <w:rPr>
          <w:rFonts w:ascii="Times New Roman" w:eastAsia="Palatino Linotype" w:hAnsi="Times New Roman" w:cs="Times New Roman"/>
          <w:b/>
          <w:sz w:val="24"/>
          <w:szCs w:val="24"/>
          <w:lang w:val="en-GB"/>
        </w:rPr>
        <w:t>buses</w:t>
      </w:r>
    </w:p>
    <w:p w14:paraId="0EFF03E2" w14:textId="336EEA6B" w:rsidR="00230D1C" w:rsidRPr="008D54F2" w:rsidRDefault="00F64818" w:rsidP="008D54F2">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Conflict-</w:t>
      </w:r>
      <w:r w:rsidR="00833B85" w:rsidRPr="00FD76A1">
        <w:rPr>
          <w:rFonts w:ascii="Times New Roman" w:eastAsia="Palatino Linotype" w:hAnsi="Times New Roman" w:cs="Times New Roman"/>
          <w:b/>
          <w:sz w:val="24"/>
          <w:szCs w:val="24"/>
          <w:lang w:val="en-GB"/>
        </w:rPr>
        <w:t>R</w:t>
      </w:r>
      <w:r w:rsidRPr="00FD76A1">
        <w:rPr>
          <w:rFonts w:ascii="Times New Roman" w:eastAsia="Palatino Linotype" w:hAnsi="Times New Roman" w:cs="Times New Roman"/>
          <w:b/>
          <w:sz w:val="24"/>
          <w:szCs w:val="24"/>
          <w:lang w:val="en-GB"/>
        </w:rPr>
        <w:t xml:space="preserve">elated </w:t>
      </w:r>
      <w:r w:rsidR="00833B85" w:rsidRPr="00FD76A1">
        <w:rPr>
          <w:rFonts w:ascii="Times New Roman" w:eastAsia="Palatino Linotype" w:hAnsi="Times New Roman" w:cs="Times New Roman"/>
          <w:b/>
          <w:sz w:val="24"/>
          <w:szCs w:val="24"/>
          <w:lang w:val="en-GB"/>
        </w:rPr>
        <w:t>S</w:t>
      </w:r>
      <w:r w:rsidRPr="00FD76A1">
        <w:rPr>
          <w:rFonts w:ascii="Times New Roman" w:eastAsia="Palatino Linotype" w:hAnsi="Times New Roman" w:cs="Times New Roman"/>
          <w:b/>
          <w:sz w:val="24"/>
          <w:szCs w:val="24"/>
          <w:lang w:val="en-GB"/>
        </w:rPr>
        <w:t xml:space="preserve">exual </w:t>
      </w:r>
      <w:r w:rsidR="00833B85" w:rsidRPr="00FD76A1">
        <w:rPr>
          <w:rFonts w:ascii="Times New Roman" w:eastAsia="Palatino Linotype" w:hAnsi="Times New Roman" w:cs="Times New Roman"/>
          <w:b/>
          <w:sz w:val="24"/>
          <w:szCs w:val="24"/>
          <w:lang w:val="en-GB"/>
        </w:rPr>
        <w:t>V</w:t>
      </w:r>
      <w:r w:rsidRPr="00FD76A1">
        <w:rPr>
          <w:rFonts w:ascii="Times New Roman" w:eastAsia="Palatino Linotype" w:hAnsi="Times New Roman" w:cs="Times New Roman"/>
          <w:b/>
          <w:sz w:val="24"/>
          <w:szCs w:val="24"/>
          <w:lang w:val="en-GB"/>
        </w:rPr>
        <w:t>iolence</w:t>
      </w:r>
      <w:r w:rsidR="00833B85" w:rsidRPr="00FD76A1">
        <w:rPr>
          <w:rFonts w:ascii="Times New Roman" w:eastAsia="Palatino Linotype" w:hAnsi="Times New Roman" w:cs="Times New Roman"/>
          <w:b/>
          <w:sz w:val="24"/>
          <w:szCs w:val="24"/>
          <w:lang w:val="en-GB"/>
        </w:rPr>
        <w:t xml:space="preserve"> (CRSV)</w:t>
      </w:r>
    </w:p>
    <w:p w14:paraId="335C310F" w14:textId="664FA0EB" w:rsidR="0075340A" w:rsidRDefault="00833B85"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Sexual and Gender-Based Violence (SGBV)</w:t>
      </w:r>
    </w:p>
    <w:p w14:paraId="14979F01" w14:textId="77777777" w:rsidR="008D54F2" w:rsidRDefault="008D54F2" w:rsidP="008D54F2">
      <w:pPr>
        <w:spacing w:after="0" w:line="240" w:lineRule="auto"/>
        <w:ind w:left="284"/>
        <w:contextualSpacing/>
        <w:jc w:val="both"/>
        <w:rPr>
          <w:rFonts w:ascii="Times New Roman" w:eastAsia="Palatino Linotype" w:hAnsi="Times New Roman" w:cs="Times New Roman"/>
          <w:b/>
          <w:sz w:val="24"/>
          <w:szCs w:val="24"/>
          <w:lang w:val="en-GB"/>
        </w:rPr>
      </w:pPr>
    </w:p>
    <w:p w14:paraId="27C5FE15" w14:textId="77777777" w:rsidR="008D54F2" w:rsidRPr="008D54F2" w:rsidRDefault="008D54F2" w:rsidP="00D51D2E">
      <w:pPr>
        <w:numPr>
          <w:ilvl w:val="0"/>
          <w:numId w:val="24"/>
        </w:numPr>
        <w:tabs>
          <w:tab w:val="left" w:pos="360"/>
        </w:tabs>
        <w:spacing w:after="0" w:line="240" w:lineRule="auto"/>
        <w:ind w:left="540"/>
        <w:contextualSpacing/>
        <w:jc w:val="both"/>
        <w:rPr>
          <w:rFonts w:ascii="Times New Roman" w:eastAsia="Palatino Linotype" w:hAnsi="Times New Roman" w:cs="Times New Roman"/>
          <w:b/>
          <w:bCs/>
          <w:i/>
          <w:iCs/>
          <w:sz w:val="24"/>
          <w:szCs w:val="24"/>
          <w:lang w:val="en-GB"/>
        </w:rPr>
      </w:pPr>
      <w:r w:rsidRPr="008D54F2">
        <w:rPr>
          <w:rFonts w:ascii="Times New Roman" w:eastAsia="Palatino Linotype" w:hAnsi="Times New Roman" w:cs="Times New Roman"/>
          <w:b/>
          <w:bCs/>
          <w:i/>
          <w:iCs/>
          <w:sz w:val="24"/>
          <w:szCs w:val="24"/>
        </w:rPr>
        <w:t>Rape of 15-year-old female by 20-year-old civilian man in Hai Police, Yei Town Payam, Yei River County</w:t>
      </w:r>
    </w:p>
    <w:p w14:paraId="72B743C8" w14:textId="77777777" w:rsidR="008D54F2" w:rsidRDefault="008D54F2" w:rsidP="00D51D2E">
      <w:pPr>
        <w:tabs>
          <w:tab w:val="left" w:pos="360"/>
        </w:tabs>
        <w:spacing w:after="0" w:line="240" w:lineRule="auto"/>
        <w:ind w:left="540" w:hanging="360"/>
        <w:contextualSpacing/>
        <w:jc w:val="both"/>
        <w:rPr>
          <w:rFonts w:asciiTheme="majorBidi" w:eastAsia="Palatino Linotype" w:hAnsiTheme="majorBidi" w:cstheme="majorBidi"/>
          <w:bCs/>
          <w:sz w:val="24"/>
          <w:szCs w:val="24"/>
        </w:rPr>
      </w:pPr>
    </w:p>
    <w:p w14:paraId="7BB03D59" w14:textId="4ED3BAEA" w:rsidR="008D54F2" w:rsidRDefault="008D54F2" w:rsidP="008D54F2">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On 27 November 2025, HRD-YFO received and documented information from two reliable secondary sources including Medical Officer and a Community Worker (</w:t>
      </w:r>
      <w:r w:rsidRPr="004F5FC0">
        <w:rPr>
          <w:rFonts w:asciiTheme="majorBidi" w:eastAsia="Palatino Linotype" w:hAnsiTheme="majorBidi" w:cstheme="majorBidi"/>
          <w:bCs/>
          <w:i/>
          <w:iCs/>
          <w:sz w:val="24"/>
          <w:szCs w:val="24"/>
        </w:rPr>
        <w:t>details on file</w:t>
      </w:r>
      <w:r>
        <w:rPr>
          <w:rFonts w:asciiTheme="majorBidi" w:eastAsia="Palatino Linotype" w:hAnsiTheme="majorBidi" w:cstheme="majorBidi"/>
          <w:bCs/>
          <w:sz w:val="24"/>
          <w:szCs w:val="24"/>
        </w:rPr>
        <w:t xml:space="preserve">) regarding the rape of 15-year-old </w:t>
      </w:r>
      <w:r w:rsidR="004F5FC0">
        <w:rPr>
          <w:rFonts w:asciiTheme="majorBidi" w:eastAsia="Palatino Linotype" w:hAnsiTheme="majorBidi" w:cstheme="majorBidi"/>
          <w:bCs/>
          <w:sz w:val="24"/>
          <w:szCs w:val="24"/>
        </w:rPr>
        <w:t xml:space="preserve">female </w:t>
      </w:r>
      <w:r w:rsidR="003C5C96">
        <w:rPr>
          <w:rFonts w:asciiTheme="majorBidi" w:eastAsia="Palatino Linotype" w:hAnsiTheme="majorBidi" w:cstheme="majorBidi"/>
          <w:bCs/>
          <w:sz w:val="24"/>
          <w:szCs w:val="24"/>
        </w:rPr>
        <w:t xml:space="preserve">of a Dinka community and </w:t>
      </w:r>
      <w:r w:rsidR="004F5FC0">
        <w:rPr>
          <w:rFonts w:asciiTheme="majorBidi" w:eastAsia="Palatino Linotype" w:hAnsiTheme="majorBidi" w:cstheme="majorBidi"/>
          <w:bCs/>
          <w:sz w:val="24"/>
          <w:szCs w:val="24"/>
        </w:rPr>
        <w:t>resident at Hai Police by a 20-year-old civilian man in Hai Police, Yei Town Payam, Yei River County on 13 November 2025.</w:t>
      </w:r>
    </w:p>
    <w:p w14:paraId="332E7C8A" w14:textId="77777777" w:rsidR="008D54F2" w:rsidRDefault="008D54F2" w:rsidP="008D54F2">
      <w:pPr>
        <w:spacing w:after="0" w:line="240" w:lineRule="auto"/>
        <w:contextualSpacing/>
        <w:jc w:val="both"/>
        <w:rPr>
          <w:rFonts w:asciiTheme="majorBidi" w:eastAsia="Palatino Linotype" w:hAnsiTheme="majorBidi" w:cstheme="majorBidi"/>
          <w:bCs/>
          <w:sz w:val="24"/>
          <w:szCs w:val="24"/>
        </w:rPr>
      </w:pPr>
    </w:p>
    <w:p w14:paraId="196C81B1" w14:textId="45B47EEE" w:rsidR="008D54F2" w:rsidRDefault="004F5FC0" w:rsidP="003C5C96">
      <w:pPr>
        <w:spacing w:after="0" w:line="240" w:lineRule="auto"/>
        <w:contextualSpacing/>
        <w:jc w:val="both"/>
        <w:rPr>
          <w:rFonts w:asciiTheme="majorBidi" w:eastAsia="Palatino Linotype" w:hAnsiTheme="majorBidi" w:cstheme="majorBidi"/>
          <w:bCs/>
          <w:sz w:val="24"/>
          <w:szCs w:val="24"/>
        </w:rPr>
      </w:pPr>
      <w:r>
        <w:rPr>
          <w:rFonts w:asciiTheme="majorBidi" w:eastAsia="Palatino Linotype" w:hAnsiTheme="majorBidi" w:cstheme="majorBidi"/>
          <w:bCs/>
          <w:sz w:val="24"/>
          <w:szCs w:val="24"/>
        </w:rPr>
        <w:t>According to the sources, the 15-year-old girl (</w:t>
      </w:r>
      <w:r w:rsidRPr="004F5FC0">
        <w:rPr>
          <w:rFonts w:asciiTheme="majorBidi" w:eastAsia="Palatino Linotype" w:hAnsiTheme="majorBidi" w:cstheme="majorBidi"/>
          <w:bCs/>
          <w:i/>
          <w:iCs/>
          <w:sz w:val="24"/>
          <w:szCs w:val="24"/>
        </w:rPr>
        <w:t>details on file</w:t>
      </w:r>
      <w:r>
        <w:rPr>
          <w:rFonts w:asciiTheme="majorBidi" w:eastAsia="Palatino Linotype" w:hAnsiTheme="majorBidi" w:cstheme="majorBidi"/>
          <w:bCs/>
          <w:sz w:val="24"/>
          <w:szCs w:val="24"/>
        </w:rPr>
        <w:t xml:space="preserve">) left home during evening hours of 13 November 2025 to </w:t>
      </w:r>
      <w:r w:rsidR="003C5C96">
        <w:rPr>
          <w:rFonts w:asciiTheme="majorBidi" w:eastAsia="Palatino Linotype" w:hAnsiTheme="majorBidi" w:cstheme="majorBidi"/>
          <w:bCs/>
          <w:sz w:val="24"/>
          <w:szCs w:val="24"/>
        </w:rPr>
        <w:t xml:space="preserve">do shopping at </w:t>
      </w:r>
      <w:r>
        <w:rPr>
          <w:rFonts w:asciiTheme="majorBidi" w:eastAsia="Palatino Linotype" w:hAnsiTheme="majorBidi" w:cstheme="majorBidi"/>
          <w:bCs/>
          <w:sz w:val="24"/>
          <w:szCs w:val="24"/>
        </w:rPr>
        <w:t>a nearby shop</w:t>
      </w:r>
      <w:r w:rsidR="00670996">
        <w:rPr>
          <w:rFonts w:asciiTheme="majorBidi" w:eastAsia="Palatino Linotype" w:hAnsiTheme="majorBidi" w:cstheme="majorBidi"/>
          <w:bCs/>
          <w:sz w:val="24"/>
          <w:szCs w:val="24"/>
        </w:rPr>
        <w:t xml:space="preserve">. She stayed longer than expected and upon her return home late at night, she found that her parents had locked the gate. All her attempts to get in </w:t>
      </w:r>
      <w:r w:rsidR="003C5C96">
        <w:rPr>
          <w:rFonts w:asciiTheme="majorBidi" w:eastAsia="Palatino Linotype" w:hAnsiTheme="majorBidi" w:cstheme="majorBidi"/>
          <w:bCs/>
          <w:sz w:val="24"/>
          <w:szCs w:val="24"/>
        </w:rPr>
        <w:t xml:space="preserve">the house </w:t>
      </w:r>
      <w:r w:rsidR="00670996">
        <w:rPr>
          <w:rFonts w:asciiTheme="majorBidi" w:eastAsia="Palatino Linotype" w:hAnsiTheme="majorBidi" w:cstheme="majorBidi"/>
          <w:bCs/>
          <w:sz w:val="24"/>
          <w:szCs w:val="24"/>
        </w:rPr>
        <w:t xml:space="preserve">were </w:t>
      </w:r>
      <w:r w:rsidR="003C5C96">
        <w:rPr>
          <w:rFonts w:asciiTheme="majorBidi" w:eastAsia="Palatino Linotype" w:hAnsiTheme="majorBidi" w:cstheme="majorBidi"/>
          <w:bCs/>
          <w:sz w:val="24"/>
          <w:szCs w:val="24"/>
        </w:rPr>
        <w:t xml:space="preserve">futile forcing her to seek shelter at the perpetrators </w:t>
      </w:r>
      <w:r>
        <w:rPr>
          <w:rFonts w:asciiTheme="majorBidi" w:eastAsia="Palatino Linotype" w:hAnsiTheme="majorBidi" w:cstheme="majorBidi"/>
          <w:bCs/>
          <w:sz w:val="24"/>
          <w:szCs w:val="24"/>
        </w:rPr>
        <w:t>(</w:t>
      </w:r>
      <w:r w:rsidRPr="004F5FC0">
        <w:rPr>
          <w:rFonts w:asciiTheme="majorBidi" w:eastAsia="Palatino Linotype" w:hAnsiTheme="majorBidi" w:cstheme="majorBidi"/>
          <w:bCs/>
          <w:i/>
          <w:iCs/>
          <w:sz w:val="24"/>
          <w:szCs w:val="24"/>
        </w:rPr>
        <w:t xml:space="preserve">details on </w:t>
      </w:r>
      <w:r w:rsidR="003C5C96" w:rsidRPr="004F5FC0">
        <w:rPr>
          <w:rFonts w:asciiTheme="majorBidi" w:eastAsia="Palatino Linotype" w:hAnsiTheme="majorBidi" w:cstheme="majorBidi"/>
          <w:bCs/>
          <w:i/>
          <w:iCs/>
          <w:sz w:val="24"/>
          <w:szCs w:val="24"/>
        </w:rPr>
        <w:t>file</w:t>
      </w:r>
      <w:r w:rsidR="003C5C96">
        <w:rPr>
          <w:rFonts w:asciiTheme="majorBidi" w:eastAsia="Palatino Linotype" w:hAnsiTheme="majorBidi" w:cstheme="majorBidi"/>
          <w:bCs/>
          <w:sz w:val="24"/>
          <w:szCs w:val="24"/>
        </w:rPr>
        <w:t>) who r</w:t>
      </w:r>
      <w:r w:rsidR="00EF3D99">
        <w:rPr>
          <w:rFonts w:asciiTheme="majorBidi" w:eastAsia="Palatino Linotype" w:hAnsiTheme="majorBidi" w:cstheme="majorBidi"/>
          <w:bCs/>
          <w:sz w:val="24"/>
          <w:szCs w:val="24"/>
        </w:rPr>
        <w:t xml:space="preserve">aped her multiple times. </w:t>
      </w:r>
      <w:r w:rsidR="003C5C96">
        <w:rPr>
          <w:rFonts w:asciiTheme="majorBidi" w:eastAsia="Palatino Linotype" w:hAnsiTheme="majorBidi" w:cstheme="majorBidi"/>
          <w:bCs/>
          <w:sz w:val="24"/>
          <w:szCs w:val="24"/>
        </w:rPr>
        <w:t xml:space="preserve">The perpetrator kept the victim in his house till he </w:t>
      </w:r>
      <w:r w:rsidR="00EF3D99">
        <w:rPr>
          <w:rFonts w:asciiTheme="majorBidi" w:eastAsia="Palatino Linotype" w:hAnsiTheme="majorBidi" w:cstheme="majorBidi"/>
          <w:bCs/>
          <w:sz w:val="24"/>
          <w:szCs w:val="24"/>
        </w:rPr>
        <w:t>fle</w:t>
      </w:r>
      <w:r w:rsidR="003C5C96">
        <w:rPr>
          <w:rFonts w:asciiTheme="majorBidi" w:eastAsia="Palatino Linotype" w:hAnsiTheme="majorBidi" w:cstheme="majorBidi"/>
          <w:bCs/>
          <w:sz w:val="24"/>
          <w:szCs w:val="24"/>
        </w:rPr>
        <w:t>d</w:t>
      </w:r>
      <w:r w:rsidR="00EF3D99">
        <w:rPr>
          <w:rFonts w:asciiTheme="majorBidi" w:eastAsia="Palatino Linotype" w:hAnsiTheme="majorBidi" w:cstheme="majorBidi"/>
          <w:bCs/>
          <w:sz w:val="24"/>
          <w:szCs w:val="24"/>
        </w:rPr>
        <w:t xml:space="preserve"> with her to Koboko, Uganda on 15 November 2025. The victim’s parents reported the case to the police in Yei Town and perpetrator</w:t>
      </w:r>
      <w:r w:rsidR="003C5C96">
        <w:rPr>
          <w:rFonts w:asciiTheme="majorBidi" w:eastAsia="Palatino Linotype" w:hAnsiTheme="majorBidi" w:cstheme="majorBidi"/>
          <w:bCs/>
          <w:sz w:val="24"/>
          <w:szCs w:val="24"/>
        </w:rPr>
        <w:t xml:space="preserve"> was forced to return the survivor</w:t>
      </w:r>
      <w:r w:rsidR="00EF3D99">
        <w:rPr>
          <w:rFonts w:asciiTheme="majorBidi" w:eastAsia="Palatino Linotype" w:hAnsiTheme="majorBidi" w:cstheme="majorBidi"/>
          <w:bCs/>
          <w:sz w:val="24"/>
          <w:szCs w:val="24"/>
        </w:rPr>
        <w:t>.</w:t>
      </w:r>
      <w:r w:rsidR="003C5C96">
        <w:rPr>
          <w:rFonts w:asciiTheme="majorBidi" w:eastAsia="Palatino Linotype" w:hAnsiTheme="majorBidi" w:cstheme="majorBidi"/>
          <w:bCs/>
          <w:sz w:val="24"/>
          <w:szCs w:val="24"/>
        </w:rPr>
        <w:t xml:space="preserve"> He w</w:t>
      </w:r>
      <w:r w:rsidR="00EF3D99">
        <w:rPr>
          <w:rFonts w:asciiTheme="majorBidi" w:eastAsia="Palatino Linotype" w:hAnsiTheme="majorBidi" w:cstheme="majorBidi"/>
          <w:bCs/>
          <w:sz w:val="24"/>
          <w:szCs w:val="24"/>
        </w:rPr>
        <w:t>as immediately arrested and detained together with his mother</w:t>
      </w:r>
      <w:r w:rsidR="00165879">
        <w:rPr>
          <w:rFonts w:asciiTheme="majorBidi" w:eastAsia="Palatino Linotype" w:hAnsiTheme="majorBidi" w:cstheme="majorBidi"/>
          <w:bCs/>
          <w:sz w:val="24"/>
          <w:szCs w:val="24"/>
        </w:rPr>
        <w:t xml:space="preserve"> as accomplice. The victim was referred to a health facility in Yei Town</w:t>
      </w:r>
      <w:r w:rsidR="003C5C96">
        <w:rPr>
          <w:rFonts w:asciiTheme="majorBidi" w:eastAsia="Palatino Linotype" w:hAnsiTheme="majorBidi" w:cstheme="majorBidi"/>
          <w:bCs/>
          <w:sz w:val="24"/>
          <w:szCs w:val="24"/>
        </w:rPr>
        <w:t xml:space="preserve"> for medical care.</w:t>
      </w:r>
    </w:p>
    <w:p w14:paraId="72B828AE" w14:textId="77777777" w:rsidR="008D54F2" w:rsidRDefault="008D54F2" w:rsidP="008D54F2">
      <w:pPr>
        <w:spacing w:after="0"/>
        <w:jc w:val="both"/>
        <w:rPr>
          <w:rFonts w:ascii="Times New Roman" w:eastAsia="Palatino Linotype" w:hAnsi="Times New Roman" w:cs="Times New Roman"/>
          <w:bCs/>
          <w:i/>
          <w:iCs/>
          <w:sz w:val="24"/>
          <w:szCs w:val="24"/>
        </w:rPr>
      </w:pPr>
    </w:p>
    <w:p w14:paraId="1DFDA30F" w14:textId="54D22BF1" w:rsidR="008D54F2" w:rsidRPr="009618C3" w:rsidRDefault="008D54F2" w:rsidP="008D54F2">
      <w:pPr>
        <w:spacing w:after="0"/>
        <w:jc w:val="both"/>
        <w:rPr>
          <w:rFonts w:ascii="Times New Roman" w:eastAsia="Palatino Linotype" w:hAnsi="Times New Roman" w:cs="Times New Roman"/>
          <w:bCs/>
          <w:i/>
          <w:iCs/>
          <w:sz w:val="24"/>
          <w:szCs w:val="24"/>
        </w:rPr>
      </w:pPr>
      <w:r w:rsidRPr="00F20229">
        <w:rPr>
          <w:rFonts w:ascii="Times New Roman" w:eastAsia="Palatino Linotype" w:hAnsi="Times New Roman" w:cs="Times New Roman"/>
          <w:bCs/>
          <w:i/>
          <w:iCs/>
          <w:sz w:val="24"/>
          <w:szCs w:val="24"/>
        </w:rPr>
        <w:t xml:space="preserve">Comments: The South Sudan Penal Code (2008) criminalizes statutory rape (Section 247) and defines sexual intercourse with a minor under 18 as a felony, punishable by up to 14 years’ imprisonment. South Sudan is party to the Convention on the Rights of the Child (CRC) and the Convention on the Elimination of All Forms of Discrimination Against Women (CEDAW) which protect from exploitation and mandates state intervention sexual abuse cases. </w:t>
      </w:r>
      <w:r w:rsidRPr="003D32B1">
        <w:rPr>
          <w:rFonts w:asciiTheme="majorBidi" w:eastAsia="Palatino Linotype" w:hAnsiTheme="majorBidi" w:cstheme="majorBidi"/>
          <w:bCs/>
          <w:i/>
          <w:iCs/>
          <w:sz w:val="24"/>
          <w:szCs w:val="24"/>
        </w:rPr>
        <w:t xml:space="preserve">HRD will </w:t>
      </w:r>
      <w:r w:rsidR="00165879">
        <w:rPr>
          <w:rFonts w:asciiTheme="majorBidi" w:eastAsia="Palatino Linotype" w:hAnsiTheme="majorBidi" w:cstheme="majorBidi"/>
          <w:bCs/>
          <w:i/>
          <w:iCs/>
          <w:sz w:val="24"/>
          <w:szCs w:val="24"/>
        </w:rPr>
        <w:t xml:space="preserve">continue to </w:t>
      </w:r>
      <w:r w:rsidRPr="003D32B1">
        <w:rPr>
          <w:rFonts w:asciiTheme="majorBidi" w:eastAsia="Palatino Linotype" w:hAnsiTheme="majorBidi" w:cstheme="majorBidi"/>
          <w:bCs/>
          <w:i/>
          <w:iCs/>
          <w:sz w:val="24"/>
          <w:szCs w:val="24"/>
        </w:rPr>
        <w:t>follow up with the police to ensure accountability and effective administration of justice</w:t>
      </w:r>
      <w:r w:rsidR="00165879">
        <w:rPr>
          <w:rFonts w:asciiTheme="majorBidi" w:eastAsia="Palatino Linotype" w:hAnsiTheme="majorBidi" w:cstheme="majorBidi"/>
          <w:bCs/>
          <w:i/>
          <w:iCs/>
          <w:sz w:val="24"/>
          <w:szCs w:val="24"/>
        </w:rPr>
        <w:t xml:space="preserve"> on the case.</w:t>
      </w:r>
      <w:r w:rsidRPr="003D32B1">
        <w:rPr>
          <w:rFonts w:asciiTheme="majorBidi" w:eastAsia="Palatino Linotype" w:hAnsiTheme="majorBidi" w:cstheme="majorBidi"/>
          <w:bCs/>
          <w:i/>
          <w:iCs/>
          <w:sz w:val="24"/>
          <w:szCs w:val="24"/>
        </w:rPr>
        <w:t xml:space="preserve"> </w:t>
      </w:r>
    </w:p>
    <w:p w14:paraId="786FDBD6" w14:textId="77777777" w:rsidR="008D54F2" w:rsidRPr="00FD76A1" w:rsidRDefault="008D54F2" w:rsidP="008D54F2">
      <w:pPr>
        <w:spacing w:after="0" w:line="240" w:lineRule="auto"/>
        <w:ind w:left="284"/>
        <w:contextualSpacing/>
        <w:jc w:val="both"/>
        <w:rPr>
          <w:rFonts w:ascii="Times New Roman" w:eastAsia="Palatino Linotype" w:hAnsi="Times New Roman" w:cs="Times New Roman"/>
          <w:b/>
          <w:sz w:val="24"/>
          <w:szCs w:val="24"/>
          <w:lang w:val="en-GB"/>
        </w:rPr>
      </w:pPr>
    </w:p>
    <w:p w14:paraId="63E5F9A4" w14:textId="15CF7CF8" w:rsidR="00F64818" w:rsidRPr="00FD76A1" w:rsidRDefault="002705AC"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bookmarkStart w:id="2" w:name="_Hlk155890358"/>
      <w:r w:rsidRPr="00FD76A1">
        <w:rPr>
          <w:rFonts w:ascii="Times New Roman" w:eastAsia="Palatino Linotype" w:hAnsi="Times New Roman" w:cs="Times New Roman"/>
          <w:b/>
          <w:sz w:val="24"/>
          <w:szCs w:val="24"/>
          <w:lang w:val="en-GB"/>
        </w:rPr>
        <w:lastRenderedPageBreak/>
        <w:t xml:space="preserve">Civic Space and Participation </w:t>
      </w:r>
    </w:p>
    <w:p w14:paraId="42EAD6DB" w14:textId="77777777" w:rsidR="001A5CC2" w:rsidRPr="00FD76A1" w:rsidRDefault="00874A46"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J</w:t>
      </w:r>
      <w:r w:rsidR="00F64818" w:rsidRPr="00FD76A1">
        <w:rPr>
          <w:rFonts w:ascii="Times New Roman" w:eastAsia="Palatino Linotype" w:hAnsi="Times New Roman" w:cs="Times New Roman"/>
          <w:b/>
          <w:sz w:val="24"/>
          <w:szCs w:val="24"/>
          <w:lang w:val="en-GB"/>
        </w:rPr>
        <w:t>u</w:t>
      </w:r>
      <w:r w:rsidRPr="00FD76A1">
        <w:rPr>
          <w:rFonts w:ascii="Times New Roman" w:eastAsia="Palatino Linotype" w:hAnsi="Times New Roman" w:cs="Times New Roman"/>
          <w:b/>
          <w:sz w:val="24"/>
          <w:szCs w:val="24"/>
          <w:lang w:val="en-GB"/>
        </w:rPr>
        <w:t>dicial A</w:t>
      </w:r>
      <w:r w:rsidR="00F64818" w:rsidRPr="00FD76A1">
        <w:rPr>
          <w:rFonts w:ascii="Times New Roman" w:eastAsia="Palatino Linotype" w:hAnsi="Times New Roman" w:cs="Times New Roman"/>
          <w:b/>
          <w:sz w:val="24"/>
          <w:szCs w:val="24"/>
          <w:lang w:val="en-GB"/>
        </w:rPr>
        <w:t>ccountability</w:t>
      </w:r>
    </w:p>
    <w:p w14:paraId="60D16B79" w14:textId="20283E4D" w:rsidR="00D75870" w:rsidRPr="00FD76A1" w:rsidRDefault="00D75870"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Prolonged/arbitrary arrest and detention.</w:t>
      </w:r>
    </w:p>
    <w:p w14:paraId="46B09E81" w14:textId="1288F0B4" w:rsidR="002318A7" w:rsidRPr="00FD76A1" w:rsidRDefault="00874A46"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Unlawful detention.</w:t>
      </w:r>
    </w:p>
    <w:p w14:paraId="5D14FB17" w14:textId="77777777" w:rsidR="00D75870" w:rsidRPr="00FD76A1" w:rsidRDefault="00D7587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Torture/ill-treatment in the context of arrest and detention.</w:t>
      </w:r>
    </w:p>
    <w:p w14:paraId="1C5E7374" w14:textId="13E7E356" w:rsidR="000142DE" w:rsidRPr="00FD76A1" w:rsidRDefault="00D3755C"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Trial monitoring</w:t>
      </w:r>
      <w:r w:rsidR="00D95AC4" w:rsidRPr="00FD76A1">
        <w:rPr>
          <w:rFonts w:ascii="Times New Roman" w:eastAsia="Palatino Linotype" w:hAnsi="Times New Roman" w:cs="Times New Roman"/>
          <w:bCs/>
          <w:sz w:val="24"/>
          <w:szCs w:val="24"/>
          <w:lang w:val="en-GB"/>
        </w:rPr>
        <w:t>.</w:t>
      </w:r>
    </w:p>
    <w:p w14:paraId="3B22C241" w14:textId="759A5A1C" w:rsidR="004015A2" w:rsidRPr="00FD76A1" w:rsidRDefault="00183500"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 xml:space="preserve">Detention facility </w:t>
      </w:r>
      <w:r w:rsidR="00D95AC4" w:rsidRPr="00FD76A1">
        <w:rPr>
          <w:rFonts w:ascii="Times New Roman" w:eastAsia="Palatino Linotype" w:hAnsi="Times New Roman" w:cs="Times New Roman"/>
          <w:bCs/>
          <w:sz w:val="24"/>
          <w:szCs w:val="24"/>
          <w:lang w:val="en-GB"/>
        </w:rPr>
        <w:t>monitoring</w:t>
      </w:r>
      <w:r w:rsidR="00094EDB" w:rsidRPr="00FD76A1">
        <w:rPr>
          <w:rFonts w:ascii="Times New Roman" w:eastAsia="Palatino Linotype" w:hAnsi="Times New Roman" w:cs="Times New Roman"/>
          <w:bCs/>
          <w:sz w:val="24"/>
          <w:szCs w:val="24"/>
          <w:lang w:val="en-GB"/>
        </w:rPr>
        <w:t>.</w:t>
      </w:r>
      <w:r w:rsidR="00094EDB">
        <w:rPr>
          <w:rFonts w:ascii="Times New Roman" w:eastAsia="Palatino Linotype" w:hAnsi="Times New Roman" w:cs="Times New Roman"/>
          <w:bCs/>
          <w:sz w:val="24"/>
          <w:szCs w:val="24"/>
          <w:lang w:val="en-GB"/>
        </w:rPr>
        <w:t xml:space="preserve"> </w:t>
      </w:r>
    </w:p>
    <w:p w14:paraId="617D8CC0" w14:textId="4A5C3919"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E</w:t>
      </w:r>
      <w:r w:rsidR="00E70DAD" w:rsidRPr="00FD76A1">
        <w:rPr>
          <w:rFonts w:ascii="Times New Roman" w:eastAsia="Palatino Linotype" w:hAnsi="Times New Roman" w:cs="Times New Roman"/>
          <w:bCs/>
          <w:sz w:val="24"/>
          <w:szCs w:val="24"/>
          <w:lang w:val="en-GB"/>
        </w:rPr>
        <w:t>xtrajudicial Executions</w:t>
      </w:r>
    </w:p>
    <w:p w14:paraId="71DC1ECD" w14:textId="1B8C6E4D" w:rsidR="001D5B48" w:rsidRPr="00FD76A1" w:rsidRDefault="001D5B48" w:rsidP="00986965">
      <w:pPr>
        <w:numPr>
          <w:ilvl w:val="0"/>
          <w:numId w:val="1"/>
        </w:numPr>
        <w:spacing w:after="0" w:line="240" w:lineRule="auto"/>
        <w:contextualSpacing/>
        <w:jc w:val="both"/>
        <w:rPr>
          <w:rFonts w:ascii="Times New Roman" w:eastAsia="Palatino Linotype" w:hAnsi="Times New Roman" w:cs="Times New Roman"/>
          <w:bCs/>
          <w:sz w:val="24"/>
          <w:szCs w:val="24"/>
          <w:lang w:val="en-GB"/>
        </w:rPr>
      </w:pPr>
      <w:r w:rsidRPr="00FD76A1">
        <w:rPr>
          <w:rFonts w:ascii="Times New Roman" w:eastAsia="Palatino Linotype" w:hAnsi="Times New Roman" w:cs="Times New Roman"/>
          <w:bCs/>
          <w:sz w:val="24"/>
          <w:szCs w:val="24"/>
          <w:lang w:val="en-GB"/>
        </w:rPr>
        <w:t>Death penalty and executions.</w:t>
      </w:r>
    </w:p>
    <w:p w14:paraId="616E6A5E" w14:textId="77777777" w:rsidR="00C600EC" w:rsidRPr="00FD76A1" w:rsidRDefault="00B74A3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Transitional Justice</w:t>
      </w:r>
    </w:p>
    <w:p w14:paraId="3D2D2F40" w14:textId="77777777" w:rsidR="00440474" w:rsidRDefault="00F64818" w:rsidP="00986965">
      <w:pPr>
        <w:numPr>
          <w:ilvl w:val="0"/>
          <w:numId w:val="4"/>
        </w:numPr>
        <w:spacing w:after="0" w:line="240" w:lineRule="auto"/>
        <w:ind w:left="284"/>
        <w:contextualSpacing/>
        <w:jc w:val="both"/>
        <w:rPr>
          <w:rFonts w:ascii="Times New Roman" w:eastAsia="Palatino Linotype" w:hAnsi="Times New Roman" w:cs="Times New Roman"/>
          <w:b/>
          <w:sz w:val="24"/>
          <w:szCs w:val="24"/>
          <w:lang w:val="en-GB"/>
        </w:rPr>
      </w:pPr>
      <w:r w:rsidRPr="00FD76A1">
        <w:rPr>
          <w:rFonts w:ascii="Times New Roman" w:eastAsia="Palatino Linotype" w:hAnsi="Times New Roman" w:cs="Times New Roman"/>
          <w:b/>
          <w:sz w:val="24"/>
          <w:szCs w:val="24"/>
          <w:lang w:val="en-GB"/>
        </w:rPr>
        <w:t xml:space="preserve">Engagement and </w:t>
      </w:r>
      <w:r w:rsidR="00874A46" w:rsidRPr="00FD76A1">
        <w:rPr>
          <w:rFonts w:ascii="Times New Roman" w:eastAsia="Palatino Linotype" w:hAnsi="Times New Roman" w:cs="Times New Roman"/>
          <w:b/>
          <w:sz w:val="24"/>
          <w:szCs w:val="24"/>
          <w:lang w:val="en-GB"/>
        </w:rPr>
        <w:t>C</w:t>
      </w:r>
      <w:r w:rsidRPr="00FD76A1">
        <w:rPr>
          <w:rFonts w:ascii="Times New Roman" w:eastAsia="Palatino Linotype" w:hAnsi="Times New Roman" w:cs="Times New Roman"/>
          <w:b/>
          <w:sz w:val="24"/>
          <w:szCs w:val="24"/>
          <w:lang w:val="en-GB"/>
        </w:rPr>
        <w:t xml:space="preserve">apacity </w:t>
      </w:r>
      <w:r w:rsidR="00874A46" w:rsidRPr="00FD76A1">
        <w:rPr>
          <w:rFonts w:ascii="Times New Roman" w:eastAsia="Palatino Linotype" w:hAnsi="Times New Roman" w:cs="Times New Roman"/>
          <w:b/>
          <w:sz w:val="24"/>
          <w:szCs w:val="24"/>
          <w:lang w:val="en-GB"/>
        </w:rPr>
        <w:t>B</w:t>
      </w:r>
      <w:r w:rsidRPr="00FD76A1">
        <w:rPr>
          <w:rFonts w:ascii="Times New Roman" w:eastAsia="Palatino Linotype" w:hAnsi="Times New Roman" w:cs="Times New Roman"/>
          <w:b/>
          <w:sz w:val="24"/>
          <w:szCs w:val="24"/>
          <w:lang w:val="en-GB"/>
        </w:rPr>
        <w:t xml:space="preserve">uilding </w:t>
      </w:r>
    </w:p>
    <w:p w14:paraId="28A2C168" w14:textId="77777777" w:rsidR="004446AA" w:rsidRDefault="004446AA" w:rsidP="004446AA">
      <w:pPr>
        <w:spacing w:after="0" w:line="240" w:lineRule="auto"/>
        <w:ind w:left="284"/>
        <w:contextualSpacing/>
        <w:jc w:val="both"/>
        <w:rPr>
          <w:rFonts w:ascii="Times New Roman" w:eastAsia="Palatino Linotype" w:hAnsi="Times New Roman" w:cs="Times New Roman"/>
          <w:b/>
          <w:sz w:val="24"/>
          <w:szCs w:val="24"/>
          <w:lang w:val="en-GB"/>
        </w:rPr>
      </w:pPr>
    </w:p>
    <w:p w14:paraId="40661E8E" w14:textId="77777777" w:rsidR="004446AA" w:rsidRPr="007770D6" w:rsidRDefault="004446AA" w:rsidP="00C0502C">
      <w:pPr>
        <w:pStyle w:val="ListParagraph"/>
        <w:numPr>
          <w:ilvl w:val="0"/>
          <w:numId w:val="23"/>
        </w:numPr>
        <w:ind w:left="540" w:hanging="270"/>
        <w:jc w:val="both"/>
        <w:rPr>
          <w:rFonts w:ascii="Times New Roman" w:eastAsia="Palatino Linotype" w:hAnsi="Times New Roman" w:cs="Times New Roman"/>
          <w:b/>
          <w:bCs/>
          <w:i/>
          <w:iCs/>
          <w:sz w:val="24"/>
          <w:szCs w:val="24"/>
        </w:rPr>
      </w:pPr>
      <w:bookmarkStart w:id="3" w:name="_Hlk215043492"/>
      <w:r w:rsidRPr="00AA1D6B">
        <w:rPr>
          <w:rFonts w:ascii="Times New Roman" w:eastAsia="Palatino Linotype" w:hAnsi="Times New Roman" w:cs="Times New Roman"/>
          <w:b/>
          <w:bCs/>
          <w:i/>
          <w:iCs/>
          <w:sz w:val="24"/>
          <w:szCs w:val="24"/>
        </w:rPr>
        <w:t xml:space="preserve">HRD YFO attended the 10th UNMISS Senior Mission Leadership </w:t>
      </w:r>
      <w:r>
        <w:rPr>
          <w:rFonts w:ascii="Times New Roman" w:eastAsia="Palatino Linotype" w:hAnsi="Times New Roman" w:cs="Times New Roman"/>
          <w:b/>
          <w:bCs/>
          <w:i/>
          <w:iCs/>
          <w:sz w:val="24"/>
          <w:szCs w:val="24"/>
        </w:rPr>
        <w:t>-</w:t>
      </w:r>
      <w:r w:rsidRPr="00AA1D6B">
        <w:rPr>
          <w:rFonts w:ascii="Times New Roman" w:eastAsia="Palatino Linotype" w:hAnsi="Times New Roman" w:cs="Times New Roman"/>
          <w:b/>
          <w:bCs/>
          <w:i/>
          <w:iCs/>
          <w:sz w:val="24"/>
          <w:szCs w:val="24"/>
        </w:rPr>
        <w:t xml:space="preserve"> Civil Society Organizations (CSOs) Virtual Meeting in Yei Town, Yei River County</w:t>
      </w:r>
      <w:r w:rsidRPr="007770D6">
        <w:rPr>
          <w:rFonts w:ascii="Times New Roman" w:eastAsia="Palatino Linotype" w:hAnsi="Times New Roman" w:cs="Times New Roman"/>
          <w:b/>
          <w:bCs/>
          <w:i/>
          <w:iCs/>
          <w:sz w:val="24"/>
          <w:szCs w:val="24"/>
        </w:rPr>
        <w:t xml:space="preserve"> </w:t>
      </w:r>
    </w:p>
    <w:bookmarkEnd w:id="3"/>
    <w:p w14:paraId="28AF0075" w14:textId="5EC04B3F" w:rsidR="004446AA" w:rsidRPr="005916A6" w:rsidRDefault="004446AA" w:rsidP="00D22598">
      <w:pPr>
        <w:spacing w:after="0" w:line="240" w:lineRule="auto"/>
        <w:jc w:val="both"/>
        <w:rPr>
          <w:rFonts w:ascii="Times New Roman" w:hAnsi="Times New Roman" w:cs="Times New Roman"/>
          <w:sz w:val="24"/>
          <w:szCs w:val="24"/>
        </w:rPr>
      </w:pPr>
      <w:r w:rsidRPr="005916A6">
        <w:rPr>
          <w:rFonts w:ascii="Times New Roman" w:hAnsi="Times New Roman" w:cs="Times New Roman"/>
          <w:sz w:val="24"/>
          <w:szCs w:val="24"/>
        </w:rPr>
        <w:t>On 27 November 2025, HRD YFO</w:t>
      </w:r>
      <w:r w:rsidR="00A501A9">
        <w:rPr>
          <w:rFonts w:ascii="Times New Roman" w:hAnsi="Times New Roman" w:cs="Times New Roman"/>
          <w:sz w:val="24"/>
          <w:szCs w:val="24"/>
        </w:rPr>
        <w:t>, CAD</w:t>
      </w:r>
      <w:r w:rsidRPr="005916A6">
        <w:rPr>
          <w:rFonts w:ascii="Times New Roman" w:hAnsi="Times New Roman" w:cs="Times New Roman"/>
          <w:sz w:val="24"/>
          <w:szCs w:val="24"/>
        </w:rPr>
        <w:t xml:space="preserve"> and civil society organizations participated in the 10th UNMISS Senior Mission Leadership–Civil Society Organizations (CSOs) Virtual Meeting in Yei Town, Yei River County. The engagement brought together more than 2</w:t>
      </w:r>
      <w:r>
        <w:rPr>
          <w:rFonts w:ascii="Times New Roman" w:hAnsi="Times New Roman" w:cs="Times New Roman"/>
          <w:sz w:val="24"/>
          <w:szCs w:val="24"/>
        </w:rPr>
        <w:t>2</w:t>
      </w:r>
      <w:r w:rsidRPr="005916A6">
        <w:rPr>
          <w:rFonts w:ascii="Times New Roman" w:hAnsi="Times New Roman" w:cs="Times New Roman"/>
          <w:sz w:val="24"/>
          <w:szCs w:val="24"/>
        </w:rPr>
        <w:t xml:space="preserve"> participants, including seven women, and aimed to strengthen dialogue between UNMISS and civil society actors across South Sudan. The meeting focused on the theme “Civil Society’s Contributions to Conflict Prevention and Peacebuilding in Light of Reduced UN Presence and Support.” It provided an opportunity to share perspectives on the UNMISS drawdown, raise concerns following the CSO National Conference, and discuss ways to collaborate within South Sudan’s evolving operational environment.</w:t>
      </w:r>
    </w:p>
    <w:p w14:paraId="5CB15E4C" w14:textId="77777777" w:rsidR="004446AA" w:rsidRPr="005916A6" w:rsidRDefault="004446AA" w:rsidP="004446AA">
      <w:pPr>
        <w:spacing w:after="0" w:line="240" w:lineRule="auto"/>
        <w:rPr>
          <w:rFonts w:ascii="Times New Roman" w:hAnsi="Times New Roman" w:cs="Times New Roman"/>
          <w:sz w:val="24"/>
          <w:szCs w:val="24"/>
        </w:rPr>
      </w:pPr>
    </w:p>
    <w:p w14:paraId="1B7B62A0" w14:textId="77777777" w:rsidR="004446AA" w:rsidRPr="005916A6" w:rsidRDefault="004446AA" w:rsidP="00D22598">
      <w:pPr>
        <w:spacing w:after="0" w:line="240" w:lineRule="auto"/>
        <w:jc w:val="both"/>
        <w:rPr>
          <w:rFonts w:ascii="Times New Roman" w:hAnsi="Times New Roman" w:cs="Times New Roman"/>
          <w:sz w:val="24"/>
          <w:szCs w:val="24"/>
        </w:rPr>
      </w:pPr>
      <w:r w:rsidRPr="005916A6">
        <w:rPr>
          <w:rFonts w:ascii="Times New Roman" w:hAnsi="Times New Roman" w:cs="Times New Roman"/>
          <w:sz w:val="24"/>
          <w:szCs w:val="24"/>
        </w:rPr>
        <w:t>The OiC SRSG briefed participants on the UNMISS drawdown, outlining expected reconfigurations and operational constraints. The briefing emphasized the need for sustainable and locally driven peacebuilding mechanisms as the Mission reduces its footprint and encouraged actors to reinforce community-level conflict prevention.</w:t>
      </w:r>
      <w:r>
        <w:rPr>
          <w:rFonts w:ascii="Times New Roman" w:hAnsi="Times New Roman" w:cs="Times New Roman"/>
          <w:sz w:val="24"/>
          <w:szCs w:val="24"/>
        </w:rPr>
        <w:t xml:space="preserve"> </w:t>
      </w:r>
      <w:r w:rsidRPr="005916A6">
        <w:rPr>
          <w:rFonts w:ascii="Times New Roman" w:hAnsi="Times New Roman" w:cs="Times New Roman"/>
          <w:sz w:val="24"/>
          <w:szCs w:val="24"/>
        </w:rPr>
        <w:t>CSO representatives from various state capitals highlighted shrinking protection space for civilians and human rights defenders during the transition. They stressed the need for capacity-building to support early warning, mediation, and community sensitization initiatives without relying heavily on UNMISS.</w:t>
      </w:r>
      <w:r>
        <w:rPr>
          <w:rFonts w:ascii="Times New Roman" w:hAnsi="Times New Roman" w:cs="Times New Roman"/>
          <w:sz w:val="24"/>
          <w:szCs w:val="24"/>
        </w:rPr>
        <w:t xml:space="preserve"> </w:t>
      </w:r>
      <w:r w:rsidRPr="005916A6">
        <w:rPr>
          <w:rFonts w:ascii="Times New Roman" w:hAnsi="Times New Roman" w:cs="Times New Roman"/>
          <w:sz w:val="24"/>
          <w:szCs w:val="24"/>
        </w:rPr>
        <w:t>They also underscored the urgent need for stronger support to local peace committees, particularly in conflict-prone areas and along migration routes. Concerns were raised about widening protection gaps in remote areas due to reduced UNMISS presence and limited resources available to local peace structures.</w:t>
      </w:r>
      <w:r w:rsidRPr="0099506E">
        <w:rPr>
          <w:rFonts w:ascii="Times New Roman" w:hAnsi="Times New Roman" w:cs="Times New Roman"/>
          <w:sz w:val="24"/>
          <w:szCs w:val="24"/>
        </w:rPr>
        <w:t xml:space="preserve"> </w:t>
      </w:r>
      <w:r>
        <w:rPr>
          <w:rFonts w:ascii="Times New Roman" w:hAnsi="Times New Roman" w:cs="Times New Roman"/>
          <w:sz w:val="24"/>
          <w:szCs w:val="24"/>
        </w:rPr>
        <w:t xml:space="preserve">UNMISS HRD director committed to the </w:t>
      </w:r>
      <w:r w:rsidRPr="005916A6">
        <w:rPr>
          <w:rFonts w:ascii="Times New Roman" w:hAnsi="Times New Roman" w:cs="Times New Roman"/>
          <w:sz w:val="24"/>
          <w:szCs w:val="24"/>
        </w:rPr>
        <w:t>continued technical support</w:t>
      </w:r>
      <w:r>
        <w:rPr>
          <w:rFonts w:ascii="Times New Roman" w:hAnsi="Times New Roman" w:cs="Times New Roman"/>
          <w:sz w:val="24"/>
          <w:szCs w:val="24"/>
        </w:rPr>
        <w:t xml:space="preserve"> to CSOs</w:t>
      </w:r>
      <w:r w:rsidRPr="005916A6">
        <w:rPr>
          <w:rFonts w:ascii="Times New Roman" w:hAnsi="Times New Roman" w:cs="Times New Roman"/>
          <w:sz w:val="24"/>
          <w:szCs w:val="24"/>
        </w:rPr>
        <w:t xml:space="preserve"> in documentation, </w:t>
      </w:r>
      <w:r>
        <w:rPr>
          <w:rFonts w:ascii="Times New Roman" w:hAnsi="Times New Roman" w:cs="Times New Roman"/>
          <w:sz w:val="24"/>
          <w:szCs w:val="24"/>
        </w:rPr>
        <w:t xml:space="preserve">training, </w:t>
      </w:r>
      <w:r w:rsidRPr="005916A6">
        <w:rPr>
          <w:rFonts w:ascii="Times New Roman" w:hAnsi="Times New Roman" w:cs="Times New Roman"/>
          <w:sz w:val="24"/>
          <w:szCs w:val="24"/>
        </w:rPr>
        <w:t>advocacy, and facilitation of community dialogues.</w:t>
      </w:r>
    </w:p>
    <w:p w14:paraId="678365DF" w14:textId="77777777" w:rsidR="004446AA" w:rsidRPr="005916A6" w:rsidRDefault="004446AA" w:rsidP="004446AA">
      <w:pPr>
        <w:spacing w:after="0" w:line="240" w:lineRule="auto"/>
        <w:rPr>
          <w:rFonts w:ascii="Times New Roman" w:hAnsi="Times New Roman" w:cs="Times New Roman"/>
          <w:sz w:val="24"/>
          <w:szCs w:val="24"/>
        </w:rPr>
      </w:pPr>
    </w:p>
    <w:p w14:paraId="36E7FC5F" w14:textId="2568D693" w:rsidR="004446AA" w:rsidRDefault="004446AA" w:rsidP="00D22598">
      <w:pPr>
        <w:spacing w:after="0" w:line="240" w:lineRule="auto"/>
        <w:jc w:val="both"/>
        <w:rPr>
          <w:rFonts w:ascii="Times New Roman" w:hAnsi="Times New Roman" w:cs="Times New Roman"/>
          <w:sz w:val="24"/>
          <w:szCs w:val="24"/>
        </w:rPr>
      </w:pPr>
      <w:r w:rsidRPr="005916A6">
        <w:rPr>
          <w:rFonts w:ascii="Times New Roman" w:hAnsi="Times New Roman" w:cs="Times New Roman"/>
          <w:sz w:val="24"/>
          <w:szCs w:val="24"/>
        </w:rPr>
        <w:t>During the interactive session, which featured questions, comments, and contributions from different regions, participants called for stronger coordination</w:t>
      </w:r>
      <w:r w:rsidR="00A501A9">
        <w:rPr>
          <w:rFonts w:ascii="Times New Roman" w:hAnsi="Times New Roman" w:cs="Times New Roman"/>
          <w:sz w:val="24"/>
          <w:szCs w:val="24"/>
        </w:rPr>
        <w:t xml:space="preserve"> </w:t>
      </w:r>
      <w:r w:rsidRPr="005916A6">
        <w:rPr>
          <w:rFonts w:ascii="Times New Roman" w:hAnsi="Times New Roman" w:cs="Times New Roman"/>
          <w:sz w:val="24"/>
          <w:szCs w:val="24"/>
        </w:rPr>
        <w:t>between UNMISS field offices and State/Administrative Area civil society networks throughout the transition. They urged UNMISS to maintain a minimum presence in fragile counties to help deter violence and facilitate humanitarian access. Recommendations included establishing shared platforms through which CSOs could regularly update UNMISS on protection incidents, emerging tensions, and community priorities. Participants also noted gaps in information flow and requested periodic updates from UNMISS to ensure consistent communication.</w:t>
      </w:r>
      <w:r>
        <w:rPr>
          <w:rFonts w:ascii="Times New Roman" w:hAnsi="Times New Roman" w:cs="Times New Roman"/>
          <w:sz w:val="24"/>
          <w:szCs w:val="24"/>
        </w:rPr>
        <w:t xml:space="preserve"> P</w:t>
      </w:r>
      <w:r w:rsidRPr="005916A6">
        <w:rPr>
          <w:rFonts w:ascii="Times New Roman" w:hAnsi="Times New Roman" w:cs="Times New Roman"/>
          <w:sz w:val="24"/>
          <w:szCs w:val="24"/>
        </w:rPr>
        <w:t>rioritizing capacity-building to enable CSOs to take on greater leadership in peacebuilding</w:t>
      </w:r>
      <w:r>
        <w:rPr>
          <w:rFonts w:ascii="Times New Roman" w:hAnsi="Times New Roman" w:cs="Times New Roman"/>
          <w:sz w:val="24"/>
          <w:szCs w:val="24"/>
        </w:rPr>
        <w:t xml:space="preserve"> was mentioned.</w:t>
      </w:r>
    </w:p>
    <w:p w14:paraId="7CC9929D" w14:textId="77777777" w:rsidR="004446AA" w:rsidRDefault="004446AA" w:rsidP="004446AA">
      <w:pPr>
        <w:spacing w:after="0" w:line="240" w:lineRule="auto"/>
        <w:rPr>
          <w:rFonts w:ascii="Times New Roman" w:hAnsi="Times New Roman" w:cs="Times New Roman"/>
          <w:sz w:val="24"/>
          <w:szCs w:val="24"/>
        </w:rPr>
      </w:pPr>
    </w:p>
    <w:p w14:paraId="5C0A8386" w14:textId="77777777" w:rsidR="004446AA" w:rsidRDefault="004446AA" w:rsidP="004446AA">
      <w:pPr>
        <w:spacing w:after="0" w:line="240" w:lineRule="auto"/>
        <w:rPr>
          <w:rFonts w:ascii="Times New Roman" w:hAnsi="Times New Roman" w:cs="Times New Roman"/>
          <w:sz w:val="24"/>
          <w:szCs w:val="24"/>
        </w:rPr>
      </w:pPr>
      <w:r w:rsidRPr="005916A6">
        <w:rPr>
          <w:rFonts w:ascii="Times New Roman" w:hAnsi="Times New Roman" w:cs="Times New Roman"/>
          <w:sz w:val="24"/>
          <w:szCs w:val="24"/>
        </w:rPr>
        <w:t xml:space="preserve">In closing, the OiC SRSG thanked CSO representatives for their continued partnership and commitment. He reaffirmed that, despite the drawdown, UNMISS remains dedicated to supporting </w:t>
      </w:r>
      <w:r w:rsidRPr="005916A6">
        <w:rPr>
          <w:rFonts w:ascii="Times New Roman" w:hAnsi="Times New Roman" w:cs="Times New Roman"/>
          <w:sz w:val="24"/>
          <w:szCs w:val="24"/>
        </w:rPr>
        <w:lastRenderedPageBreak/>
        <w:t>peace processes, early warning efforts, and protection coordination. CSOs were encouraged to remain proactive, cooperative, and inclusive in advancing peacebuilding at the community level.</w:t>
      </w:r>
      <w:r>
        <w:rPr>
          <w:rFonts w:ascii="Times New Roman" w:hAnsi="Times New Roman" w:cs="Times New Roman"/>
          <w:sz w:val="24"/>
          <w:szCs w:val="24"/>
        </w:rPr>
        <w:t xml:space="preserve"> The </w:t>
      </w:r>
    </w:p>
    <w:p w14:paraId="1A649A80" w14:textId="77777777" w:rsidR="004446AA" w:rsidRPr="00941C22" w:rsidRDefault="004446AA" w:rsidP="004446AA">
      <w:pPr>
        <w:spacing w:after="0" w:line="240" w:lineRule="auto"/>
        <w:contextualSpacing/>
        <w:rPr>
          <w:rFonts w:ascii="Times New Roman" w:hAnsi="Times New Roman" w:cs="Times New Roman"/>
          <w:sz w:val="24"/>
          <w:szCs w:val="24"/>
        </w:rPr>
      </w:pPr>
    </w:p>
    <w:p w14:paraId="2087ECC7" w14:textId="77777777" w:rsidR="004446AA" w:rsidRPr="008F2CDB" w:rsidRDefault="004446AA" w:rsidP="004446AA">
      <w:pPr>
        <w:spacing w:after="0" w:line="240" w:lineRule="auto"/>
        <w:contextualSpacing/>
        <w:jc w:val="both"/>
        <w:rPr>
          <w:rFonts w:ascii="Times New Roman" w:hAnsi="Times New Roman" w:cs="Times New Roman"/>
          <w:i/>
          <w:iCs/>
          <w:sz w:val="24"/>
          <w:szCs w:val="24"/>
        </w:rPr>
      </w:pPr>
      <w:r w:rsidRPr="008F2CDB">
        <w:rPr>
          <w:rFonts w:ascii="Times New Roman" w:hAnsi="Times New Roman" w:cs="Times New Roman"/>
          <w:i/>
          <w:iCs/>
          <w:sz w:val="24"/>
          <w:szCs w:val="24"/>
        </w:rPr>
        <w:t>Comments: The meeting successfully strengthened dialogue between UNMISS Senior Mission Leadership and CSOs at a critical time of transition. Participants reaffirmed their shared commitment to sustaining peacebuilding efforts despite the anticipated reduction in UNMISS presence. Continued collaboration, transparency, and capacity strengthening were identified as essential pillars for navigating the next phase of engagement.</w:t>
      </w:r>
    </w:p>
    <w:p w14:paraId="3B36CD13" w14:textId="77777777" w:rsidR="004446AA" w:rsidRPr="00FD76A1" w:rsidRDefault="004446AA" w:rsidP="004446AA">
      <w:pPr>
        <w:spacing w:after="0" w:line="240" w:lineRule="auto"/>
        <w:ind w:left="284"/>
        <w:contextualSpacing/>
        <w:jc w:val="both"/>
        <w:rPr>
          <w:rFonts w:ascii="Times New Roman" w:eastAsia="Palatino Linotype" w:hAnsi="Times New Roman" w:cs="Times New Roman"/>
          <w:b/>
          <w:sz w:val="24"/>
          <w:szCs w:val="24"/>
          <w:lang w:val="en-GB"/>
        </w:rPr>
      </w:pPr>
    </w:p>
    <w:p w14:paraId="0DDF1EFC" w14:textId="3DED8E62" w:rsidR="00C600EC" w:rsidRPr="00440474" w:rsidRDefault="00C600EC" w:rsidP="00986965">
      <w:pPr>
        <w:numPr>
          <w:ilvl w:val="0"/>
          <w:numId w:val="4"/>
        </w:numPr>
        <w:spacing w:after="0" w:line="240" w:lineRule="auto"/>
        <w:ind w:left="284"/>
        <w:contextualSpacing/>
        <w:jc w:val="both"/>
        <w:rPr>
          <w:rFonts w:ascii="Times New Roman" w:eastAsia="Palatino Linotype" w:hAnsi="Times New Roman" w:cs="Times New Roman"/>
          <w:b/>
          <w:sz w:val="24"/>
          <w:szCs w:val="24"/>
        </w:rPr>
      </w:pPr>
      <w:r w:rsidRPr="00440474">
        <w:rPr>
          <w:rFonts w:ascii="Times New Roman" w:eastAsia="Palatino Linotype" w:hAnsi="Times New Roman" w:cs="Times New Roman"/>
          <w:b/>
          <w:sz w:val="24"/>
          <w:szCs w:val="24"/>
        </w:rPr>
        <w:t>Other Key Human Rights and Protection Concerns</w:t>
      </w:r>
      <w:bookmarkEnd w:id="2"/>
    </w:p>
    <w:sectPr w:rsidR="00C600EC" w:rsidRPr="00440474" w:rsidSect="0026074D">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9CE8BE" w14:textId="77777777" w:rsidR="00D54AE6" w:rsidRDefault="00D54AE6" w:rsidP="00182875">
      <w:pPr>
        <w:spacing w:after="0" w:line="240" w:lineRule="auto"/>
      </w:pPr>
      <w:r>
        <w:separator/>
      </w:r>
    </w:p>
  </w:endnote>
  <w:endnote w:type="continuationSeparator" w:id="0">
    <w:p w14:paraId="68ADF5BA" w14:textId="77777777" w:rsidR="00D54AE6" w:rsidRDefault="00D54AE6"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607B8AB8" w:rsidR="00182875" w:rsidRPr="00182875" w:rsidRDefault="0087030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 xml:space="preserve">20240103 </w:t>
        </w:r>
        <w:r w:rsidR="00182875" w:rsidRPr="00182875">
          <w:rPr>
            <w:rFonts w:ascii="Times New Roman" w:hAnsi="Times New Roman" w:cs="Times New Roman"/>
            <w:color w:val="0070C0"/>
            <w:sz w:val="20"/>
            <w:szCs w:val="20"/>
          </w:rPr>
          <w:t xml:space="preserve">UNMISS HRD Field Office Daily </w:t>
        </w:r>
        <w:r w:rsidR="00182875">
          <w:rPr>
            <w:rFonts w:ascii="Times New Roman" w:hAnsi="Times New Roman" w:cs="Times New Roman"/>
            <w:color w:val="0070C0"/>
            <w:sz w:val="20"/>
            <w:szCs w:val="20"/>
          </w:rPr>
          <w:t>R</w:t>
        </w:r>
        <w:r w:rsidR="00182875" w:rsidRPr="00182875">
          <w:rPr>
            <w:rFonts w:ascii="Times New Roman" w:hAnsi="Times New Roman" w:cs="Times New Roman"/>
            <w:color w:val="0070C0"/>
            <w:sz w:val="20"/>
            <w:szCs w:val="20"/>
          </w:rPr>
          <w:t>eport Template</w:t>
        </w:r>
        <w:r w:rsidR="00182875" w:rsidRPr="00182875">
          <w:rPr>
            <w:rFonts w:ascii="Times New Roman" w:hAnsi="Times New Roman" w:cs="Times New Roman"/>
            <w:color w:val="0070C0"/>
            <w:sz w:val="20"/>
            <w:szCs w:val="20"/>
          </w:rPr>
          <w:tab/>
        </w:r>
        <w:r w:rsidR="00182875" w:rsidRPr="00182875">
          <w:rPr>
            <w:rFonts w:ascii="Times New Roman" w:hAnsi="Times New Roman" w:cs="Times New Roman"/>
            <w:color w:val="0070C0"/>
            <w:sz w:val="20"/>
            <w:szCs w:val="20"/>
          </w:rPr>
          <w:fldChar w:fldCharType="begin"/>
        </w:r>
        <w:r w:rsidR="00182875" w:rsidRPr="00182875">
          <w:rPr>
            <w:rFonts w:ascii="Times New Roman" w:hAnsi="Times New Roman" w:cs="Times New Roman"/>
            <w:color w:val="0070C0"/>
            <w:sz w:val="20"/>
            <w:szCs w:val="20"/>
          </w:rPr>
          <w:instrText xml:space="preserve"> PAGE   \* MERGEFORMAT </w:instrText>
        </w:r>
        <w:r w:rsidR="00182875" w:rsidRPr="00182875">
          <w:rPr>
            <w:rFonts w:ascii="Times New Roman" w:hAnsi="Times New Roman" w:cs="Times New Roman"/>
            <w:color w:val="0070C0"/>
            <w:sz w:val="20"/>
            <w:szCs w:val="20"/>
          </w:rPr>
          <w:fldChar w:fldCharType="separate"/>
        </w:r>
        <w:r w:rsidR="00182875" w:rsidRPr="00182875">
          <w:rPr>
            <w:rFonts w:ascii="Times New Roman" w:hAnsi="Times New Roman" w:cs="Times New Roman"/>
            <w:noProof/>
            <w:color w:val="0070C0"/>
            <w:sz w:val="20"/>
            <w:szCs w:val="20"/>
          </w:rPr>
          <w:t>2</w:t>
        </w:r>
        <w:r w:rsidR="00182875"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D39DE" w14:textId="77777777" w:rsidR="00D54AE6" w:rsidRDefault="00D54AE6" w:rsidP="00182875">
      <w:pPr>
        <w:spacing w:after="0" w:line="240" w:lineRule="auto"/>
      </w:pPr>
      <w:r>
        <w:separator/>
      </w:r>
    </w:p>
  </w:footnote>
  <w:footnote w:type="continuationSeparator" w:id="0">
    <w:p w14:paraId="5824B7A5" w14:textId="77777777" w:rsidR="00D54AE6" w:rsidRDefault="00D54AE6"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AEF0C7D2"/>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766E27"/>
    <w:multiLevelType w:val="hybridMultilevel"/>
    <w:tmpl w:val="3B56B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E472CC"/>
    <w:multiLevelType w:val="hybridMultilevel"/>
    <w:tmpl w:val="6F48BE1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0"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1" w15:restartNumberingAfterBreak="0">
    <w:nsid w:val="433D4E77"/>
    <w:multiLevelType w:val="hybridMultilevel"/>
    <w:tmpl w:val="F2949B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5903F4E"/>
    <w:multiLevelType w:val="hybridMultilevel"/>
    <w:tmpl w:val="20F244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6315603"/>
    <w:multiLevelType w:val="hybridMultilevel"/>
    <w:tmpl w:val="FDF2D0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7"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652B7A4E"/>
    <w:multiLevelType w:val="hybridMultilevel"/>
    <w:tmpl w:val="DDDA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576E36"/>
    <w:multiLevelType w:val="hybridMultilevel"/>
    <w:tmpl w:val="B1906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2" w15:restartNumberingAfterBreak="0">
    <w:nsid w:val="73997A4E"/>
    <w:multiLevelType w:val="hybridMultilevel"/>
    <w:tmpl w:val="0B8C60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1035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num w:numId="1" w16cid:durableId="1268075503">
    <w:abstractNumId w:val="4"/>
  </w:num>
  <w:num w:numId="2" w16cid:durableId="1145195897">
    <w:abstractNumId w:val="12"/>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3"/>
  </w:num>
  <w:num w:numId="6" w16cid:durableId="1163426569">
    <w:abstractNumId w:val="17"/>
  </w:num>
  <w:num w:numId="7" w16cid:durableId="1987204914">
    <w:abstractNumId w:val="16"/>
  </w:num>
  <w:num w:numId="8" w16cid:durableId="1710184332">
    <w:abstractNumId w:val="21"/>
  </w:num>
  <w:num w:numId="9" w16cid:durableId="189804582">
    <w:abstractNumId w:val="18"/>
  </w:num>
  <w:num w:numId="10" w16cid:durableId="566233004">
    <w:abstractNumId w:val="23"/>
  </w:num>
  <w:num w:numId="11" w16cid:durableId="211119952">
    <w:abstractNumId w:val="1"/>
  </w:num>
  <w:num w:numId="12" w16cid:durableId="2083984759">
    <w:abstractNumId w:val="0"/>
  </w:num>
  <w:num w:numId="13" w16cid:durableId="753477686">
    <w:abstractNumId w:val="10"/>
  </w:num>
  <w:num w:numId="14" w16cid:durableId="873538412">
    <w:abstractNumId w:val="6"/>
  </w:num>
  <w:num w:numId="15" w16cid:durableId="1398435063">
    <w:abstractNumId w:val="7"/>
  </w:num>
  <w:num w:numId="16" w16cid:durableId="1631667514">
    <w:abstractNumId w:val="8"/>
  </w:num>
  <w:num w:numId="17" w16cid:durableId="704216174">
    <w:abstractNumId w:val="15"/>
  </w:num>
  <w:num w:numId="18" w16cid:durableId="230773413">
    <w:abstractNumId w:val="14"/>
  </w:num>
  <w:num w:numId="19" w16cid:durableId="1420560358">
    <w:abstractNumId w:val="9"/>
  </w:num>
  <w:num w:numId="20" w16cid:durableId="177014285">
    <w:abstractNumId w:val="11"/>
  </w:num>
  <w:num w:numId="21" w16cid:durableId="1490293459">
    <w:abstractNumId w:val="20"/>
  </w:num>
  <w:num w:numId="22" w16cid:durableId="310015264">
    <w:abstractNumId w:val="5"/>
  </w:num>
  <w:num w:numId="23" w16cid:durableId="69470087">
    <w:abstractNumId w:val="22"/>
  </w:num>
  <w:num w:numId="24" w16cid:durableId="28069389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7137"/>
    <w:rsid w:val="000142DE"/>
    <w:rsid w:val="00016607"/>
    <w:rsid w:val="0002372F"/>
    <w:rsid w:val="00023DF4"/>
    <w:rsid w:val="00024C0A"/>
    <w:rsid w:val="00025EE9"/>
    <w:rsid w:val="000278F8"/>
    <w:rsid w:val="000300A6"/>
    <w:rsid w:val="00030755"/>
    <w:rsid w:val="0003224A"/>
    <w:rsid w:val="0003444F"/>
    <w:rsid w:val="000417D1"/>
    <w:rsid w:val="00045CC1"/>
    <w:rsid w:val="00047372"/>
    <w:rsid w:val="00053382"/>
    <w:rsid w:val="00054AAC"/>
    <w:rsid w:val="00054E18"/>
    <w:rsid w:val="00062F69"/>
    <w:rsid w:val="000808FB"/>
    <w:rsid w:val="00082BE3"/>
    <w:rsid w:val="00084249"/>
    <w:rsid w:val="000850F4"/>
    <w:rsid w:val="00094EDB"/>
    <w:rsid w:val="0009521E"/>
    <w:rsid w:val="00095B4C"/>
    <w:rsid w:val="00097533"/>
    <w:rsid w:val="000A0DEC"/>
    <w:rsid w:val="000B37D4"/>
    <w:rsid w:val="000B5261"/>
    <w:rsid w:val="000B7DF8"/>
    <w:rsid w:val="000C02E5"/>
    <w:rsid w:val="000C035A"/>
    <w:rsid w:val="000C1AEA"/>
    <w:rsid w:val="000C5F28"/>
    <w:rsid w:val="000D4781"/>
    <w:rsid w:val="000D5471"/>
    <w:rsid w:val="000E563D"/>
    <w:rsid w:val="000E5F62"/>
    <w:rsid w:val="000E6CE1"/>
    <w:rsid w:val="000F380C"/>
    <w:rsid w:val="00104BEA"/>
    <w:rsid w:val="00110465"/>
    <w:rsid w:val="0011080C"/>
    <w:rsid w:val="001162FB"/>
    <w:rsid w:val="001207DB"/>
    <w:rsid w:val="00134E43"/>
    <w:rsid w:val="001360ED"/>
    <w:rsid w:val="00140E1D"/>
    <w:rsid w:val="00146509"/>
    <w:rsid w:val="00155D72"/>
    <w:rsid w:val="00156ECB"/>
    <w:rsid w:val="00162039"/>
    <w:rsid w:val="00165879"/>
    <w:rsid w:val="00172615"/>
    <w:rsid w:val="001770F8"/>
    <w:rsid w:val="00182875"/>
    <w:rsid w:val="00183500"/>
    <w:rsid w:val="00191639"/>
    <w:rsid w:val="001925DD"/>
    <w:rsid w:val="001A4263"/>
    <w:rsid w:val="001A5CC2"/>
    <w:rsid w:val="001A7311"/>
    <w:rsid w:val="001B07EE"/>
    <w:rsid w:val="001B0992"/>
    <w:rsid w:val="001B0F93"/>
    <w:rsid w:val="001B31F1"/>
    <w:rsid w:val="001B401C"/>
    <w:rsid w:val="001C010F"/>
    <w:rsid w:val="001C6FE7"/>
    <w:rsid w:val="001C717F"/>
    <w:rsid w:val="001D068C"/>
    <w:rsid w:val="001D2E8E"/>
    <w:rsid w:val="001D5738"/>
    <w:rsid w:val="001D5B48"/>
    <w:rsid w:val="001D6F62"/>
    <w:rsid w:val="001E096F"/>
    <w:rsid w:val="001E17F8"/>
    <w:rsid w:val="001F38F6"/>
    <w:rsid w:val="00201847"/>
    <w:rsid w:val="00203EDD"/>
    <w:rsid w:val="00206954"/>
    <w:rsid w:val="00210A7C"/>
    <w:rsid w:val="00210DC7"/>
    <w:rsid w:val="00215CA8"/>
    <w:rsid w:val="00230D1C"/>
    <w:rsid w:val="002318A7"/>
    <w:rsid w:val="00233058"/>
    <w:rsid w:val="002331F7"/>
    <w:rsid w:val="00234A90"/>
    <w:rsid w:val="00234B1D"/>
    <w:rsid w:val="00234FB3"/>
    <w:rsid w:val="00237AD3"/>
    <w:rsid w:val="002406E3"/>
    <w:rsid w:val="00245746"/>
    <w:rsid w:val="0026074D"/>
    <w:rsid w:val="00260A53"/>
    <w:rsid w:val="002654F9"/>
    <w:rsid w:val="0026636C"/>
    <w:rsid w:val="00266701"/>
    <w:rsid w:val="00266CC3"/>
    <w:rsid w:val="002705AC"/>
    <w:rsid w:val="00270BAE"/>
    <w:rsid w:val="00270FD5"/>
    <w:rsid w:val="00273926"/>
    <w:rsid w:val="00273BC7"/>
    <w:rsid w:val="002777AC"/>
    <w:rsid w:val="0028378E"/>
    <w:rsid w:val="0028382A"/>
    <w:rsid w:val="00284F6E"/>
    <w:rsid w:val="0028542F"/>
    <w:rsid w:val="00295B9E"/>
    <w:rsid w:val="0029701F"/>
    <w:rsid w:val="002A11A1"/>
    <w:rsid w:val="002A18F2"/>
    <w:rsid w:val="002A272A"/>
    <w:rsid w:val="002A7AC4"/>
    <w:rsid w:val="002A7AF4"/>
    <w:rsid w:val="002B1001"/>
    <w:rsid w:val="002C09FB"/>
    <w:rsid w:val="002C5B5A"/>
    <w:rsid w:val="002C6557"/>
    <w:rsid w:val="002C7B0D"/>
    <w:rsid w:val="002D1BF0"/>
    <w:rsid w:val="002D2448"/>
    <w:rsid w:val="002D28BE"/>
    <w:rsid w:val="002E2E2E"/>
    <w:rsid w:val="002E37FF"/>
    <w:rsid w:val="002E4CB7"/>
    <w:rsid w:val="002E6DBC"/>
    <w:rsid w:val="002E7C57"/>
    <w:rsid w:val="002F2E3C"/>
    <w:rsid w:val="003043C8"/>
    <w:rsid w:val="003119C9"/>
    <w:rsid w:val="00314DCC"/>
    <w:rsid w:val="00315EA9"/>
    <w:rsid w:val="003162D2"/>
    <w:rsid w:val="003235A1"/>
    <w:rsid w:val="00324A02"/>
    <w:rsid w:val="003328AE"/>
    <w:rsid w:val="00333678"/>
    <w:rsid w:val="0033393A"/>
    <w:rsid w:val="003361D0"/>
    <w:rsid w:val="00337652"/>
    <w:rsid w:val="00345324"/>
    <w:rsid w:val="003463F1"/>
    <w:rsid w:val="003505EF"/>
    <w:rsid w:val="003536C0"/>
    <w:rsid w:val="00357E05"/>
    <w:rsid w:val="00362F46"/>
    <w:rsid w:val="0036368D"/>
    <w:rsid w:val="00364987"/>
    <w:rsid w:val="003725E9"/>
    <w:rsid w:val="00385E09"/>
    <w:rsid w:val="00386AFC"/>
    <w:rsid w:val="003878C0"/>
    <w:rsid w:val="00391736"/>
    <w:rsid w:val="00391DE7"/>
    <w:rsid w:val="00393DF5"/>
    <w:rsid w:val="003A037B"/>
    <w:rsid w:val="003A140F"/>
    <w:rsid w:val="003A4270"/>
    <w:rsid w:val="003A475B"/>
    <w:rsid w:val="003B1A56"/>
    <w:rsid w:val="003B1D93"/>
    <w:rsid w:val="003B7E54"/>
    <w:rsid w:val="003C3A56"/>
    <w:rsid w:val="003C4147"/>
    <w:rsid w:val="003C5C96"/>
    <w:rsid w:val="003C62BF"/>
    <w:rsid w:val="003D08FD"/>
    <w:rsid w:val="003D0F06"/>
    <w:rsid w:val="003E1C82"/>
    <w:rsid w:val="003E1FF4"/>
    <w:rsid w:val="003E2C4A"/>
    <w:rsid w:val="003E6602"/>
    <w:rsid w:val="003E784C"/>
    <w:rsid w:val="004015A2"/>
    <w:rsid w:val="00403BE9"/>
    <w:rsid w:val="00404992"/>
    <w:rsid w:val="0040550A"/>
    <w:rsid w:val="00405754"/>
    <w:rsid w:val="0040672A"/>
    <w:rsid w:val="004072BE"/>
    <w:rsid w:val="00411AEE"/>
    <w:rsid w:val="0041308A"/>
    <w:rsid w:val="004202D4"/>
    <w:rsid w:val="00422646"/>
    <w:rsid w:val="00427A3D"/>
    <w:rsid w:val="00427D04"/>
    <w:rsid w:val="00431BE9"/>
    <w:rsid w:val="00440474"/>
    <w:rsid w:val="00441124"/>
    <w:rsid w:val="004419B6"/>
    <w:rsid w:val="004446AA"/>
    <w:rsid w:val="0045341E"/>
    <w:rsid w:val="00454B4B"/>
    <w:rsid w:val="00460698"/>
    <w:rsid w:val="00464410"/>
    <w:rsid w:val="00465F85"/>
    <w:rsid w:val="004668B2"/>
    <w:rsid w:val="00470085"/>
    <w:rsid w:val="00471760"/>
    <w:rsid w:val="004727AD"/>
    <w:rsid w:val="00474801"/>
    <w:rsid w:val="004778C6"/>
    <w:rsid w:val="00483AC9"/>
    <w:rsid w:val="00491952"/>
    <w:rsid w:val="00496FF2"/>
    <w:rsid w:val="004A30E9"/>
    <w:rsid w:val="004A3791"/>
    <w:rsid w:val="004A3DD0"/>
    <w:rsid w:val="004A6F40"/>
    <w:rsid w:val="004B3172"/>
    <w:rsid w:val="004C3985"/>
    <w:rsid w:val="004D0D90"/>
    <w:rsid w:val="004D1A70"/>
    <w:rsid w:val="004D3789"/>
    <w:rsid w:val="004D546F"/>
    <w:rsid w:val="004E1747"/>
    <w:rsid w:val="004E6353"/>
    <w:rsid w:val="004E7634"/>
    <w:rsid w:val="004F0B60"/>
    <w:rsid w:val="004F17F0"/>
    <w:rsid w:val="004F1C1A"/>
    <w:rsid w:val="004F21C0"/>
    <w:rsid w:val="004F247C"/>
    <w:rsid w:val="004F2959"/>
    <w:rsid w:val="004F3944"/>
    <w:rsid w:val="004F5FC0"/>
    <w:rsid w:val="0050523A"/>
    <w:rsid w:val="00510974"/>
    <w:rsid w:val="00512786"/>
    <w:rsid w:val="00514C22"/>
    <w:rsid w:val="00522DBE"/>
    <w:rsid w:val="00524554"/>
    <w:rsid w:val="005272B8"/>
    <w:rsid w:val="00531FC3"/>
    <w:rsid w:val="00532457"/>
    <w:rsid w:val="00537BEE"/>
    <w:rsid w:val="005406EF"/>
    <w:rsid w:val="00540A00"/>
    <w:rsid w:val="00541381"/>
    <w:rsid w:val="005470B6"/>
    <w:rsid w:val="00561983"/>
    <w:rsid w:val="00563AE2"/>
    <w:rsid w:val="00564EDE"/>
    <w:rsid w:val="0057095C"/>
    <w:rsid w:val="005877E4"/>
    <w:rsid w:val="00587DF2"/>
    <w:rsid w:val="00592396"/>
    <w:rsid w:val="005928BA"/>
    <w:rsid w:val="005A46CD"/>
    <w:rsid w:val="005A5F31"/>
    <w:rsid w:val="005B2291"/>
    <w:rsid w:val="005B79E8"/>
    <w:rsid w:val="005C5206"/>
    <w:rsid w:val="005D0786"/>
    <w:rsid w:val="005D3F2C"/>
    <w:rsid w:val="005D7E45"/>
    <w:rsid w:val="005E3217"/>
    <w:rsid w:val="005E3AED"/>
    <w:rsid w:val="005E54F0"/>
    <w:rsid w:val="005F0C80"/>
    <w:rsid w:val="005F3CB9"/>
    <w:rsid w:val="0061222A"/>
    <w:rsid w:val="006142FE"/>
    <w:rsid w:val="00615447"/>
    <w:rsid w:val="00622F33"/>
    <w:rsid w:val="00624E66"/>
    <w:rsid w:val="00627801"/>
    <w:rsid w:val="006360C8"/>
    <w:rsid w:val="00643A8F"/>
    <w:rsid w:val="00644BA0"/>
    <w:rsid w:val="006453F9"/>
    <w:rsid w:val="0064652F"/>
    <w:rsid w:val="0065088B"/>
    <w:rsid w:val="00655AB4"/>
    <w:rsid w:val="006565E0"/>
    <w:rsid w:val="00656CCF"/>
    <w:rsid w:val="00660788"/>
    <w:rsid w:val="006618EE"/>
    <w:rsid w:val="00663F31"/>
    <w:rsid w:val="00670996"/>
    <w:rsid w:val="0067325C"/>
    <w:rsid w:val="00675526"/>
    <w:rsid w:val="00676225"/>
    <w:rsid w:val="00676DC1"/>
    <w:rsid w:val="006837F3"/>
    <w:rsid w:val="00683C2D"/>
    <w:rsid w:val="00683F3E"/>
    <w:rsid w:val="00684804"/>
    <w:rsid w:val="006858F1"/>
    <w:rsid w:val="00686634"/>
    <w:rsid w:val="00690740"/>
    <w:rsid w:val="00692291"/>
    <w:rsid w:val="006A0D90"/>
    <w:rsid w:val="006A20C5"/>
    <w:rsid w:val="006A30AC"/>
    <w:rsid w:val="006B2EFE"/>
    <w:rsid w:val="006B3A02"/>
    <w:rsid w:val="006B5615"/>
    <w:rsid w:val="006B7C67"/>
    <w:rsid w:val="006C2558"/>
    <w:rsid w:val="006C3FFC"/>
    <w:rsid w:val="006D0799"/>
    <w:rsid w:val="006D3F1A"/>
    <w:rsid w:val="006E09DF"/>
    <w:rsid w:val="006E0A76"/>
    <w:rsid w:val="006E0FB9"/>
    <w:rsid w:val="006F4820"/>
    <w:rsid w:val="006F6A1F"/>
    <w:rsid w:val="006F6A51"/>
    <w:rsid w:val="006F7B1B"/>
    <w:rsid w:val="007045F1"/>
    <w:rsid w:val="00712315"/>
    <w:rsid w:val="00720EA7"/>
    <w:rsid w:val="0072296F"/>
    <w:rsid w:val="00727B55"/>
    <w:rsid w:val="0073080F"/>
    <w:rsid w:val="007319F7"/>
    <w:rsid w:val="00732A32"/>
    <w:rsid w:val="0074034F"/>
    <w:rsid w:val="00747D2E"/>
    <w:rsid w:val="00750106"/>
    <w:rsid w:val="0075340A"/>
    <w:rsid w:val="0075487A"/>
    <w:rsid w:val="0076775A"/>
    <w:rsid w:val="007705D9"/>
    <w:rsid w:val="00773FAA"/>
    <w:rsid w:val="00780932"/>
    <w:rsid w:val="00781D12"/>
    <w:rsid w:val="00787B53"/>
    <w:rsid w:val="00790311"/>
    <w:rsid w:val="00792E6D"/>
    <w:rsid w:val="0079334E"/>
    <w:rsid w:val="007A2B5B"/>
    <w:rsid w:val="007A489E"/>
    <w:rsid w:val="007B1A54"/>
    <w:rsid w:val="007B4FF7"/>
    <w:rsid w:val="007B7E5C"/>
    <w:rsid w:val="007C0BC9"/>
    <w:rsid w:val="007E295B"/>
    <w:rsid w:val="007E5DF4"/>
    <w:rsid w:val="007F200C"/>
    <w:rsid w:val="007F2767"/>
    <w:rsid w:val="007F48EE"/>
    <w:rsid w:val="007F694A"/>
    <w:rsid w:val="007F71CB"/>
    <w:rsid w:val="00803C7A"/>
    <w:rsid w:val="00805A86"/>
    <w:rsid w:val="00807C50"/>
    <w:rsid w:val="008104A5"/>
    <w:rsid w:val="00810A55"/>
    <w:rsid w:val="008147FE"/>
    <w:rsid w:val="00820852"/>
    <w:rsid w:val="00823266"/>
    <w:rsid w:val="0082530A"/>
    <w:rsid w:val="00833B85"/>
    <w:rsid w:val="008357F9"/>
    <w:rsid w:val="008365AD"/>
    <w:rsid w:val="00847369"/>
    <w:rsid w:val="00850C5A"/>
    <w:rsid w:val="008533D1"/>
    <w:rsid w:val="00854922"/>
    <w:rsid w:val="008550CF"/>
    <w:rsid w:val="00855131"/>
    <w:rsid w:val="00855EA4"/>
    <w:rsid w:val="00870305"/>
    <w:rsid w:val="00874A46"/>
    <w:rsid w:val="0089240C"/>
    <w:rsid w:val="00897750"/>
    <w:rsid w:val="008B0DDA"/>
    <w:rsid w:val="008B136F"/>
    <w:rsid w:val="008B272E"/>
    <w:rsid w:val="008B40B0"/>
    <w:rsid w:val="008B5DBF"/>
    <w:rsid w:val="008C1B7C"/>
    <w:rsid w:val="008C586C"/>
    <w:rsid w:val="008C63FE"/>
    <w:rsid w:val="008D1BB6"/>
    <w:rsid w:val="008D2EA7"/>
    <w:rsid w:val="008D5490"/>
    <w:rsid w:val="008D54F2"/>
    <w:rsid w:val="008E0223"/>
    <w:rsid w:val="008F154D"/>
    <w:rsid w:val="008F521A"/>
    <w:rsid w:val="008F63D3"/>
    <w:rsid w:val="0090087E"/>
    <w:rsid w:val="00907A98"/>
    <w:rsid w:val="009125C7"/>
    <w:rsid w:val="009131A1"/>
    <w:rsid w:val="00915449"/>
    <w:rsid w:val="00923CE1"/>
    <w:rsid w:val="00926921"/>
    <w:rsid w:val="00930634"/>
    <w:rsid w:val="00934F09"/>
    <w:rsid w:val="009415E9"/>
    <w:rsid w:val="00945079"/>
    <w:rsid w:val="0094727A"/>
    <w:rsid w:val="009552F7"/>
    <w:rsid w:val="009618C3"/>
    <w:rsid w:val="00961CA3"/>
    <w:rsid w:val="00963DF2"/>
    <w:rsid w:val="00965D89"/>
    <w:rsid w:val="009670F9"/>
    <w:rsid w:val="00972ADB"/>
    <w:rsid w:val="00981967"/>
    <w:rsid w:val="009855A0"/>
    <w:rsid w:val="0098679D"/>
    <w:rsid w:val="00986965"/>
    <w:rsid w:val="009911A0"/>
    <w:rsid w:val="00991B50"/>
    <w:rsid w:val="00992320"/>
    <w:rsid w:val="009A01AB"/>
    <w:rsid w:val="009A4EC3"/>
    <w:rsid w:val="009A51CC"/>
    <w:rsid w:val="009B007F"/>
    <w:rsid w:val="009B6E98"/>
    <w:rsid w:val="009B6EFD"/>
    <w:rsid w:val="009C1CA8"/>
    <w:rsid w:val="009C3155"/>
    <w:rsid w:val="009C6578"/>
    <w:rsid w:val="009D0A9D"/>
    <w:rsid w:val="009D364B"/>
    <w:rsid w:val="009E3E61"/>
    <w:rsid w:val="009E5C10"/>
    <w:rsid w:val="009E6DF5"/>
    <w:rsid w:val="009E7F55"/>
    <w:rsid w:val="009F1D96"/>
    <w:rsid w:val="009F23BA"/>
    <w:rsid w:val="00A10738"/>
    <w:rsid w:val="00A2223C"/>
    <w:rsid w:val="00A34AA9"/>
    <w:rsid w:val="00A36017"/>
    <w:rsid w:val="00A40A18"/>
    <w:rsid w:val="00A41DCC"/>
    <w:rsid w:val="00A4230D"/>
    <w:rsid w:val="00A42C59"/>
    <w:rsid w:val="00A43536"/>
    <w:rsid w:val="00A501A9"/>
    <w:rsid w:val="00A54688"/>
    <w:rsid w:val="00A626D5"/>
    <w:rsid w:val="00A6383D"/>
    <w:rsid w:val="00A70385"/>
    <w:rsid w:val="00A73F4A"/>
    <w:rsid w:val="00A75777"/>
    <w:rsid w:val="00A76569"/>
    <w:rsid w:val="00A83C25"/>
    <w:rsid w:val="00A85320"/>
    <w:rsid w:val="00A90D1D"/>
    <w:rsid w:val="00AA15B7"/>
    <w:rsid w:val="00AA304E"/>
    <w:rsid w:val="00AB0F75"/>
    <w:rsid w:val="00AC392E"/>
    <w:rsid w:val="00AC581B"/>
    <w:rsid w:val="00AC7432"/>
    <w:rsid w:val="00AD3A67"/>
    <w:rsid w:val="00AD3A6D"/>
    <w:rsid w:val="00AD3F72"/>
    <w:rsid w:val="00AE269C"/>
    <w:rsid w:val="00AE2E4B"/>
    <w:rsid w:val="00AE7D91"/>
    <w:rsid w:val="00AF14CB"/>
    <w:rsid w:val="00AF5778"/>
    <w:rsid w:val="00AF6327"/>
    <w:rsid w:val="00AF796A"/>
    <w:rsid w:val="00B01EC6"/>
    <w:rsid w:val="00B07347"/>
    <w:rsid w:val="00B07CF1"/>
    <w:rsid w:val="00B347E5"/>
    <w:rsid w:val="00B349FC"/>
    <w:rsid w:val="00B37831"/>
    <w:rsid w:val="00B448EB"/>
    <w:rsid w:val="00B60201"/>
    <w:rsid w:val="00B633D9"/>
    <w:rsid w:val="00B64173"/>
    <w:rsid w:val="00B678A4"/>
    <w:rsid w:val="00B74A38"/>
    <w:rsid w:val="00B80CDB"/>
    <w:rsid w:val="00B84077"/>
    <w:rsid w:val="00B86942"/>
    <w:rsid w:val="00B9089A"/>
    <w:rsid w:val="00B90B05"/>
    <w:rsid w:val="00B94B20"/>
    <w:rsid w:val="00B95514"/>
    <w:rsid w:val="00B95D8E"/>
    <w:rsid w:val="00BA3482"/>
    <w:rsid w:val="00BA748F"/>
    <w:rsid w:val="00BB0021"/>
    <w:rsid w:val="00BB044D"/>
    <w:rsid w:val="00BB5830"/>
    <w:rsid w:val="00BB75B1"/>
    <w:rsid w:val="00BC40B2"/>
    <w:rsid w:val="00BC49E5"/>
    <w:rsid w:val="00BC549F"/>
    <w:rsid w:val="00BC5CDF"/>
    <w:rsid w:val="00BD1184"/>
    <w:rsid w:val="00BD6E59"/>
    <w:rsid w:val="00BD70D1"/>
    <w:rsid w:val="00BE0F18"/>
    <w:rsid w:val="00BE6C01"/>
    <w:rsid w:val="00BF0310"/>
    <w:rsid w:val="00BF0E3A"/>
    <w:rsid w:val="00C007A3"/>
    <w:rsid w:val="00C044EC"/>
    <w:rsid w:val="00C0502C"/>
    <w:rsid w:val="00C17D29"/>
    <w:rsid w:val="00C2107A"/>
    <w:rsid w:val="00C21C50"/>
    <w:rsid w:val="00C234DE"/>
    <w:rsid w:val="00C26619"/>
    <w:rsid w:val="00C32AA6"/>
    <w:rsid w:val="00C34B76"/>
    <w:rsid w:val="00C377F7"/>
    <w:rsid w:val="00C4214D"/>
    <w:rsid w:val="00C42417"/>
    <w:rsid w:val="00C4799E"/>
    <w:rsid w:val="00C564AA"/>
    <w:rsid w:val="00C600EC"/>
    <w:rsid w:val="00C62CE8"/>
    <w:rsid w:val="00C659DC"/>
    <w:rsid w:val="00C670E3"/>
    <w:rsid w:val="00C72E33"/>
    <w:rsid w:val="00C763E6"/>
    <w:rsid w:val="00C80282"/>
    <w:rsid w:val="00C837BF"/>
    <w:rsid w:val="00C83E41"/>
    <w:rsid w:val="00C86453"/>
    <w:rsid w:val="00C91272"/>
    <w:rsid w:val="00C9332E"/>
    <w:rsid w:val="00C9722A"/>
    <w:rsid w:val="00CA08BD"/>
    <w:rsid w:val="00CA2720"/>
    <w:rsid w:val="00CA59C2"/>
    <w:rsid w:val="00CC1837"/>
    <w:rsid w:val="00CC239B"/>
    <w:rsid w:val="00CC42F4"/>
    <w:rsid w:val="00CC7196"/>
    <w:rsid w:val="00CC7E83"/>
    <w:rsid w:val="00CD0D37"/>
    <w:rsid w:val="00CD11ED"/>
    <w:rsid w:val="00CD7EE4"/>
    <w:rsid w:val="00CF02D6"/>
    <w:rsid w:val="00CF5C7B"/>
    <w:rsid w:val="00CF6D70"/>
    <w:rsid w:val="00D00EAF"/>
    <w:rsid w:val="00D026BB"/>
    <w:rsid w:val="00D03033"/>
    <w:rsid w:val="00D13F90"/>
    <w:rsid w:val="00D172DC"/>
    <w:rsid w:val="00D1765A"/>
    <w:rsid w:val="00D22598"/>
    <w:rsid w:val="00D239DE"/>
    <w:rsid w:val="00D240C4"/>
    <w:rsid w:val="00D31F2B"/>
    <w:rsid w:val="00D322D9"/>
    <w:rsid w:val="00D33D00"/>
    <w:rsid w:val="00D34013"/>
    <w:rsid w:val="00D351D0"/>
    <w:rsid w:val="00D3755C"/>
    <w:rsid w:val="00D408D9"/>
    <w:rsid w:val="00D45827"/>
    <w:rsid w:val="00D5022D"/>
    <w:rsid w:val="00D51D2E"/>
    <w:rsid w:val="00D51E11"/>
    <w:rsid w:val="00D52FA0"/>
    <w:rsid w:val="00D5361C"/>
    <w:rsid w:val="00D54AE6"/>
    <w:rsid w:val="00D55AEF"/>
    <w:rsid w:val="00D57227"/>
    <w:rsid w:val="00D663E8"/>
    <w:rsid w:val="00D668F0"/>
    <w:rsid w:val="00D70455"/>
    <w:rsid w:val="00D71D13"/>
    <w:rsid w:val="00D7374E"/>
    <w:rsid w:val="00D75870"/>
    <w:rsid w:val="00D81167"/>
    <w:rsid w:val="00D826B5"/>
    <w:rsid w:val="00D94D14"/>
    <w:rsid w:val="00D95AC4"/>
    <w:rsid w:val="00DA48AC"/>
    <w:rsid w:val="00DA5D90"/>
    <w:rsid w:val="00DB0387"/>
    <w:rsid w:val="00DB33BC"/>
    <w:rsid w:val="00DB6D84"/>
    <w:rsid w:val="00DC0D65"/>
    <w:rsid w:val="00DC6F11"/>
    <w:rsid w:val="00DD25B6"/>
    <w:rsid w:val="00DE0FF0"/>
    <w:rsid w:val="00DE3DAD"/>
    <w:rsid w:val="00DE57BC"/>
    <w:rsid w:val="00DE5982"/>
    <w:rsid w:val="00DF2E60"/>
    <w:rsid w:val="00DF4424"/>
    <w:rsid w:val="00E042DA"/>
    <w:rsid w:val="00E049D3"/>
    <w:rsid w:val="00E05068"/>
    <w:rsid w:val="00E058C4"/>
    <w:rsid w:val="00E20551"/>
    <w:rsid w:val="00E2355A"/>
    <w:rsid w:val="00E35DBE"/>
    <w:rsid w:val="00E360D2"/>
    <w:rsid w:val="00E37336"/>
    <w:rsid w:val="00E40058"/>
    <w:rsid w:val="00E4081B"/>
    <w:rsid w:val="00E42CBE"/>
    <w:rsid w:val="00E500D2"/>
    <w:rsid w:val="00E561B1"/>
    <w:rsid w:val="00E62977"/>
    <w:rsid w:val="00E6381A"/>
    <w:rsid w:val="00E6631C"/>
    <w:rsid w:val="00E70CE6"/>
    <w:rsid w:val="00E70DAD"/>
    <w:rsid w:val="00E72297"/>
    <w:rsid w:val="00E908D4"/>
    <w:rsid w:val="00E91F8F"/>
    <w:rsid w:val="00E9608C"/>
    <w:rsid w:val="00EA5C11"/>
    <w:rsid w:val="00EA6920"/>
    <w:rsid w:val="00EB03A6"/>
    <w:rsid w:val="00EB0B4F"/>
    <w:rsid w:val="00EB2B37"/>
    <w:rsid w:val="00EC188C"/>
    <w:rsid w:val="00EC22C6"/>
    <w:rsid w:val="00EC3D2F"/>
    <w:rsid w:val="00ED3458"/>
    <w:rsid w:val="00ED4950"/>
    <w:rsid w:val="00ED6122"/>
    <w:rsid w:val="00EE192F"/>
    <w:rsid w:val="00EE2043"/>
    <w:rsid w:val="00EE6918"/>
    <w:rsid w:val="00EE6BA9"/>
    <w:rsid w:val="00EF0340"/>
    <w:rsid w:val="00EF3D99"/>
    <w:rsid w:val="00EF5039"/>
    <w:rsid w:val="00EF5971"/>
    <w:rsid w:val="00EF7396"/>
    <w:rsid w:val="00F0362F"/>
    <w:rsid w:val="00F07FA1"/>
    <w:rsid w:val="00F11986"/>
    <w:rsid w:val="00F147C4"/>
    <w:rsid w:val="00F2287E"/>
    <w:rsid w:val="00F247A3"/>
    <w:rsid w:val="00F30988"/>
    <w:rsid w:val="00F33FDE"/>
    <w:rsid w:val="00F344E9"/>
    <w:rsid w:val="00F5071A"/>
    <w:rsid w:val="00F52052"/>
    <w:rsid w:val="00F533B4"/>
    <w:rsid w:val="00F559E3"/>
    <w:rsid w:val="00F6314E"/>
    <w:rsid w:val="00F64818"/>
    <w:rsid w:val="00F67A65"/>
    <w:rsid w:val="00F70024"/>
    <w:rsid w:val="00F70D19"/>
    <w:rsid w:val="00F73F49"/>
    <w:rsid w:val="00F752EC"/>
    <w:rsid w:val="00F76987"/>
    <w:rsid w:val="00F77630"/>
    <w:rsid w:val="00F802AC"/>
    <w:rsid w:val="00F80A2C"/>
    <w:rsid w:val="00F87461"/>
    <w:rsid w:val="00F90A72"/>
    <w:rsid w:val="00F93ACF"/>
    <w:rsid w:val="00F9582B"/>
    <w:rsid w:val="00FA2690"/>
    <w:rsid w:val="00FA3108"/>
    <w:rsid w:val="00FA50FD"/>
    <w:rsid w:val="00FB0036"/>
    <w:rsid w:val="00FC03B3"/>
    <w:rsid w:val="00FC51E6"/>
    <w:rsid w:val="00FD05DD"/>
    <w:rsid w:val="00FD29D6"/>
    <w:rsid w:val="00FD2A52"/>
    <w:rsid w:val="00FD5819"/>
    <w:rsid w:val="00FD723C"/>
    <w:rsid w:val="00FD76A1"/>
    <w:rsid w:val="00FE2E4C"/>
    <w:rsid w:val="00FE5EC5"/>
    <w:rsid w:val="00FE7F2E"/>
    <w:rsid w:val="00FF31DB"/>
    <w:rsid w:val="00FF6C0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010F"/>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Normal1111,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styleId="Emphasis">
    <w:name w:val="Emphasis"/>
    <w:basedOn w:val="DefaultParagraphFont"/>
    <w:uiPriority w:val="20"/>
    <w:qFormat/>
    <w:rsid w:val="008C586C"/>
    <w:rPr>
      <w:i/>
      <w:iCs/>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E360D2"/>
    <w:rPr>
      <w:kern w:val="0"/>
      <w14:ligatures w14:val="none"/>
    </w:rPr>
  </w:style>
  <w:style w:type="paragraph" w:styleId="NormalWeb">
    <w:name w:val="Normal (Web)"/>
    <w:basedOn w:val="Normal"/>
    <w:uiPriority w:val="99"/>
    <w:unhideWhenUsed/>
    <w:rsid w:val="00F559E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b-2">
    <w:name w:val="pb-2"/>
    <w:basedOn w:val="Normal"/>
    <w:rsid w:val="006B2EFE"/>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752211">
      <w:bodyDiv w:val="1"/>
      <w:marLeft w:val="0"/>
      <w:marRight w:val="0"/>
      <w:marTop w:val="0"/>
      <w:marBottom w:val="0"/>
      <w:divBdr>
        <w:top w:val="none" w:sz="0" w:space="0" w:color="auto"/>
        <w:left w:val="none" w:sz="0" w:space="0" w:color="auto"/>
        <w:bottom w:val="none" w:sz="0" w:space="0" w:color="auto"/>
        <w:right w:val="none" w:sz="0" w:space="0" w:color="auto"/>
      </w:divBdr>
    </w:div>
    <w:div w:id="328483640">
      <w:bodyDiv w:val="1"/>
      <w:marLeft w:val="0"/>
      <w:marRight w:val="0"/>
      <w:marTop w:val="0"/>
      <w:marBottom w:val="0"/>
      <w:divBdr>
        <w:top w:val="none" w:sz="0" w:space="0" w:color="auto"/>
        <w:left w:val="none" w:sz="0" w:space="0" w:color="auto"/>
        <w:bottom w:val="none" w:sz="0" w:space="0" w:color="auto"/>
        <w:right w:val="none" w:sz="0" w:space="0" w:color="auto"/>
      </w:divBdr>
    </w:div>
    <w:div w:id="879391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130</TotalTime>
  <Pages>3</Pages>
  <Words>960</Words>
  <Characters>5477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Arthur Beingana</cp:lastModifiedBy>
  <cp:revision>15</cp:revision>
  <dcterms:created xsi:type="dcterms:W3CDTF">2025-11-27T09:13:00Z</dcterms:created>
  <dcterms:modified xsi:type="dcterms:W3CDTF">2025-11-27T13:27:00Z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913cd94853127ef946404a9865099685dfdc6c2b4303dc00f35f9c38f3abc924</vt:lpwstr>
  </property>
</Properties>
</file>