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5852127"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174AF479"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w:t>
      </w:r>
      <w:r w:rsidR="00DA1C17">
        <w:rPr>
          <w:rFonts w:asciiTheme="majorBidi" w:eastAsia="Times New Roman" w:hAnsiTheme="majorBidi" w:cstheme="majorBidi"/>
          <w:b/>
          <w:kern w:val="0"/>
          <w14:ligatures w14:val="none"/>
        </w:rPr>
        <w:t>8</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w:t>
      </w:r>
      <w:r w:rsidR="00E30C11">
        <w:rPr>
          <w:rFonts w:asciiTheme="majorBidi" w:eastAsia="Times New Roman" w:hAnsiTheme="majorBidi" w:cstheme="majorBidi"/>
          <w:b/>
          <w:kern w:val="0"/>
          <w14:ligatures w14:val="none"/>
        </w:rPr>
        <w:t>1</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2E238C6F" w14:textId="3AF4D85B" w:rsidR="00DA1C17" w:rsidRPr="00DA1C17" w:rsidRDefault="00923148" w:rsidP="00DA1C17">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23A28DB8" w14:textId="1CDA7A3E" w:rsidR="00DA1C17" w:rsidRPr="00DA1C17" w:rsidRDefault="00DA1C17" w:rsidP="00DA1C17">
      <w:pPr>
        <w:pStyle w:val="ListParagraph"/>
        <w:numPr>
          <w:ilvl w:val="0"/>
          <w:numId w:val="58"/>
        </w:numPr>
        <w:jc w:val="both"/>
        <w:rPr>
          <w:rFonts w:asciiTheme="majorBidi" w:hAnsiTheme="majorBidi" w:cstheme="majorBidi"/>
          <w:b/>
          <w:bCs/>
          <w:i/>
          <w:iCs/>
        </w:rPr>
      </w:pPr>
      <w:r w:rsidRPr="0012695B">
        <w:rPr>
          <w:rFonts w:asciiTheme="majorBidi" w:hAnsiTheme="majorBidi" w:cstheme="majorBidi"/>
          <w:b/>
          <w:bCs/>
          <w:i/>
          <w:iCs/>
        </w:rPr>
        <w:t xml:space="preserve">An element of the South Sudan National Police Service (SSNPS) raped one female civilian in the Eastern </w:t>
      </w:r>
      <w:r>
        <w:rPr>
          <w:rFonts w:asciiTheme="majorBidi" w:hAnsiTheme="majorBidi" w:cstheme="majorBidi"/>
          <w:b/>
          <w:bCs/>
          <w:i/>
          <w:iCs/>
        </w:rPr>
        <w:t>B</w:t>
      </w:r>
      <w:r w:rsidRPr="0012695B">
        <w:rPr>
          <w:rFonts w:asciiTheme="majorBidi" w:hAnsiTheme="majorBidi" w:cstheme="majorBidi"/>
          <w:b/>
          <w:bCs/>
          <w:i/>
          <w:iCs/>
        </w:rPr>
        <w:t xml:space="preserve">ank Block – E residential area of Wau town. </w:t>
      </w:r>
    </w:p>
    <w:p w14:paraId="5A27E422" w14:textId="77777777" w:rsidR="00E326F3" w:rsidRPr="00E326F3" w:rsidRDefault="00E326F3" w:rsidP="00E326F3">
      <w:pPr>
        <w:pStyle w:val="ListParagraph"/>
        <w:ind w:left="360"/>
        <w:jc w:val="both"/>
        <w:rPr>
          <w:b/>
          <w:bCs/>
          <w:i/>
          <w:iCs/>
        </w:rPr>
      </w:pPr>
    </w:p>
    <w:p w14:paraId="03B87B24" w14:textId="518E33AD" w:rsidR="00FE1C74" w:rsidRPr="006D60FA"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218E1CEB" w14:textId="77777777" w:rsidR="005A782A" w:rsidRDefault="005A782A" w:rsidP="00416CCE">
      <w:pPr>
        <w:spacing w:after="0"/>
        <w:jc w:val="both"/>
        <w:rPr>
          <w:b/>
          <w:bCs/>
          <w:i/>
          <w:iCs/>
        </w:rPr>
      </w:pPr>
    </w:p>
    <w:p w14:paraId="512AA7E1" w14:textId="6AAEC81E" w:rsidR="00F279A6" w:rsidRDefault="00923148" w:rsidP="00F279A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5C2BF094" w14:textId="77777777" w:rsidR="00C1047B" w:rsidRDefault="00C1047B" w:rsidP="00C1047B">
      <w:pPr>
        <w:pStyle w:val="ListParagraph"/>
        <w:rPr>
          <w:rFonts w:asciiTheme="majorBidi" w:eastAsia="Palatino Linotype" w:hAnsiTheme="majorBidi" w:cstheme="majorBidi"/>
          <w:b/>
          <w:kern w:val="0"/>
          <w14:ligatures w14:val="none"/>
        </w:rPr>
      </w:pPr>
    </w:p>
    <w:p w14:paraId="1CB948C4" w14:textId="5DD5E1D4" w:rsidR="00C1047B" w:rsidRPr="0012695B" w:rsidRDefault="00C1047B" w:rsidP="00C1047B">
      <w:pPr>
        <w:pStyle w:val="ListParagraph"/>
        <w:numPr>
          <w:ilvl w:val="0"/>
          <w:numId w:val="58"/>
        </w:numPr>
        <w:jc w:val="both"/>
        <w:rPr>
          <w:rFonts w:asciiTheme="majorBidi" w:hAnsiTheme="majorBidi" w:cstheme="majorBidi"/>
          <w:b/>
          <w:bCs/>
          <w:i/>
          <w:iCs/>
        </w:rPr>
      </w:pPr>
      <w:r w:rsidRPr="0012695B">
        <w:rPr>
          <w:rFonts w:asciiTheme="majorBidi" w:hAnsiTheme="majorBidi" w:cstheme="majorBidi"/>
          <w:b/>
          <w:bCs/>
          <w:i/>
          <w:iCs/>
        </w:rPr>
        <w:t xml:space="preserve">An element of the South Sudan National Police Service (SSNPS) raped one female civilian in the Eastern </w:t>
      </w:r>
      <w:r w:rsidR="00DA1C17">
        <w:rPr>
          <w:rFonts w:asciiTheme="majorBidi" w:hAnsiTheme="majorBidi" w:cstheme="majorBidi"/>
          <w:b/>
          <w:bCs/>
          <w:i/>
          <w:iCs/>
        </w:rPr>
        <w:t>B</w:t>
      </w:r>
      <w:r w:rsidRPr="0012695B">
        <w:rPr>
          <w:rFonts w:asciiTheme="majorBidi" w:hAnsiTheme="majorBidi" w:cstheme="majorBidi"/>
          <w:b/>
          <w:bCs/>
          <w:i/>
          <w:iCs/>
        </w:rPr>
        <w:t xml:space="preserve">ank Block – E residential area of Wau town. </w:t>
      </w:r>
    </w:p>
    <w:p w14:paraId="6EC580AA" w14:textId="7645B0A7" w:rsidR="00265604" w:rsidRDefault="00C1047B" w:rsidP="00265604">
      <w:pPr>
        <w:jc w:val="both"/>
        <w:rPr>
          <w:rFonts w:asciiTheme="majorBidi" w:hAnsiTheme="majorBidi" w:cstheme="majorBidi"/>
        </w:rPr>
      </w:pPr>
      <w:r>
        <w:rPr>
          <w:rFonts w:asciiTheme="majorBidi" w:hAnsiTheme="majorBidi" w:cstheme="majorBidi"/>
        </w:rPr>
        <w:t xml:space="preserve">On 28 November 2025, HRD received information from primary and secondary sources that a 17-year-old girl was raped by an element of the SSNPS, Dinka </w:t>
      </w:r>
      <w:r w:rsidR="00E323A5">
        <w:rPr>
          <w:rFonts w:asciiTheme="majorBidi" w:hAnsiTheme="majorBidi" w:cstheme="majorBidi"/>
        </w:rPr>
        <w:t>by tribe</w:t>
      </w:r>
      <w:r w:rsidR="005D6459">
        <w:rPr>
          <w:rFonts w:asciiTheme="majorBidi" w:hAnsiTheme="majorBidi" w:cstheme="majorBidi"/>
        </w:rPr>
        <w:t>,</w:t>
      </w:r>
      <w:r w:rsidR="00C22C3D">
        <w:rPr>
          <w:rFonts w:asciiTheme="majorBidi" w:hAnsiTheme="majorBidi" w:cstheme="majorBidi"/>
        </w:rPr>
        <w:t xml:space="preserve"> and</w:t>
      </w:r>
      <w:r w:rsidR="00265604">
        <w:rPr>
          <w:rFonts w:asciiTheme="majorBidi" w:hAnsiTheme="majorBidi" w:cstheme="majorBidi"/>
        </w:rPr>
        <w:t xml:space="preserve"> </w:t>
      </w:r>
      <w:r w:rsidR="00C22C3D" w:rsidRPr="009F0C24">
        <w:rPr>
          <w:rFonts w:asciiTheme="majorBidi" w:hAnsiTheme="majorBidi" w:cstheme="majorBidi"/>
        </w:rPr>
        <w:t>1st Lieutenant from the Criminal Investigation Department (CID), attached to the Eastern Bank Police Station</w:t>
      </w:r>
      <w:r>
        <w:rPr>
          <w:rFonts w:asciiTheme="majorBidi" w:hAnsiTheme="majorBidi" w:cstheme="majorBidi"/>
        </w:rPr>
        <w:t>, in Eastern Bank Block E residential area, Wau town</w:t>
      </w:r>
      <w:r w:rsidR="00265604">
        <w:rPr>
          <w:rFonts w:asciiTheme="majorBidi" w:hAnsiTheme="majorBidi" w:cstheme="majorBidi"/>
        </w:rPr>
        <w:t xml:space="preserve"> </w:t>
      </w:r>
      <w:r w:rsidR="00265604" w:rsidRPr="00265604">
        <w:rPr>
          <w:rFonts w:asciiTheme="majorBidi" w:hAnsiTheme="majorBidi" w:cstheme="majorBidi"/>
          <w:i/>
          <w:iCs/>
        </w:rPr>
        <w:t xml:space="preserve">(names on file). </w:t>
      </w:r>
    </w:p>
    <w:p w14:paraId="25412810" w14:textId="796E7958" w:rsidR="00C1047B" w:rsidRDefault="00C1047B" w:rsidP="00C70302">
      <w:pPr>
        <w:jc w:val="both"/>
        <w:rPr>
          <w:rFonts w:asciiTheme="majorBidi" w:hAnsiTheme="majorBidi" w:cstheme="majorBidi"/>
        </w:rPr>
      </w:pPr>
      <w:r>
        <w:rPr>
          <w:rFonts w:asciiTheme="majorBidi" w:hAnsiTheme="majorBidi" w:cstheme="majorBidi"/>
        </w:rPr>
        <w:t xml:space="preserve">HRD interviewed the survivor, Luo by tribe and </w:t>
      </w:r>
      <w:r w:rsidR="007A076C">
        <w:rPr>
          <w:rFonts w:asciiTheme="majorBidi" w:hAnsiTheme="majorBidi" w:cstheme="majorBidi"/>
        </w:rPr>
        <w:t xml:space="preserve">a </w:t>
      </w:r>
      <w:r w:rsidR="005D6459">
        <w:rPr>
          <w:rFonts w:asciiTheme="majorBidi" w:hAnsiTheme="majorBidi" w:cstheme="majorBidi"/>
        </w:rPr>
        <w:t>primary-6</w:t>
      </w:r>
      <w:r>
        <w:rPr>
          <w:rFonts w:asciiTheme="majorBidi" w:hAnsiTheme="majorBidi" w:cstheme="majorBidi"/>
        </w:rPr>
        <w:t xml:space="preserve"> student at Bright Star School.</w:t>
      </w:r>
      <w:r w:rsidR="00267B06">
        <w:rPr>
          <w:rFonts w:asciiTheme="majorBidi" w:hAnsiTheme="majorBidi" w:cstheme="majorBidi"/>
        </w:rPr>
        <w:t xml:space="preserve"> </w:t>
      </w:r>
      <w:r>
        <w:rPr>
          <w:rFonts w:asciiTheme="majorBidi" w:hAnsiTheme="majorBidi" w:cstheme="majorBidi"/>
        </w:rPr>
        <w:t xml:space="preserve">She recounted </w:t>
      </w:r>
      <w:r w:rsidR="00267B06">
        <w:rPr>
          <w:rFonts w:asciiTheme="majorBidi" w:hAnsiTheme="majorBidi" w:cstheme="majorBidi"/>
        </w:rPr>
        <w:t xml:space="preserve">that </w:t>
      </w:r>
      <w:r>
        <w:rPr>
          <w:rFonts w:asciiTheme="majorBidi" w:hAnsiTheme="majorBidi" w:cstheme="majorBidi"/>
        </w:rPr>
        <w:t xml:space="preserve">the suspect had raped her </w:t>
      </w:r>
      <w:r w:rsidR="005D6459">
        <w:rPr>
          <w:rFonts w:asciiTheme="majorBidi" w:hAnsiTheme="majorBidi" w:cstheme="majorBidi"/>
        </w:rPr>
        <w:t>on</w:t>
      </w:r>
      <w:r>
        <w:rPr>
          <w:rFonts w:asciiTheme="majorBidi" w:hAnsiTheme="majorBidi" w:cstheme="majorBidi"/>
        </w:rPr>
        <w:t xml:space="preserve"> separate occasions. The first incident took place on 20 May 2024, at 12 PM, </w:t>
      </w:r>
      <w:r w:rsidR="005D6459">
        <w:rPr>
          <w:rFonts w:asciiTheme="majorBidi" w:hAnsiTheme="majorBidi" w:cstheme="majorBidi"/>
        </w:rPr>
        <w:t>when</w:t>
      </w:r>
      <w:r>
        <w:rPr>
          <w:rFonts w:asciiTheme="majorBidi" w:hAnsiTheme="majorBidi" w:cstheme="majorBidi"/>
        </w:rPr>
        <w:t xml:space="preserve"> the </w:t>
      </w:r>
      <w:r w:rsidRPr="007E1B90">
        <w:rPr>
          <w:rFonts w:asciiTheme="majorBidi" w:hAnsiTheme="majorBidi" w:cstheme="majorBidi"/>
        </w:rPr>
        <w:t xml:space="preserve">suspect </w:t>
      </w:r>
      <w:r>
        <w:rPr>
          <w:rFonts w:asciiTheme="majorBidi" w:hAnsiTheme="majorBidi" w:cstheme="majorBidi"/>
        </w:rPr>
        <w:t>approached her mother</w:t>
      </w:r>
      <w:r w:rsidR="005D6459">
        <w:rPr>
          <w:rFonts w:asciiTheme="majorBidi" w:hAnsiTheme="majorBidi" w:cstheme="majorBidi"/>
        </w:rPr>
        <w:t>,</w:t>
      </w:r>
      <w:r>
        <w:rPr>
          <w:rFonts w:asciiTheme="majorBidi" w:hAnsiTheme="majorBidi" w:cstheme="majorBidi"/>
        </w:rPr>
        <w:t xml:space="preserve"> requesting that the survivor come t</w:t>
      </w:r>
      <w:r w:rsidRPr="007E1B90">
        <w:rPr>
          <w:rFonts w:asciiTheme="majorBidi" w:hAnsiTheme="majorBidi" w:cstheme="majorBidi"/>
        </w:rPr>
        <w:t xml:space="preserve">o his home to </w:t>
      </w:r>
      <w:r>
        <w:rPr>
          <w:rFonts w:asciiTheme="majorBidi" w:hAnsiTheme="majorBidi" w:cstheme="majorBidi"/>
        </w:rPr>
        <w:t xml:space="preserve">help </w:t>
      </w:r>
      <w:r w:rsidRPr="007E1B90">
        <w:rPr>
          <w:rFonts w:asciiTheme="majorBidi" w:hAnsiTheme="majorBidi" w:cstheme="majorBidi"/>
        </w:rPr>
        <w:t>wash his clothes</w:t>
      </w:r>
      <w:r>
        <w:rPr>
          <w:rFonts w:asciiTheme="majorBidi" w:hAnsiTheme="majorBidi" w:cstheme="majorBidi"/>
        </w:rPr>
        <w:t xml:space="preserve">. According to the survivor, this request </w:t>
      </w:r>
      <w:r w:rsidRPr="007E1B90">
        <w:rPr>
          <w:rFonts w:asciiTheme="majorBidi" w:hAnsiTheme="majorBidi" w:cstheme="majorBidi"/>
        </w:rPr>
        <w:t xml:space="preserve">was approved by </w:t>
      </w:r>
      <w:r>
        <w:rPr>
          <w:rFonts w:asciiTheme="majorBidi" w:hAnsiTheme="majorBidi" w:cstheme="majorBidi"/>
        </w:rPr>
        <w:t xml:space="preserve">her </w:t>
      </w:r>
      <w:r w:rsidRPr="007E1B90">
        <w:rPr>
          <w:rFonts w:asciiTheme="majorBidi" w:hAnsiTheme="majorBidi" w:cstheme="majorBidi"/>
        </w:rPr>
        <w:t>mo</w:t>
      </w:r>
      <w:r>
        <w:rPr>
          <w:rFonts w:asciiTheme="majorBidi" w:hAnsiTheme="majorBidi" w:cstheme="majorBidi"/>
        </w:rPr>
        <w:t xml:space="preserve">ther before the mother went to </w:t>
      </w:r>
      <w:r w:rsidR="00267B06">
        <w:rPr>
          <w:rFonts w:asciiTheme="majorBidi" w:hAnsiTheme="majorBidi" w:cstheme="majorBidi"/>
        </w:rPr>
        <w:t>the market.</w:t>
      </w:r>
      <w:r>
        <w:rPr>
          <w:rFonts w:asciiTheme="majorBidi" w:hAnsiTheme="majorBidi" w:cstheme="majorBidi"/>
        </w:rPr>
        <w:t xml:space="preserve"> After the survivor started the laundry work in the suspect’s compound, she was grabbed by t</w:t>
      </w:r>
      <w:r w:rsidRPr="007E1B90">
        <w:rPr>
          <w:rFonts w:asciiTheme="majorBidi" w:hAnsiTheme="majorBidi" w:cstheme="majorBidi"/>
        </w:rPr>
        <w:t>he suspect</w:t>
      </w:r>
      <w:r w:rsidR="005D6459">
        <w:rPr>
          <w:rFonts w:asciiTheme="majorBidi" w:hAnsiTheme="majorBidi" w:cstheme="majorBidi"/>
        </w:rPr>
        <w:t>,</w:t>
      </w:r>
      <w:r>
        <w:rPr>
          <w:rFonts w:asciiTheme="majorBidi" w:hAnsiTheme="majorBidi" w:cstheme="majorBidi"/>
        </w:rPr>
        <w:t xml:space="preserve"> who lured her into his bedroom and </w:t>
      </w:r>
      <w:r w:rsidRPr="007E1B90">
        <w:rPr>
          <w:rFonts w:asciiTheme="majorBidi" w:hAnsiTheme="majorBidi" w:cstheme="majorBidi"/>
        </w:rPr>
        <w:t xml:space="preserve">attempted to rape </w:t>
      </w:r>
      <w:r>
        <w:rPr>
          <w:rFonts w:asciiTheme="majorBidi" w:hAnsiTheme="majorBidi" w:cstheme="majorBidi"/>
        </w:rPr>
        <w:t xml:space="preserve">her, but she </w:t>
      </w:r>
      <w:r w:rsidRPr="007E1B90">
        <w:rPr>
          <w:rFonts w:asciiTheme="majorBidi" w:hAnsiTheme="majorBidi" w:cstheme="majorBidi"/>
        </w:rPr>
        <w:t>managed to escape unharmed</w:t>
      </w:r>
      <w:r>
        <w:rPr>
          <w:rFonts w:asciiTheme="majorBidi" w:hAnsiTheme="majorBidi" w:cstheme="majorBidi"/>
        </w:rPr>
        <w:t xml:space="preserve"> and did not inform the matter to a</w:t>
      </w:r>
      <w:r w:rsidR="00C95BD6">
        <w:rPr>
          <w:rFonts w:asciiTheme="majorBidi" w:hAnsiTheme="majorBidi" w:cstheme="majorBidi"/>
        </w:rPr>
        <w:t>nyone</w:t>
      </w:r>
      <w:r>
        <w:rPr>
          <w:rFonts w:asciiTheme="majorBidi" w:hAnsiTheme="majorBidi" w:cstheme="majorBidi"/>
        </w:rPr>
        <w:t xml:space="preserve">. </w:t>
      </w:r>
      <w:r w:rsidR="00643FDD" w:rsidRPr="00643FDD">
        <w:rPr>
          <w:rFonts w:asciiTheme="majorBidi" w:hAnsiTheme="majorBidi" w:cstheme="majorBidi"/>
        </w:rPr>
        <w:t xml:space="preserve">The survivor further reported that on 27 May 2024, the suspect again </w:t>
      </w:r>
      <w:r w:rsidR="00643FDD">
        <w:rPr>
          <w:rFonts w:asciiTheme="majorBidi" w:hAnsiTheme="majorBidi" w:cstheme="majorBidi"/>
        </w:rPr>
        <w:t>called</w:t>
      </w:r>
      <w:r w:rsidR="00643FDD" w:rsidRPr="00643FDD">
        <w:rPr>
          <w:rFonts w:asciiTheme="majorBidi" w:hAnsiTheme="majorBidi" w:cstheme="majorBidi"/>
        </w:rPr>
        <w:t xml:space="preserve"> her to his home at 8 AM while her mother was absent. Under the pretext of washing his shoes, he lured her inside, locked her in his bedroom, and raped her. </w:t>
      </w:r>
      <w:r w:rsidR="00C70302">
        <w:rPr>
          <w:rFonts w:asciiTheme="majorBidi" w:hAnsiTheme="majorBidi" w:cstheme="majorBidi"/>
        </w:rPr>
        <w:t xml:space="preserve"> </w:t>
      </w:r>
      <w:r w:rsidRPr="007E1B90">
        <w:rPr>
          <w:rFonts w:asciiTheme="majorBidi" w:hAnsiTheme="majorBidi" w:cstheme="majorBidi"/>
        </w:rPr>
        <w:t xml:space="preserve">The survivor </w:t>
      </w:r>
      <w:r>
        <w:rPr>
          <w:rFonts w:asciiTheme="majorBidi" w:hAnsiTheme="majorBidi" w:cstheme="majorBidi"/>
        </w:rPr>
        <w:t>cried for help</w:t>
      </w:r>
      <w:r w:rsidRPr="007E1B90">
        <w:rPr>
          <w:rFonts w:asciiTheme="majorBidi" w:hAnsiTheme="majorBidi" w:cstheme="majorBidi"/>
        </w:rPr>
        <w:t>, but no one heard her as</w:t>
      </w:r>
      <w:r>
        <w:rPr>
          <w:rFonts w:asciiTheme="majorBidi" w:hAnsiTheme="majorBidi" w:cstheme="majorBidi"/>
        </w:rPr>
        <w:t xml:space="preserve"> all </w:t>
      </w:r>
      <w:r w:rsidR="005D6459">
        <w:rPr>
          <w:rFonts w:asciiTheme="majorBidi" w:hAnsiTheme="majorBidi" w:cstheme="majorBidi"/>
        </w:rPr>
        <w:t xml:space="preserve">the </w:t>
      </w:r>
      <w:r w:rsidRPr="007E1B90">
        <w:rPr>
          <w:rFonts w:asciiTheme="majorBidi" w:hAnsiTheme="majorBidi" w:cstheme="majorBidi"/>
        </w:rPr>
        <w:t>windows</w:t>
      </w:r>
      <w:r>
        <w:rPr>
          <w:rFonts w:asciiTheme="majorBidi" w:hAnsiTheme="majorBidi" w:cstheme="majorBidi"/>
        </w:rPr>
        <w:t xml:space="preserve"> and the door </w:t>
      </w:r>
      <w:r w:rsidRPr="007E1B90">
        <w:rPr>
          <w:rFonts w:asciiTheme="majorBidi" w:hAnsiTheme="majorBidi" w:cstheme="majorBidi"/>
        </w:rPr>
        <w:t xml:space="preserve">were closed. </w:t>
      </w:r>
      <w:r>
        <w:rPr>
          <w:rFonts w:asciiTheme="majorBidi" w:hAnsiTheme="majorBidi" w:cstheme="majorBidi"/>
        </w:rPr>
        <w:t xml:space="preserve"> Reportedly, in a separate incident o</w:t>
      </w:r>
      <w:r w:rsidRPr="007E1B90">
        <w:rPr>
          <w:rFonts w:asciiTheme="majorBidi" w:hAnsiTheme="majorBidi" w:cstheme="majorBidi"/>
        </w:rPr>
        <w:t xml:space="preserve">n 12 July 2025, at </w:t>
      </w:r>
      <w:r w:rsidR="00E64676">
        <w:rPr>
          <w:rFonts w:asciiTheme="majorBidi" w:hAnsiTheme="majorBidi" w:cstheme="majorBidi"/>
        </w:rPr>
        <w:t>6 pm</w:t>
      </w:r>
      <w:r w:rsidRPr="007E1B90">
        <w:rPr>
          <w:rFonts w:asciiTheme="majorBidi" w:hAnsiTheme="majorBidi" w:cstheme="majorBidi"/>
        </w:rPr>
        <w:t xml:space="preserve">, </w:t>
      </w:r>
      <w:r>
        <w:rPr>
          <w:rFonts w:asciiTheme="majorBidi" w:hAnsiTheme="majorBidi" w:cstheme="majorBidi"/>
        </w:rPr>
        <w:t xml:space="preserve">the suspect picked the survivor from </w:t>
      </w:r>
      <w:r w:rsidRPr="007E1B90">
        <w:rPr>
          <w:rFonts w:asciiTheme="majorBidi" w:hAnsiTheme="majorBidi" w:cstheme="majorBidi"/>
        </w:rPr>
        <w:t>Hai Mouazifin</w:t>
      </w:r>
      <w:r>
        <w:rPr>
          <w:rFonts w:asciiTheme="majorBidi" w:hAnsiTheme="majorBidi" w:cstheme="majorBidi"/>
        </w:rPr>
        <w:t xml:space="preserve"> after she went to purchase airtime and took her</w:t>
      </w:r>
      <w:r w:rsidRPr="007E1B90">
        <w:rPr>
          <w:rFonts w:asciiTheme="majorBidi" w:hAnsiTheme="majorBidi" w:cstheme="majorBidi"/>
        </w:rPr>
        <w:t xml:space="preserve"> to his same home </w:t>
      </w:r>
      <w:r>
        <w:rPr>
          <w:rFonts w:asciiTheme="majorBidi" w:hAnsiTheme="majorBidi" w:cstheme="majorBidi"/>
        </w:rPr>
        <w:t xml:space="preserve">in </w:t>
      </w:r>
      <w:r w:rsidRPr="007E1B90">
        <w:rPr>
          <w:rFonts w:asciiTheme="majorBidi" w:hAnsiTheme="majorBidi" w:cstheme="majorBidi"/>
        </w:rPr>
        <w:t xml:space="preserve">the </w:t>
      </w:r>
      <w:r>
        <w:rPr>
          <w:rFonts w:asciiTheme="majorBidi" w:hAnsiTheme="majorBidi" w:cstheme="majorBidi"/>
        </w:rPr>
        <w:t>E</w:t>
      </w:r>
      <w:r w:rsidRPr="007E1B90">
        <w:rPr>
          <w:rFonts w:asciiTheme="majorBidi" w:hAnsiTheme="majorBidi" w:cstheme="majorBidi"/>
        </w:rPr>
        <w:t>astern bank</w:t>
      </w:r>
      <w:r>
        <w:rPr>
          <w:rFonts w:asciiTheme="majorBidi" w:hAnsiTheme="majorBidi" w:cstheme="majorBidi"/>
        </w:rPr>
        <w:t xml:space="preserve"> Block – E </w:t>
      </w:r>
      <w:r w:rsidRPr="007E1B90">
        <w:rPr>
          <w:rFonts w:asciiTheme="majorBidi" w:hAnsiTheme="majorBidi" w:cstheme="majorBidi"/>
        </w:rPr>
        <w:t>and proceeded to rape her again</w:t>
      </w:r>
      <w:r w:rsidR="00E323A5">
        <w:rPr>
          <w:rFonts w:asciiTheme="majorBidi" w:hAnsiTheme="majorBidi" w:cstheme="majorBidi"/>
        </w:rPr>
        <w:t xml:space="preserve">. Later, at around 2 </w:t>
      </w:r>
      <w:r w:rsidR="003E7E1C">
        <w:rPr>
          <w:rFonts w:asciiTheme="majorBidi" w:hAnsiTheme="majorBidi" w:cstheme="majorBidi"/>
        </w:rPr>
        <w:t>am, the</w:t>
      </w:r>
      <w:r w:rsidR="00E323A5">
        <w:rPr>
          <w:rFonts w:asciiTheme="majorBidi" w:hAnsiTheme="majorBidi" w:cstheme="majorBidi"/>
        </w:rPr>
        <w:t xml:space="preserve"> suspect returned her and dropped her near her family’s house. </w:t>
      </w:r>
      <w:r w:rsidRPr="003C2492">
        <w:rPr>
          <w:rFonts w:asciiTheme="majorBidi" w:hAnsiTheme="majorBidi" w:cstheme="majorBidi"/>
        </w:rPr>
        <w:t>The survivor did not report the earlier incidents out of fear</w:t>
      </w:r>
      <w:r w:rsidR="003E7E1C">
        <w:rPr>
          <w:rFonts w:asciiTheme="majorBidi" w:hAnsiTheme="majorBidi" w:cstheme="majorBidi"/>
        </w:rPr>
        <w:t xml:space="preserve"> of her family</w:t>
      </w:r>
      <w:r w:rsidRPr="003C2492">
        <w:rPr>
          <w:rFonts w:asciiTheme="majorBidi" w:hAnsiTheme="majorBidi" w:cstheme="majorBidi"/>
        </w:rPr>
        <w:t>.</w:t>
      </w:r>
    </w:p>
    <w:p w14:paraId="50778CC4" w14:textId="402A7AE1" w:rsidR="00DA1C17" w:rsidRDefault="00C1047B" w:rsidP="00773115">
      <w:pPr>
        <w:jc w:val="both"/>
        <w:rPr>
          <w:rFonts w:asciiTheme="majorBidi" w:hAnsiTheme="majorBidi" w:cstheme="majorBidi"/>
        </w:rPr>
      </w:pPr>
      <w:r>
        <w:rPr>
          <w:rFonts w:asciiTheme="majorBidi" w:hAnsiTheme="majorBidi" w:cstheme="majorBidi"/>
        </w:rPr>
        <w:t>HRD also interviewed the survivor’s paternal uncl</w:t>
      </w:r>
      <w:r w:rsidR="003E7E1C">
        <w:rPr>
          <w:rFonts w:asciiTheme="majorBidi" w:hAnsiTheme="majorBidi" w:cstheme="majorBidi"/>
        </w:rPr>
        <w:t xml:space="preserve">e and </w:t>
      </w:r>
      <w:r w:rsidR="005D6459">
        <w:rPr>
          <w:rFonts w:asciiTheme="majorBidi" w:hAnsiTheme="majorBidi" w:cstheme="majorBidi"/>
        </w:rPr>
        <w:t xml:space="preserve">the </w:t>
      </w:r>
      <w:r w:rsidR="003E7E1C">
        <w:rPr>
          <w:rFonts w:asciiTheme="majorBidi" w:hAnsiTheme="majorBidi" w:cstheme="majorBidi"/>
        </w:rPr>
        <w:t xml:space="preserve">complainant </w:t>
      </w:r>
      <w:r w:rsidR="005D6459">
        <w:rPr>
          <w:rFonts w:asciiTheme="majorBidi" w:hAnsiTheme="majorBidi" w:cstheme="majorBidi"/>
        </w:rPr>
        <w:t>in</w:t>
      </w:r>
      <w:r w:rsidR="003E7E1C">
        <w:rPr>
          <w:rFonts w:asciiTheme="majorBidi" w:hAnsiTheme="majorBidi" w:cstheme="majorBidi"/>
        </w:rPr>
        <w:t xml:space="preserve"> the case</w:t>
      </w:r>
      <w:r>
        <w:rPr>
          <w:rFonts w:asciiTheme="majorBidi" w:hAnsiTheme="majorBidi" w:cstheme="majorBidi"/>
        </w:rPr>
        <w:t xml:space="preserve">, a 56-year-old male civilian from the Luo community, who corroborated the above account of the survivor. Moreover, he reported </w:t>
      </w:r>
      <w:r w:rsidR="00C40260">
        <w:rPr>
          <w:rFonts w:asciiTheme="majorBidi" w:hAnsiTheme="majorBidi" w:cstheme="majorBidi"/>
        </w:rPr>
        <w:t>that o</w:t>
      </w:r>
      <w:r w:rsidR="00C40260" w:rsidRPr="00C40260">
        <w:rPr>
          <w:rFonts w:asciiTheme="majorBidi" w:hAnsiTheme="majorBidi" w:cstheme="majorBidi"/>
        </w:rPr>
        <w:t>n 2 November 2025, the family identified pregnancy symptoms in the survivor, which led them to file a formal case at the Special Protection Unit (SPU) on 7 November 2025</w:t>
      </w:r>
      <w:r w:rsidR="00C40260">
        <w:rPr>
          <w:rFonts w:asciiTheme="majorBidi" w:hAnsiTheme="majorBidi" w:cstheme="majorBidi"/>
        </w:rPr>
        <w:t xml:space="preserve"> under Section 247 of </w:t>
      </w:r>
      <w:r w:rsidR="00C40260">
        <w:rPr>
          <w:rFonts w:asciiTheme="majorBidi" w:hAnsiTheme="majorBidi" w:cstheme="majorBidi"/>
        </w:rPr>
        <w:lastRenderedPageBreak/>
        <w:t>the South Sudan Penal Code 2008</w:t>
      </w:r>
      <w:r w:rsidR="00C40260" w:rsidRPr="00C40260">
        <w:rPr>
          <w:rFonts w:asciiTheme="majorBidi" w:hAnsiTheme="majorBidi" w:cstheme="majorBidi"/>
        </w:rPr>
        <w:t>.</w:t>
      </w:r>
      <w:r>
        <w:rPr>
          <w:rFonts w:asciiTheme="majorBidi" w:hAnsiTheme="majorBidi" w:cstheme="majorBidi"/>
        </w:rPr>
        <w:t xml:space="preserve"> </w:t>
      </w:r>
      <w:r w:rsidR="00773115">
        <w:rPr>
          <w:rFonts w:asciiTheme="majorBidi" w:hAnsiTheme="majorBidi" w:cstheme="majorBidi"/>
        </w:rPr>
        <w:t>Consequently</w:t>
      </w:r>
      <w:r w:rsidR="00773115" w:rsidRPr="00773115">
        <w:rPr>
          <w:rFonts w:asciiTheme="majorBidi" w:hAnsiTheme="majorBidi" w:cstheme="majorBidi"/>
        </w:rPr>
        <w:t>, Police Form 8 was issued, and a medical examination at the Wau Teaching Hospital's One Stop Center confirmed the survivor is four months pregnant. The police are now awaiting an age assessment before formally notifying the suspect's unit to hand him over</w:t>
      </w:r>
      <w:r w:rsidR="00DA1C17">
        <w:rPr>
          <w:rFonts w:asciiTheme="majorBidi" w:hAnsiTheme="majorBidi" w:cstheme="majorBidi"/>
        </w:rPr>
        <w:t xml:space="preserve"> for investigation</w:t>
      </w:r>
      <w:r w:rsidR="00773115" w:rsidRPr="00773115">
        <w:rPr>
          <w:rFonts w:asciiTheme="majorBidi" w:hAnsiTheme="majorBidi" w:cstheme="majorBidi"/>
        </w:rPr>
        <w:t xml:space="preserve">, as he remains </w:t>
      </w:r>
      <w:r w:rsidR="00DA1C17">
        <w:rPr>
          <w:rFonts w:asciiTheme="majorBidi" w:hAnsiTheme="majorBidi" w:cstheme="majorBidi"/>
        </w:rPr>
        <w:t xml:space="preserve">at large. </w:t>
      </w:r>
    </w:p>
    <w:p w14:paraId="687D6A51" w14:textId="29E1EF8B" w:rsidR="00C1047B" w:rsidRDefault="00C1047B" w:rsidP="00773115">
      <w:pPr>
        <w:jc w:val="both"/>
        <w:rPr>
          <w:rFonts w:asciiTheme="majorBidi" w:eastAsia="Palatino Linotype" w:hAnsiTheme="majorBidi" w:cstheme="majorBidi"/>
          <w:b/>
          <w:kern w:val="0"/>
          <w14:ligatures w14:val="none"/>
        </w:rPr>
      </w:pPr>
      <w:r w:rsidRPr="006231D3">
        <w:rPr>
          <w:rFonts w:asciiTheme="majorBidi" w:eastAsia="Palatino Linotype" w:hAnsiTheme="majorBidi" w:cstheme="majorBidi"/>
          <w:b/>
          <w:i/>
          <w:iCs/>
          <w:kern w:val="0"/>
          <w14:ligatures w14:val="none"/>
        </w:rPr>
        <w:t>Comments:</w:t>
      </w:r>
      <w:r w:rsidRPr="00C1047B">
        <w:rPr>
          <w:rFonts w:asciiTheme="majorBidi" w:eastAsia="Palatino Linotype" w:hAnsiTheme="majorBidi" w:cstheme="majorBidi"/>
          <w:bCs/>
          <w:i/>
          <w:iCs/>
          <w:kern w:val="0"/>
          <w14:ligatures w14:val="none"/>
        </w:rPr>
        <w:t xml:space="preserve"> HRD will continue to follow up</w:t>
      </w:r>
      <w:r w:rsidR="001E155C">
        <w:rPr>
          <w:rFonts w:asciiTheme="majorBidi" w:eastAsia="Palatino Linotype" w:hAnsiTheme="majorBidi" w:cstheme="majorBidi"/>
          <w:bCs/>
          <w:i/>
          <w:iCs/>
          <w:kern w:val="0"/>
          <w14:ligatures w14:val="none"/>
        </w:rPr>
        <w:t xml:space="preserve"> on the case</w:t>
      </w:r>
      <w:r w:rsidRPr="00C1047B">
        <w:rPr>
          <w:rFonts w:asciiTheme="majorBidi" w:eastAsia="Palatino Linotype" w:hAnsiTheme="majorBidi" w:cstheme="majorBidi"/>
          <w:bCs/>
          <w:i/>
          <w:iCs/>
          <w:kern w:val="0"/>
          <w14:ligatures w14:val="none"/>
        </w:rPr>
        <w:t xml:space="preserve"> to ensure the suspect is held accountable. </w:t>
      </w:r>
    </w:p>
    <w:p w14:paraId="398AB7B7" w14:textId="77777777" w:rsidR="00F546A2" w:rsidRDefault="00F546A2" w:rsidP="00F546A2">
      <w:pPr>
        <w:spacing w:after="0" w:line="240" w:lineRule="auto"/>
        <w:contextualSpacing/>
        <w:jc w:val="both"/>
        <w:rPr>
          <w:rFonts w:asciiTheme="majorBidi" w:eastAsia="Palatino Linotype" w:hAnsiTheme="majorBidi" w:cstheme="majorBidi"/>
          <w:b/>
          <w:kern w:val="0"/>
          <w14:ligatures w14:val="none"/>
        </w:rPr>
      </w:pPr>
    </w:p>
    <w:p w14:paraId="1245E5B1" w14:textId="1751E847" w:rsidR="00DB129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3AB186A7" w14:textId="77777777" w:rsidR="00E73557" w:rsidRPr="00E73557" w:rsidRDefault="00E73557" w:rsidP="00E73557">
      <w:pPr>
        <w:pStyle w:val="ListParagraph"/>
        <w:rPr>
          <w:rFonts w:asciiTheme="majorBidi" w:eastAsia="Palatino Linotype" w:hAnsiTheme="majorBidi" w:cstheme="majorBidi"/>
          <w:b/>
          <w:bCs/>
          <w:kern w:val="0"/>
          <w14:ligatures w14:val="none"/>
        </w:rPr>
      </w:pP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69BB8AF5" w:rsidR="00C33F27" w:rsidRDefault="00923148" w:rsidP="00F546A2">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4B2AC68A" w14:textId="77777777" w:rsidR="00F546A2" w:rsidRPr="00F546A2" w:rsidRDefault="00F546A2" w:rsidP="00F546A2">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0CA9B353" w14:textId="382BC8C1" w:rsidR="00B10D81" w:rsidRPr="00446EAC" w:rsidRDefault="00B10D81" w:rsidP="00446EAC">
      <w:pPr>
        <w:spacing w:after="0"/>
        <w:contextualSpacing/>
        <w:jc w:val="both"/>
        <w:rPr>
          <w:rFonts w:eastAsia="Calibri"/>
        </w:rPr>
      </w:pPr>
    </w:p>
    <w:p w14:paraId="709A835E" w14:textId="0AE2D1D2" w:rsidR="00CC66E3" w:rsidRPr="00296C46" w:rsidRDefault="00923148" w:rsidP="00296C4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sectPr w:rsidR="00CC66E3" w:rsidRPr="00296C4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3424D" w14:textId="77777777" w:rsidR="00523556" w:rsidRDefault="00523556" w:rsidP="00943AAE">
      <w:pPr>
        <w:spacing w:after="0" w:line="240" w:lineRule="auto"/>
      </w:pPr>
      <w:r>
        <w:separator/>
      </w:r>
    </w:p>
  </w:endnote>
  <w:endnote w:type="continuationSeparator" w:id="0">
    <w:p w14:paraId="4AA2ED7E" w14:textId="77777777" w:rsidR="00523556" w:rsidRDefault="00523556"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332B4470"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E30C11">
      <w:rPr>
        <w:rFonts w:cs="Times New Roman"/>
        <w:i/>
        <w:iCs/>
        <w:color w:val="0070C0"/>
        <w:sz w:val="20"/>
        <w:szCs w:val="20"/>
      </w:rPr>
      <w:t>12</w:t>
    </w:r>
    <w:r w:rsidR="000D0ADE">
      <w:rPr>
        <w:rFonts w:cs="Times New Roman"/>
        <w:i/>
        <w:iCs/>
        <w:color w:val="0070C0"/>
        <w:sz w:val="20"/>
        <w:szCs w:val="20"/>
      </w:rPr>
      <w:t>8</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FB6F" w14:textId="77777777" w:rsidR="00523556" w:rsidRDefault="00523556" w:rsidP="00943AAE">
      <w:pPr>
        <w:spacing w:after="0" w:line="240" w:lineRule="auto"/>
      </w:pPr>
      <w:r>
        <w:separator/>
      </w:r>
    </w:p>
  </w:footnote>
  <w:footnote w:type="continuationSeparator" w:id="0">
    <w:p w14:paraId="1B3769A0" w14:textId="77777777" w:rsidR="00523556" w:rsidRDefault="00523556"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79C"/>
    <w:multiLevelType w:val="hybridMultilevel"/>
    <w:tmpl w:val="3896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E2746"/>
    <w:multiLevelType w:val="hybridMultilevel"/>
    <w:tmpl w:val="CBE8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9D5D34"/>
    <w:multiLevelType w:val="hybridMultilevel"/>
    <w:tmpl w:val="B21E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8C5202"/>
    <w:multiLevelType w:val="hybridMultilevel"/>
    <w:tmpl w:val="BB9CC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EC0B07"/>
    <w:multiLevelType w:val="hybridMultilevel"/>
    <w:tmpl w:val="76DE9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4" w15:restartNumberingAfterBreak="0">
    <w:nsid w:val="38066FBF"/>
    <w:multiLevelType w:val="multilevel"/>
    <w:tmpl w:val="9D928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6ED51EA6"/>
    <w:multiLevelType w:val="multilevel"/>
    <w:tmpl w:val="D9B6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D3583F"/>
    <w:multiLevelType w:val="multilevel"/>
    <w:tmpl w:val="7440258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9"/>
  </w:num>
  <w:num w:numId="3" w16cid:durableId="1413237245">
    <w:abstractNumId w:val="16"/>
  </w:num>
  <w:num w:numId="4" w16cid:durableId="1969621419">
    <w:abstractNumId w:val="2"/>
  </w:num>
  <w:num w:numId="5" w16cid:durableId="1784030733">
    <w:abstractNumId w:val="45"/>
  </w:num>
  <w:num w:numId="6" w16cid:durableId="1407654477">
    <w:abstractNumId w:val="50"/>
  </w:num>
  <w:num w:numId="7" w16cid:durableId="1820266861">
    <w:abstractNumId w:val="21"/>
  </w:num>
  <w:num w:numId="8" w16cid:durableId="1677418867">
    <w:abstractNumId w:val="28"/>
  </w:num>
  <w:num w:numId="9" w16cid:durableId="1682782383">
    <w:abstractNumId w:val="35"/>
  </w:num>
  <w:num w:numId="10" w16cid:durableId="1290626296">
    <w:abstractNumId w:val="29"/>
  </w:num>
  <w:num w:numId="11" w16cid:durableId="1238784319">
    <w:abstractNumId w:val="3"/>
  </w:num>
  <w:num w:numId="12" w16cid:durableId="1811553050">
    <w:abstractNumId w:val="48"/>
  </w:num>
  <w:num w:numId="13" w16cid:durableId="138813919">
    <w:abstractNumId w:val="10"/>
  </w:num>
  <w:num w:numId="14" w16cid:durableId="861820078">
    <w:abstractNumId w:val="27"/>
  </w:num>
  <w:num w:numId="15" w16cid:durableId="450324340">
    <w:abstractNumId w:val="14"/>
  </w:num>
  <w:num w:numId="16" w16cid:durableId="222983775">
    <w:abstractNumId w:val="37"/>
  </w:num>
  <w:num w:numId="17" w16cid:durableId="2034764355">
    <w:abstractNumId w:val="41"/>
  </w:num>
  <w:num w:numId="18" w16cid:durableId="939069266">
    <w:abstractNumId w:val="36"/>
  </w:num>
  <w:num w:numId="19" w16cid:durableId="1218471687">
    <w:abstractNumId w:val="1"/>
  </w:num>
  <w:num w:numId="20" w16cid:durableId="86560694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9"/>
  </w:num>
  <w:num w:numId="23" w16cid:durableId="213976701">
    <w:abstractNumId w:val="5"/>
  </w:num>
  <w:num w:numId="24" w16cid:durableId="331758064">
    <w:abstractNumId w:val="44"/>
  </w:num>
  <w:num w:numId="25" w16cid:durableId="39090078">
    <w:abstractNumId w:val="30"/>
  </w:num>
  <w:num w:numId="26" w16cid:durableId="821891102">
    <w:abstractNumId w:val="0"/>
  </w:num>
  <w:num w:numId="27" w16cid:durableId="2042440957">
    <w:abstractNumId w:val="20"/>
  </w:num>
  <w:num w:numId="28" w16cid:durableId="174076970">
    <w:abstractNumId w:val="54"/>
  </w:num>
  <w:num w:numId="29" w16cid:durableId="546375306">
    <w:abstractNumId w:val="8"/>
  </w:num>
  <w:num w:numId="30" w16cid:durableId="1227106650">
    <w:abstractNumId w:val="13"/>
  </w:num>
  <w:num w:numId="31" w16cid:durableId="1303847417">
    <w:abstractNumId w:val="51"/>
  </w:num>
  <w:num w:numId="32" w16cid:durableId="1334917539">
    <w:abstractNumId w:val="42"/>
  </w:num>
  <w:num w:numId="33" w16cid:durableId="642270310">
    <w:abstractNumId w:val="25"/>
  </w:num>
  <w:num w:numId="34" w16cid:durableId="414477136">
    <w:abstractNumId w:val="23"/>
  </w:num>
  <w:num w:numId="35" w16cid:durableId="908462779">
    <w:abstractNumId w:val="43"/>
  </w:num>
  <w:num w:numId="36" w16cid:durableId="1441140233">
    <w:abstractNumId w:val="17"/>
  </w:num>
  <w:num w:numId="37" w16cid:durableId="1545944580">
    <w:abstractNumId w:val="34"/>
  </w:num>
  <w:num w:numId="38" w16cid:durableId="788547262">
    <w:abstractNumId w:val="26"/>
  </w:num>
  <w:num w:numId="39" w16cid:durableId="1312979512">
    <w:abstractNumId w:val="6"/>
  </w:num>
  <w:num w:numId="40" w16cid:durableId="628434563">
    <w:abstractNumId w:val="9"/>
  </w:num>
  <w:num w:numId="41" w16cid:durableId="1795441459">
    <w:abstractNumId w:val="31"/>
  </w:num>
  <w:num w:numId="42" w16cid:durableId="1186484208">
    <w:abstractNumId w:val="53"/>
  </w:num>
  <w:num w:numId="43" w16cid:durableId="2010060235">
    <w:abstractNumId w:val="33"/>
  </w:num>
  <w:num w:numId="44" w16cid:durableId="1251239320">
    <w:abstractNumId w:val="39"/>
  </w:num>
  <w:num w:numId="45" w16cid:durableId="467285077">
    <w:abstractNumId w:val="54"/>
  </w:num>
  <w:num w:numId="46" w16cid:durableId="448546235">
    <w:abstractNumId w:val="32"/>
  </w:num>
  <w:num w:numId="47" w16cid:durableId="427654321">
    <w:abstractNumId w:val="40"/>
  </w:num>
  <w:num w:numId="48" w16cid:durableId="2033604677">
    <w:abstractNumId w:val="6"/>
  </w:num>
  <w:num w:numId="49" w16cid:durableId="652755861">
    <w:abstractNumId w:val="38"/>
  </w:num>
  <w:num w:numId="50" w16cid:durableId="1887787887">
    <w:abstractNumId w:val="4"/>
  </w:num>
  <w:num w:numId="51" w16cid:durableId="325282399">
    <w:abstractNumId w:val="12"/>
  </w:num>
  <w:num w:numId="52" w16cid:durableId="1264919335">
    <w:abstractNumId w:val="22"/>
  </w:num>
  <w:num w:numId="53" w16cid:durableId="582229388">
    <w:abstractNumId w:val="18"/>
  </w:num>
  <w:num w:numId="54" w16cid:durableId="376784634">
    <w:abstractNumId w:val="15"/>
  </w:num>
  <w:num w:numId="55" w16cid:durableId="7587144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0520379">
    <w:abstractNumId w:val="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16768735">
    <w:abstractNumId w:val="46"/>
  </w:num>
  <w:num w:numId="58" w16cid:durableId="844517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39E3"/>
    <w:rsid w:val="00016D20"/>
    <w:rsid w:val="00027DC8"/>
    <w:rsid w:val="000412D2"/>
    <w:rsid w:val="00043FA7"/>
    <w:rsid w:val="00050B49"/>
    <w:rsid w:val="00060524"/>
    <w:rsid w:val="000659FE"/>
    <w:rsid w:val="0007656E"/>
    <w:rsid w:val="00076704"/>
    <w:rsid w:val="00080114"/>
    <w:rsid w:val="00080CD8"/>
    <w:rsid w:val="00082780"/>
    <w:rsid w:val="0009052F"/>
    <w:rsid w:val="00090F7E"/>
    <w:rsid w:val="000910FD"/>
    <w:rsid w:val="000A5B06"/>
    <w:rsid w:val="000B0846"/>
    <w:rsid w:val="000B3D13"/>
    <w:rsid w:val="000B4142"/>
    <w:rsid w:val="000D0ADE"/>
    <w:rsid w:val="000D675B"/>
    <w:rsid w:val="000F553B"/>
    <w:rsid w:val="001046A0"/>
    <w:rsid w:val="00107E35"/>
    <w:rsid w:val="00112D99"/>
    <w:rsid w:val="00123F44"/>
    <w:rsid w:val="0013227E"/>
    <w:rsid w:val="00134449"/>
    <w:rsid w:val="001344ED"/>
    <w:rsid w:val="00135774"/>
    <w:rsid w:val="0014029F"/>
    <w:rsid w:val="00142329"/>
    <w:rsid w:val="00143360"/>
    <w:rsid w:val="00145BC6"/>
    <w:rsid w:val="00146666"/>
    <w:rsid w:val="001506AF"/>
    <w:rsid w:val="00152156"/>
    <w:rsid w:val="00154969"/>
    <w:rsid w:val="001647CA"/>
    <w:rsid w:val="00185F99"/>
    <w:rsid w:val="001920B9"/>
    <w:rsid w:val="001962E0"/>
    <w:rsid w:val="001A3179"/>
    <w:rsid w:val="001B1BA3"/>
    <w:rsid w:val="001B6E8C"/>
    <w:rsid w:val="001C1F39"/>
    <w:rsid w:val="001C2435"/>
    <w:rsid w:val="001C3F19"/>
    <w:rsid w:val="001D0885"/>
    <w:rsid w:val="001E155C"/>
    <w:rsid w:val="001E464E"/>
    <w:rsid w:val="001F387D"/>
    <w:rsid w:val="001F783A"/>
    <w:rsid w:val="00201F6F"/>
    <w:rsid w:val="002047D1"/>
    <w:rsid w:val="00211A26"/>
    <w:rsid w:val="00212300"/>
    <w:rsid w:val="00214BA5"/>
    <w:rsid w:val="00221165"/>
    <w:rsid w:val="00222F34"/>
    <w:rsid w:val="00223FDC"/>
    <w:rsid w:val="002258CC"/>
    <w:rsid w:val="0023645C"/>
    <w:rsid w:val="0023793A"/>
    <w:rsid w:val="002523CE"/>
    <w:rsid w:val="00257B93"/>
    <w:rsid w:val="00260B2A"/>
    <w:rsid w:val="00264828"/>
    <w:rsid w:val="00265604"/>
    <w:rsid w:val="002674A8"/>
    <w:rsid w:val="00267B06"/>
    <w:rsid w:val="00282B72"/>
    <w:rsid w:val="002836D3"/>
    <w:rsid w:val="00285CF0"/>
    <w:rsid w:val="002863DF"/>
    <w:rsid w:val="002900E3"/>
    <w:rsid w:val="00296A3A"/>
    <w:rsid w:val="00296C46"/>
    <w:rsid w:val="002A2113"/>
    <w:rsid w:val="002A6780"/>
    <w:rsid w:val="002B2C3B"/>
    <w:rsid w:val="002B57C5"/>
    <w:rsid w:val="002C3610"/>
    <w:rsid w:val="002C4F19"/>
    <w:rsid w:val="002D0CDC"/>
    <w:rsid w:val="002D3630"/>
    <w:rsid w:val="002D4EF3"/>
    <w:rsid w:val="002D54E0"/>
    <w:rsid w:val="002F0BAB"/>
    <w:rsid w:val="002F61F1"/>
    <w:rsid w:val="0030171C"/>
    <w:rsid w:val="00306CBA"/>
    <w:rsid w:val="003131EF"/>
    <w:rsid w:val="003152AA"/>
    <w:rsid w:val="003228E5"/>
    <w:rsid w:val="00325A6E"/>
    <w:rsid w:val="00336ECF"/>
    <w:rsid w:val="00347D48"/>
    <w:rsid w:val="00351A51"/>
    <w:rsid w:val="003572D9"/>
    <w:rsid w:val="0036384B"/>
    <w:rsid w:val="00366175"/>
    <w:rsid w:val="00372F4A"/>
    <w:rsid w:val="00374724"/>
    <w:rsid w:val="00380CBC"/>
    <w:rsid w:val="0038373B"/>
    <w:rsid w:val="00387312"/>
    <w:rsid w:val="00395CED"/>
    <w:rsid w:val="00395EE9"/>
    <w:rsid w:val="003A1CFB"/>
    <w:rsid w:val="003B0CF7"/>
    <w:rsid w:val="003C386B"/>
    <w:rsid w:val="003C7510"/>
    <w:rsid w:val="003D1625"/>
    <w:rsid w:val="003D36B6"/>
    <w:rsid w:val="003D41D5"/>
    <w:rsid w:val="003D45FE"/>
    <w:rsid w:val="003E2087"/>
    <w:rsid w:val="003E7E1C"/>
    <w:rsid w:val="003F70A9"/>
    <w:rsid w:val="00402C45"/>
    <w:rsid w:val="00416CCE"/>
    <w:rsid w:val="004200DF"/>
    <w:rsid w:val="00421A74"/>
    <w:rsid w:val="004253FA"/>
    <w:rsid w:val="004277C1"/>
    <w:rsid w:val="0043022A"/>
    <w:rsid w:val="004311A4"/>
    <w:rsid w:val="00445FC5"/>
    <w:rsid w:val="00445FFD"/>
    <w:rsid w:val="00446EAC"/>
    <w:rsid w:val="00450D4A"/>
    <w:rsid w:val="00455826"/>
    <w:rsid w:val="00456CC2"/>
    <w:rsid w:val="00461009"/>
    <w:rsid w:val="004614BE"/>
    <w:rsid w:val="00464F64"/>
    <w:rsid w:val="00466C6F"/>
    <w:rsid w:val="00475730"/>
    <w:rsid w:val="00493D5C"/>
    <w:rsid w:val="00494D37"/>
    <w:rsid w:val="004A044E"/>
    <w:rsid w:val="004A6E78"/>
    <w:rsid w:val="004B1EE8"/>
    <w:rsid w:val="004C1896"/>
    <w:rsid w:val="004C4C96"/>
    <w:rsid w:val="004C595B"/>
    <w:rsid w:val="004C6830"/>
    <w:rsid w:val="004C747B"/>
    <w:rsid w:val="004C7591"/>
    <w:rsid w:val="004D053B"/>
    <w:rsid w:val="004D06E7"/>
    <w:rsid w:val="004D2D54"/>
    <w:rsid w:val="004E35CC"/>
    <w:rsid w:val="004E464E"/>
    <w:rsid w:val="004F4D15"/>
    <w:rsid w:val="004F517E"/>
    <w:rsid w:val="004F62D2"/>
    <w:rsid w:val="00500D01"/>
    <w:rsid w:val="00502D2B"/>
    <w:rsid w:val="00503BA8"/>
    <w:rsid w:val="00507229"/>
    <w:rsid w:val="00523556"/>
    <w:rsid w:val="0052371C"/>
    <w:rsid w:val="00523ABC"/>
    <w:rsid w:val="00536C2E"/>
    <w:rsid w:val="00557741"/>
    <w:rsid w:val="00562AF7"/>
    <w:rsid w:val="00577F27"/>
    <w:rsid w:val="005807C7"/>
    <w:rsid w:val="00582FB0"/>
    <w:rsid w:val="005A0874"/>
    <w:rsid w:val="005A0DA8"/>
    <w:rsid w:val="005A5E59"/>
    <w:rsid w:val="005A6A39"/>
    <w:rsid w:val="005A782A"/>
    <w:rsid w:val="005B09FF"/>
    <w:rsid w:val="005B3FD9"/>
    <w:rsid w:val="005B5B61"/>
    <w:rsid w:val="005B6B63"/>
    <w:rsid w:val="005C11F3"/>
    <w:rsid w:val="005C57D7"/>
    <w:rsid w:val="005D0691"/>
    <w:rsid w:val="005D6459"/>
    <w:rsid w:val="005D722C"/>
    <w:rsid w:val="005E0C09"/>
    <w:rsid w:val="005E6E62"/>
    <w:rsid w:val="005E7B35"/>
    <w:rsid w:val="005F16A1"/>
    <w:rsid w:val="005F5621"/>
    <w:rsid w:val="005F7112"/>
    <w:rsid w:val="00600E05"/>
    <w:rsid w:val="00603627"/>
    <w:rsid w:val="00606F9A"/>
    <w:rsid w:val="00615B69"/>
    <w:rsid w:val="006231D3"/>
    <w:rsid w:val="00625E84"/>
    <w:rsid w:val="00625FDB"/>
    <w:rsid w:val="00626A30"/>
    <w:rsid w:val="00637815"/>
    <w:rsid w:val="00640A8D"/>
    <w:rsid w:val="00643FDD"/>
    <w:rsid w:val="006453EC"/>
    <w:rsid w:val="00646C1A"/>
    <w:rsid w:val="00652B17"/>
    <w:rsid w:val="006557A6"/>
    <w:rsid w:val="00657A5A"/>
    <w:rsid w:val="00672A2C"/>
    <w:rsid w:val="00695E78"/>
    <w:rsid w:val="00697D38"/>
    <w:rsid w:val="006A13D8"/>
    <w:rsid w:val="006B21CD"/>
    <w:rsid w:val="006B37B1"/>
    <w:rsid w:val="006B6CC8"/>
    <w:rsid w:val="006C14DA"/>
    <w:rsid w:val="006C30EF"/>
    <w:rsid w:val="006C3E29"/>
    <w:rsid w:val="006C5AEC"/>
    <w:rsid w:val="006C5C6D"/>
    <w:rsid w:val="006D19A5"/>
    <w:rsid w:val="006D60FA"/>
    <w:rsid w:val="006E024A"/>
    <w:rsid w:val="006E2E26"/>
    <w:rsid w:val="006E38A7"/>
    <w:rsid w:val="006E3BE7"/>
    <w:rsid w:val="006E43FF"/>
    <w:rsid w:val="006F6238"/>
    <w:rsid w:val="0070140E"/>
    <w:rsid w:val="007024FD"/>
    <w:rsid w:val="00703975"/>
    <w:rsid w:val="007060C9"/>
    <w:rsid w:val="007128FC"/>
    <w:rsid w:val="0072080D"/>
    <w:rsid w:val="00720954"/>
    <w:rsid w:val="00724E89"/>
    <w:rsid w:val="007349CF"/>
    <w:rsid w:val="0073730C"/>
    <w:rsid w:val="00747E77"/>
    <w:rsid w:val="00750E26"/>
    <w:rsid w:val="007633D5"/>
    <w:rsid w:val="00764BB8"/>
    <w:rsid w:val="00765922"/>
    <w:rsid w:val="00767B74"/>
    <w:rsid w:val="00773115"/>
    <w:rsid w:val="007766C7"/>
    <w:rsid w:val="0078342F"/>
    <w:rsid w:val="0078744E"/>
    <w:rsid w:val="0079116A"/>
    <w:rsid w:val="007971BA"/>
    <w:rsid w:val="007A076C"/>
    <w:rsid w:val="007A38DC"/>
    <w:rsid w:val="007B1374"/>
    <w:rsid w:val="007B49A6"/>
    <w:rsid w:val="007B60D7"/>
    <w:rsid w:val="007C10AB"/>
    <w:rsid w:val="007C4E14"/>
    <w:rsid w:val="007D58A9"/>
    <w:rsid w:val="007E298A"/>
    <w:rsid w:val="007E4390"/>
    <w:rsid w:val="007F370A"/>
    <w:rsid w:val="007F563F"/>
    <w:rsid w:val="007F6939"/>
    <w:rsid w:val="008049B6"/>
    <w:rsid w:val="0080632C"/>
    <w:rsid w:val="008150A2"/>
    <w:rsid w:val="00815E0E"/>
    <w:rsid w:val="00827231"/>
    <w:rsid w:val="00830C62"/>
    <w:rsid w:val="008330E1"/>
    <w:rsid w:val="00833816"/>
    <w:rsid w:val="00837907"/>
    <w:rsid w:val="00851E4C"/>
    <w:rsid w:val="00872B1C"/>
    <w:rsid w:val="00876854"/>
    <w:rsid w:val="008826D8"/>
    <w:rsid w:val="008915E4"/>
    <w:rsid w:val="00893821"/>
    <w:rsid w:val="008A3455"/>
    <w:rsid w:val="008B1516"/>
    <w:rsid w:val="008B1748"/>
    <w:rsid w:val="008C1DE0"/>
    <w:rsid w:val="008D44AE"/>
    <w:rsid w:val="008E0E53"/>
    <w:rsid w:val="008E2CE0"/>
    <w:rsid w:val="008E36B3"/>
    <w:rsid w:val="008E5C3A"/>
    <w:rsid w:val="008F0F44"/>
    <w:rsid w:val="008F0F78"/>
    <w:rsid w:val="00905F37"/>
    <w:rsid w:val="00906EEC"/>
    <w:rsid w:val="00911C53"/>
    <w:rsid w:val="00911F36"/>
    <w:rsid w:val="00913D6E"/>
    <w:rsid w:val="00923148"/>
    <w:rsid w:val="009257A4"/>
    <w:rsid w:val="00925823"/>
    <w:rsid w:val="00932044"/>
    <w:rsid w:val="00933AD0"/>
    <w:rsid w:val="00937985"/>
    <w:rsid w:val="00943AAE"/>
    <w:rsid w:val="00943D59"/>
    <w:rsid w:val="0094717F"/>
    <w:rsid w:val="00950073"/>
    <w:rsid w:val="00954A8A"/>
    <w:rsid w:val="009567F0"/>
    <w:rsid w:val="00973432"/>
    <w:rsid w:val="00973B1E"/>
    <w:rsid w:val="00986646"/>
    <w:rsid w:val="009A09BD"/>
    <w:rsid w:val="009B2454"/>
    <w:rsid w:val="009B5F9C"/>
    <w:rsid w:val="009C140F"/>
    <w:rsid w:val="009C6463"/>
    <w:rsid w:val="009C7C4A"/>
    <w:rsid w:val="009D41D8"/>
    <w:rsid w:val="009D7C0D"/>
    <w:rsid w:val="009D7DFB"/>
    <w:rsid w:val="009D7F65"/>
    <w:rsid w:val="009E6A77"/>
    <w:rsid w:val="009F0C24"/>
    <w:rsid w:val="009F71C9"/>
    <w:rsid w:val="00A10EE0"/>
    <w:rsid w:val="00A127F4"/>
    <w:rsid w:val="00A24C52"/>
    <w:rsid w:val="00A31B9A"/>
    <w:rsid w:val="00A35B91"/>
    <w:rsid w:val="00A37529"/>
    <w:rsid w:val="00A419F9"/>
    <w:rsid w:val="00A41E09"/>
    <w:rsid w:val="00A43115"/>
    <w:rsid w:val="00A45323"/>
    <w:rsid w:val="00A45EBF"/>
    <w:rsid w:val="00A47B94"/>
    <w:rsid w:val="00A54869"/>
    <w:rsid w:val="00A55801"/>
    <w:rsid w:val="00A55CE9"/>
    <w:rsid w:val="00A55FF9"/>
    <w:rsid w:val="00A62259"/>
    <w:rsid w:val="00A642CC"/>
    <w:rsid w:val="00A72C87"/>
    <w:rsid w:val="00A73EAA"/>
    <w:rsid w:val="00A75BDA"/>
    <w:rsid w:val="00A8223A"/>
    <w:rsid w:val="00A85158"/>
    <w:rsid w:val="00A90176"/>
    <w:rsid w:val="00A94594"/>
    <w:rsid w:val="00AA0315"/>
    <w:rsid w:val="00AA3CAE"/>
    <w:rsid w:val="00AA755D"/>
    <w:rsid w:val="00AA7BBC"/>
    <w:rsid w:val="00AB033D"/>
    <w:rsid w:val="00AB600C"/>
    <w:rsid w:val="00AB65D5"/>
    <w:rsid w:val="00AD2BC7"/>
    <w:rsid w:val="00AE17E5"/>
    <w:rsid w:val="00AE1BC8"/>
    <w:rsid w:val="00AF0076"/>
    <w:rsid w:val="00B01848"/>
    <w:rsid w:val="00B03256"/>
    <w:rsid w:val="00B077C6"/>
    <w:rsid w:val="00B10D81"/>
    <w:rsid w:val="00B272C5"/>
    <w:rsid w:val="00B36A36"/>
    <w:rsid w:val="00B43CAD"/>
    <w:rsid w:val="00B55F4E"/>
    <w:rsid w:val="00B56B11"/>
    <w:rsid w:val="00B73290"/>
    <w:rsid w:val="00B74370"/>
    <w:rsid w:val="00B74F29"/>
    <w:rsid w:val="00B82DF7"/>
    <w:rsid w:val="00B83920"/>
    <w:rsid w:val="00B84681"/>
    <w:rsid w:val="00B8594B"/>
    <w:rsid w:val="00B92CCD"/>
    <w:rsid w:val="00B977EA"/>
    <w:rsid w:val="00BA3F5C"/>
    <w:rsid w:val="00BC5904"/>
    <w:rsid w:val="00BC5B7C"/>
    <w:rsid w:val="00BE1DDA"/>
    <w:rsid w:val="00BF4406"/>
    <w:rsid w:val="00BF7D60"/>
    <w:rsid w:val="00BF7D8C"/>
    <w:rsid w:val="00C01292"/>
    <w:rsid w:val="00C01D16"/>
    <w:rsid w:val="00C1047B"/>
    <w:rsid w:val="00C22C3D"/>
    <w:rsid w:val="00C22EC1"/>
    <w:rsid w:val="00C33F27"/>
    <w:rsid w:val="00C375D8"/>
    <w:rsid w:val="00C40260"/>
    <w:rsid w:val="00C4053B"/>
    <w:rsid w:val="00C42B7E"/>
    <w:rsid w:val="00C459EA"/>
    <w:rsid w:val="00C568E1"/>
    <w:rsid w:val="00C63DE2"/>
    <w:rsid w:val="00C6607F"/>
    <w:rsid w:val="00C70302"/>
    <w:rsid w:val="00C81406"/>
    <w:rsid w:val="00C82B7B"/>
    <w:rsid w:val="00C84720"/>
    <w:rsid w:val="00C87D2C"/>
    <w:rsid w:val="00C9018A"/>
    <w:rsid w:val="00C939D4"/>
    <w:rsid w:val="00C95BD6"/>
    <w:rsid w:val="00CA1701"/>
    <w:rsid w:val="00CC3B56"/>
    <w:rsid w:val="00CC66E3"/>
    <w:rsid w:val="00CD3E7D"/>
    <w:rsid w:val="00CD56CB"/>
    <w:rsid w:val="00CE0B5E"/>
    <w:rsid w:val="00CF1C9E"/>
    <w:rsid w:val="00CF6C47"/>
    <w:rsid w:val="00D05DC0"/>
    <w:rsid w:val="00D074B3"/>
    <w:rsid w:val="00D07D70"/>
    <w:rsid w:val="00D17998"/>
    <w:rsid w:val="00D23AF6"/>
    <w:rsid w:val="00D24693"/>
    <w:rsid w:val="00D3000B"/>
    <w:rsid w:val="00D42EEA"/>
    <w:rsid w:val="00D46E84"/>
    <w:rsid w:val="00D47F0B"/>
    <w:rsid w:val="00D61EE4"/>
    <w:rsid w:val="00D85299"/>
    <w:rsid w:val="00D86E2A"/>
    <w:rsid w:val="00D9050B"/>
    <w:rsid w:val="00D92ECC"/>
    <w:rsid w:val="00DA1C17"/>
    <w:rsid w:val="00DB10C6"/>
    <w:rsid w:val="00DB1294"/>
    <w:rsid w:val="00DC3890"/>
    <w:rsid w:val="00DC6A5E"/>
    <w:rsid w:val="00DC74BA"/>
    <w:rsid w:val="00DE6A5D"/>
    <w:rsid w:val="00DF1C1D"/>
    <w:rsid w:val="00E00182"/>
    <w:rsid w:val="00E0046E"/>
    <w:rsid w:val="00E02E5C"/>
    <w:rsid w:val="00E107A7"/>
    <w:rsid w:val="00E1504D"/>
    <w:rsid w:val="00E21BDD"/>
    <w:rsid w:val="00E30C11"/>
    <w:rsid w:val="00E323A5"/>
    <w:rsid w:val="00E326F3"/>
    <w:rsid w:val="00E42EF8"/>
    <w:rsid w:val="00E45C5C"/>
    <w:rsid w:val="00E607E6"/>
    <w:rsid w:val="00E61625"/>
    <w:rsid w:val="00E64676"/>
    <w:rsid w:val="00E71D2E"/>
    <w:rsid w:val="00E73557"/>
    <w:rsid w:val="00E73ABD"/>
    <w:rsid w:val="00E80660"/>
    <w:rsid w:val="00E834C5"/>
    <w:rsid w:val="00E8791D"/>
    <w:rsid w:val="00EA0149"/>
    <w:rsid w:val="00EA5F2F"/>
    <w:rsid w:val="00EC0178"/>
    <w:rsid w:val="00EC2913"/>
    <w:rsid w:val="00EC3BEB"/>
    <w:rsid w:val="00EC3D15"/>
    <w:rsid w:val="00EC44F6"/>
    <w:rsid w:val="00EC5B01"/>
    <w:rsid w:val="00ED49F5"/>
    <w:rsid w:val="00ED60C3"/>
    <w:rsid w:val="00ED6646"/>
    <w:rsid w:val="00EE2A55"/>
    <w:rsid w:val="00EE4439"/>
    <w:rsid w:val="00EE664C"/>
    <w:rsid w:val="00F24AFE"/>
    <w:rsid w:val="00F279A6"/>
    <w:rsid w:val="00F300F3"/>
    <w:rsid w:val="00F3286C"/>
    <w:rsid w:val="00F34AA5"/>
    <w:rsid w:val="00F44360"/>
    <w:rsid w:val="00F546A2"/>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C3E64"/>
    <w:rsid w:val="00FE1C74"/>
    <w:rsid w:val="00FF4B62"/>
    <w:rsid w:val="00FF73F9"/>
    <w:rsid w:val="00FF77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F4735480-7A54-4349-95ED-615681A8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493</Words>
  <Characters>2956</Characters>
  <Application>Microsoft Office Word</Application>
  <DocSecurity>0</DocSecurity>
  <Lines>75</Lines>
  <Paragraphs>30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7</cp:revision>
  <dcterms:created xsi:type="dcterms:W3CDTF">2025-11-28T13:08:00Z</dcterms:created>
  <dcterms:modified xsi:type="dcterms:W3CDTF">2025-11-28T14:21:00Z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