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567573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2C74D1D" w:rsidR="00C86453" w:rsidRPr="00E568D8" w:rsidRDefault="007E77C8"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881C34">
        <w:rPr>
          <w:rFonts w:asciiTheme="majorBidi" w:eastAsia="Times New Roman" w:hAnsiTheme="majorBidi" w:cstheme="majorBidi"/>
          <w:b/>
          <w:sz w:val="24"/>
          <w:szCs w:val="24"/>
        </w:rPr>
        <w:t>6</w:t>
      </w:r>
      <w:r w:rsidR="00304698">
        <w:rPr>
          <w:rFonts w:asciiTheme="majorBidi" w:eastAsia="Times New Roman" w:hAnsiTheme="majorBidi" w:cstheme="majorBidi"/>
          <w:b/>
          <w:sz w:val="24"/>
          <w:szCs w:val="24"/>
        </w:rPr>
        <w:t xml:space="preserve"> </w:t>
      </w:r>
      <w:r w:rsidR="00F67A14">
        <w:rPr>
          <w:rFonts w:asciiTheme="majorBidi" w:eastAsia="Times New Roman" w:hAnsiTheme="majorBidi" w:cstheme="majorBidi"/>
          <w:b/>
          <w:sz w:val="24"/>
          <w:szCs w:val="24"/>
        </w:rPr>
        <w:t xml:space="preserve">November </w:t>
      </w:r>
      <w:r w:rsidR="00E27163">
        <w:rPr>
          <w:rFonts w:asciiTheme="majorBidi" w:eastAsia="Times New Roman" w:hAnsiTheme="majorBidi" w:cstheme="majorBidi"/>
          <w:b/>
          <w:sz w:val="24"/>
          <w:szCs w:val="24"/>
        </w:rPr>
        <w:t>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10F74C50" w14:textId="26FD1BFD" w:rsidR="00360C3C" w:rsidRPr="00BD4118" w:rsidRDefault="00F64818" w:rsidP="00BD4118">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p>
    <w:p w14:paraId="167B970A" w14:textId="730E9A60" w:rsidR="00980571" w:rsidRPr="00B80009" w:rsidRDefault="00B80009" w:rsidP="00B80009">
      <w:pPr>
        <w:pStyle w:val="ListParagraph"/>
        <w:numPr>
          <w:ilvl w:val="0"/>
          <w:numId w:val="28"/>
        </w:numPr>
        <w:spacing w:after="160" w:line="278" w:lineRule="auto"/>
        <w:jc w:val="both"/>
        <w:rPr>
          <w:rFonts w:asciiTheme="majorBidi" w:eastAsia="Aptos" w:hAnsiTheme="majorBidi" w:cstheme="majorBidi"/>
          <w:b/>
          <w:bCs/>
          <w:kern w:val="2"/>
          <w:sz w:val="24"/>
          <w:szCs w:val="24"/>
          <w14:ligatures w14:val="standardContextual"/>
        </w:rPr>
      </w:pPr>
      <w:r w:rsidRPr="00B80009">
        <w:rPr>
          <w:rFonts w:asciiTheme="majorBidi" w:eastAsia="Aptos" w:hAnsiTheme="majorBidi" w:cstheme="majorBidi"/>
          <w:b/>
          <w:bCs/>
          <w:kern w:val="2"/>
          <w:sz w:val="24"/>
          <w:szCs w:val="24"/>
          <w14:ligatures w14:val="standardContextual"/>
        </w:rPr>
        <w:t>HRD JFO attends the first court proceeding of the case of rape and brutal killing of female at Kadro residential area of Rejaf Payam in Juba County.</w:t>
      </w:r>
    </w:p>
    <w:p w14:paraId="0575F60B" w14:textId="77777777" w:rsidR="008550A0" w:rsidRPr="00980571" w:rsidRDefault="008550A0" w:rsidP="00547900">
      <w:pPr>
        <w:pStyle w:val="ListParagraph"/>
        <w:rPr>
          <w:rFonts w:asciiTheme="majorBidi" w:hAnsiTheme="majorBidi" w:cstheme="majorBidi"/>
          <w:b/>
          <w:bCs/>
          <w:sz w:val="24"/>
          <w:szCs w:val="24"/>
        </w:rPr>
      </w:pPr>
    </w:p>
    <w:p w14:paraId="69F3A76A" w14:textId="6611E18F" w:rsidR="00954613" w:rsidRPr="008113FA" w:rsidRDefault="00F64818" w:rsidP="008113FA">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1A5ECE9" w14:textId="2C24AFBB" w:rsidR="0062214D" w:rsidRPr="00CC5D13" w:rsidRDefault="00F64818" w:rsidP="00CC5D13">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30FF6A26" w14:textId="57C1C0EA" w:rsidR="00330DC2" w:rsidRPr="005816CA" w:rsidRDefault="004470E2" w:rsidP="005816CA">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9D183FA" w14:textId="61FB659A" w:rsidR="007E77C8" w:rsidRPr="00EE34AD" w:rsidRDefault="00833B85" w:rsidP="00EE34AD">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bookmarkStart w:id="1" w:name="_Hlk155890358"/>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Civic Space and Participation </w:t>
      </w:r>
    </w:p>
    <w:p w14:paraId="66C0BE97" w14:textId="32ECDC1B" w:rsidR="00B80009" w:rsidRDefault="00874A46" w:rsidP="00B8000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6DD73F90" w14:textId="77777777" w:rsidR="00B80009" w:rsidRDefault="00B80009" w:rsidP="00B80009">
      <w:pPr>
        <w:spacing w:after="0"/>
        <w:jc w:val="both"/>
        <w:rPr>
          <w:rFonts w:asciiTheme="majorBidi" w:eastAsia="Palatino Linotype" w:hAnsiTheme="majorBidi" w:cstheme="majorBidi"/>
          <w:b/>
          <w:sz w:val="24"/>
          <w:szCs w:val="24"/>
        </w:rPr>
      </w:pPr>
    </w:p>
    <w:p w14:paraId="4147F01D" w14:textId="77777777" w:rsidR="00B80009" w:rsidRPr="00B80009" w:rsidRDefault="00B80009" w:rsidP="00B80009">
      <w:pPr>
        <w:pStyle w:val="ListParagraph"/>
        <w:numPr>
          <w:ilvl w:val="0"/>
          <w:numId w:val="28"/>
        </w:numPr>
        <w:spacing w:after="160" w:line="278" w:lineRule="auto"/>
        <w:jc w:val="both"/>
        <w:rPr>
          <w:rFonts w:asciiTheme="majorBidi" w:eastAsia="Aptos" w:hAnsiTheme="majorBidi" w:cstheme="majorBidi"/>
          <w:b/>
          <w:bCs/>
          <w:kern w:val="2"/>
          <w:sz w:val="24"/>
          <w:szCs w:val="24"/>
          <w:u w:val="single"/>
          <w14:ligatures w14:val="standardContextual"/>
        </w:rPr>
      </w:pPr>
      <w:bookmarkStart w:id="2" w:name="_Hlk215062696"/>
      <w:r w:rsidRPr="00B80009">
        <w:rPr>
          <w:rFonts w:asciiTheme="majorBidi" w:eastAsia="Aptos" w:hAnsiTheme="majorBidi" w:cstheme="majorBidi"/>
          <w:b/>
          <w:bCs/>
          <w:kern w:val="2"/>
          <w:sz w:val="24"/>
          <w:szCs w:val="24"/>
          <w:u w:val="single"/>
          <w14:ligatures w14:val="standardContextual"/>
        </w:rPr>
        <w:t>HRD JFO attends the first court proceeding of the case of rape and brutal killing of female at Kadro residential area of Rejaf Payam in Juba County.</w:t>
      </w:r>
    </w:p>
    <w:bookmarkEnd w:id="2"/>
    <w:p w14:paraId="7FD354F5" w14:textId="2F01FD28" w:rsidR="00B80009" w:rsidRPr="00B80009" w:rsidRDefault="00B80009" w:rsidP="00B80009">
      <w:pPr>
        <w:spacing w:after="160" w:line="278" w:lineRule="auto"/>
        <w:jc w:val="both"/>
        <w:rPr>
          <w:rFonts w:asciiTheme="majorBidi" w:eastAsia="Aptos" w:hAnsiTheme="majorBidi" w:cstheme="majorBidi"/>
          <w:kern w:val="2"/>
          <w:sz w:val="24"/>
          <w:szCs w:val="24"/>
          <w14:ligatures w14:val="standardContextual"/>
        </w:rPr>
      </w:pPr>
      <w:r w:rsidRPr="00B80009">
        <w:rPr>
          <w:rFonts w:asciiTheme="majorBidi" w:eastAsia="Aptos" w:hAnsiTheme="majorBidi" w:cstheme="majorBidi"/>
          <w:kern w:val="2"/>
          <w:sz w:val="24"/>
          <w:szCs w:val="24"/>
          <w14:ligatures w14:val="standardContextual"/>
        </w:rPr>
        <w:t xml:space="preserve">On 26 November 2025, HRD JFO </w:t>
      </w:r>
      <w:r w:rsidR="00071BA5" w:rsidRPr="00B80009">
        <w:rPr>
          <w:rFonts w:asciiTheme="majorBidi" w:eastAsia="Aptos" w:hAnsiTheme="majorBidi" w:cstheme="majorBidi"/>
          <w:kern w:val="2"/>
          <w:sz w:val="24"/>
          <w:szCs w:val="24"/>
          <w14:ligatures w14:val="standardContextual"/>
        </w:rPr>
        <w:t>attended the</w:t>
      </w:r>
      <w:r w:rsidRPr="00B80009">
        <w:rPr>
          <w:rFonts w:asciiTheme="majorBidi" w:eastAsia="Aptos" w:hAnsiTheme="majorBidi" w:cstheme="majorBidi"/>
          <w:kern w:val="2"/>
          <w:sz w:val="24"/>
          <w:szCs w:val="24"/>
          <w14:ligatures w14:val="standardContextual"/>
        </w:rPr>
        <w:t xml:space="preserve"> first court proceeding of the case of rape and brutal killing of a female at Kadro residential area of Rejaf Payam in Juba County which commenced today at the High Court sitting at Juba National Prison in Juba. The 42 years old victim of Peri ethnicity was violently accosted, raped and brutally </w:t>
      </w:r>
      <w:r w:rsidR="00071BA5" w:rsidRPr="00B80009">
        <w:rPr>
          <w:rFonts w:asciiTheme="majorBidi" w:eastAsia="Aptos" w:hAnsiTheme="majorBidi" w:cstheme="majorBidi"/>
          <w:kern w:val="2"/>
          <w:sz w:val="24"/>
          <w:szCs w:val="24"/>
          <w14:ligatures w14:val="standardContextual"/>
        </w:rPr>
        <w:t>beheaded at</w:t>
      </w:r>
      <w:r w:rsidRPr="00B80009">
        <w:rPr>
          <w:rFonts w:asciiTheme="majorBidi" w:eastAsia="Aptos" w:hAnsiTheme="majorBidi" w:cstheme="majorBidi"/>
          <w:kern w:val="2"/>
          <w:sz w:val="24"/>
          <w:szCs w:val="24"/>
          <w14:ligatures w14:val="standardContextual"/>
        </w:rPr>
        <w:t xml:space="preserve"> around dawn on 15 July 2025 </w:t>
      </w:r>
      <w:r w:rsidR="00365507" w:rsidRPr="00B80009">
        <w:rPr>
          <w:rFonts w:asciiTheme="majorBidi" w:eastAsia="Aptos" w:hAnsiTheme="majorBidi" w:cstheme="majorBidi"/>
          <w:kern w:val="2"/>
          <w:sz w:val="24"/>
          <w:szCs w:val="24"/>
          <w14:ligatures w14:val="standardContextual"/>
        </w:rPr>
        <w:t>while going</w:t>
      </w:r>
      <w:r w:rsidRPr="00B80009">
        <w:rPr>
          <w:rFonts w:asciiTheme="majorBidi" w:eastAsia="Aptos" w:hAnsiTheme="majorBidi" w:cstheme="majorBidi"/>
          <w:kern w:val="2"/>
          <w:sz w:val="24"/>
          <w:szCs w:val="24"/>
          <w14:ligatures w14:val="standardContextual"/>
        </w:rPr>
        <w:t xml:space="preserve"> to her usual workplace at a local Butchery where she works to earn a living by cleaning meat and collecting leftover piece of meat </w:t>
      </w:r>
      <w:r w:rsidRPr="00B80009">
        <w:rPr>
          <w:rFonts w:asciiTheme="majorBidi" w:eastAsia="Aptos" w:hAnsiTheme="majorBidi" w:cstheme="majorBidi"/>
          <w:b/>
          <w:bCs/>
          <w:kern w:val="2"/>
          <w:sz w:val="24"/>
          <w:szCs w:val="24"/>
          <w14:ligatures w14:val="standardContextual"/>
        </w:rPr>
        <w:t>(See HRD JFO DSR-24 July 2025 &amp; Interview Notes 7 August 2025).</w:t>
      </w:r>
      <w:r w:rsidRPr="00B80009">
        <w:rPr>
          <w:rFonts w:asciiTheme="majorBidi" w:eastAsia="Aptos" w:hAnsiTheme="majorBidi" w:cstheme="majorBidi"/>
          <w:kern w:val="2"/>
          <w:sz w:val="24"/>
          <w:szCs w:val="24"/>
          <w14:ligatures w14:val="standardContextual"/>
        </w:rPr>
        <w:t xml:space="preserve">  Initially, a total of five suspects were arrested and taken into custody by police. However, </w:t>
      </w:r>
      <w:r w:rsidR="00A9312E" w:rsidRPr="00B80009">
        <w:rPr>
          <w:rFonts w:asciiTheme="majorBidi" w:eastAsia="Aptos" w:hAnsiTheme="majorBidi" w:cstheme="majorBidi"/>
          <w:kern w:val="2"/>
          <w:sz w:val="24"/>
          <w:szCs w:val="24"/>
          <w14:ligatures w14:val="standardContextual"/>
        </w:rPr>
        <w:t>during</w:t>
      </w:r>
      <w:r w:rsidRPr="00B80009">
        <w:rPr>
          <w:rFonts w:asciiTheme="majorBidi" w:eastAsia="Aptos" w:hAnsiTheme="majorBidi" w:cstheme="majorBidi"/>
          <w:kern w:val="2"/>
          <w:sz w:val="24"/>
          <w:szCs w:val="24"/>
          <w14:ligatures w14:val="standardContextual"/>
        </w:rPr>
        <w:t xml:space="preserve"> investigations, four of the suspects were reportedly released after the four co-accused testified before the investigator that they showed the accused coming from the scene of the incident </w:t>
      </w:r>
      <w:r w:rsidR="00A9312E" w:rsidRPr="00B80009">
        <w:rPr>
          <w:rFonts w:asciiTheme="majorBidi" w:eastAsia="Aptos" w:hAnsiTheme="majorBidi" w:cstheme="majorBidi"/>
          <w:kern w:val="2"/>
          <w:sz w:val="24"/>
          <w:szCs w:val="24"/>
          <w14:ligatures w14:val="standardContextual"/>
        </w:rPr>
        <w:t>alleging he</w:t>
      </w:r>
      <w:r w:rsidRPr="00B80009">
        <w:rPr>
          <w:rFonts w:asciiTheme="majorBidi" w:eastAsia="Aptos" w:hAnsiTheme="majorBidi" w:cstheme="majorBidi"/>
          <w:kern w:val="2"/>
          <w:sz w:val="24"/>
          <w:szCs w:val="24"/>
          <w14:ligatures w14:val="standardContextual"/>
        </w:rPr>
        <w:t xml:space="preserve"> had committed   the crime. </w:t>
      </w:r>
    </w:p>
    <w:p w14:paraId="696F45B2" w14:textId="77777777" w:rsidR="00B80009" w:rsidRPr="00B80009" w:rsidRDefault="00B80009" w:rsidP="00B80009">
      <w:pPr>
        <w:spacing w:after="160" w:line="278" w:lineRule="auto"/>
        <w:jc w:val="both"/>
        <w:rPr>
          <w:rFonts w:asciiTheme="majorBidi" w:eastAsia="Aptos" w:hAnsiTheme="majorBidi" w:cstheme="majorBidi"/>
          <w:kern w:val="2"/>
          <w:sz w:val="24"/>
          <w:szCs w:val="24"/>
          <w14:ligatures w14:val="standardContextual"/>
        </w:rPr>
      </w:pPr>
      <w:r w:rsidRPr="00B80009">
        <w:rPr>
          <w:rFonts w:asciiTheme="majorBidi" w:eastAsia="Aptos" w:hAnsiTheme="majorBidi" w:cstheme="majorBidi"/>
          <w:kern w:val="2"/>
          <w:sz w:val="24"/>
          <w:szCs w:val="24"/>
          <w14:ligatures w14:val="standardContextual"/>
        </w:rPr>
        <w:t>Present in court were the complainant, investigator, one suspect and his lawyer. However, the proceedings could not go ahead because the complainant could not afford to hire his own lawyer. According to the complainant, he had made preliminary arrangements with one but unfortunately due to financial constraints the lawyer appears reluctant and could not appear in court despite earlier calls to do so. Therefore, the presiding Judge adjourned the session to 8 December 2025 at 10 am to enable the complainant to avail a lawyer of his choice.</w:t>
      </w:r>
    </w:p>
    <w:p w14:paraId="418210D2" w14:textId="611A3BE2" w:rsidR="00B80009" w:rsidRPr="00865B35" w:rsidRDefault="00B80009" w:rsidP="00865B35">
      <w:pPr>
        <w:spacing w:after="160" w:line="278" w:lineRule="auto"/>
        <w:jc w:val="both"/>
        <w:rPr>
          <w:rFonts w:asciiTheme="majorBidi" w:eastAsia="Aptos" w:hAnsiTheme="majorBidi" w:cstheme="majorBidi"/>
          <w:kern w:val="2"/>
          <w:sz w:val="24"/>
          <w:szCs w:val="24"/>
          <w14:ligatures w14:val="standardContextual"/>
        </w:rPr>
      </w:pPr>
      <w:r w:rsidRPr="00B80009">
        <w:rPr>
          <w:rFonts w:asciiTheme="majorBidi" w:eastAsia="Aptos" w:hAnsiTheme="majorBidi" w:cstheme="majorBidi"/>
          <w:kern w:val="2"/>
          <w:sz w:val="24"/>
          <w:szCs w:val="24"/>
          <w14:ligatures w14:val="standardContextual"/>
        </w:rPr>
        <w:t>During the brief session, HRD JFO ascertained from the court clerk and the investigator that the suspect in court was indeed an SSPDF officer holding the rank of a captain. At the same time</w:t>
      </w:r>
      <w:r w:rsidR="00164F0A">
        <w:rPr>
          <w:rFonts w:asciiTheme="majorBidi" w:eastAsia="Aptos" w:hAnsiTheme="majorBidi" w:cstheme="majorBidi"/>
          <w:kern w:val="2"/>
          <w:sz w:val="24"/>
          <w:szCs w:val="24"/>
          <w14:ligatures w14:val="standardContextual"/>
        </w:rPr>
        <w:t xml:space="preserve">, </w:t>
      </w:r>
      <w:r w:rsidRPr="00B80009">
        <w:rPr>
          <w:rFonts w:asciiTheme="majorBidi" w:eastAsia="Aptos" w:hAnsiTheme="majorBidi" w:cstheme="majorBidi"/>
          <w:kern w:val="2"/>
          <w:sz w:val="24"/>
          <w:szCs w:val="24"/>
          <w14:ligatures w14:val="standardContextual"/>
        </w:rPr>
        <w:t xml:space="preserve">there were two </w:t>
      </w:r>
      <w:r w:rsidRPr="00B80009">
        <w:rPr>
          <w:rFonts w:asciiTheme="majorBidi" w:eastAsia="Aptos" w:hAnsiTheme="majorBidi" w:cstheme="majorBidi"/>
          <w:kern w:val="2"/>
          <w:sz w:val="24"/>
          <w:szCs w:val="24"/>
          <w14:ligatures w14:val="standardContextual"/>
        </w:rPr>
        <w:lastRenderedPageBreak/>
        <w:t>uniformed SSPDF officers in attendance and had used an SSPDF vehicle while coming to court. What remains uncertain is whether the two uniformed attendees were attending the session as relatives of the suspect or official designates. This will be clarified in the subsequent sessions as the trail proceeds.</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1"/>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2FEB7C4" w14:textId="01637294" w:rsidR="000111A7" w:rsidRPr="00490F1F" w:rsidRDefault="00F0114C" w:rsidP="00AF5816">
      <w:pPr>
        <w:spacing w:after="160" w:line="278" w:lineRule="auto"/>
        <w:jc w:val="both"/>
        <w:rPr>
          <w:rFonts w:asciiTheme="majorBidi" w:hAnsiTheme="majorBidi" w:cstheme="majorBidi"/>
          <w:sz w:val="24"/>
          <w:szCs w:val="24"/>
        </w:rPr>
      </w:pPr>
      <w:r>
        <w:rPr>
          <w:rFonts w:asciiTheme="majorBidi" w:hAnsiTheme="majorBidi" w:cstheme="majorBidi"/>
          <w:sz w:val="24"/>
          <w:szCs w:val="24"/>
        </w:rPr>
        <w:t>END</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21F74446"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00BD4118">
        <w:rPr>
          <w:rFonts w:asciiTheme="majorBidi" w:eastAsia="Palatino Linotype" w:hAnsiTheme="majorBidi" w:cstheme="majorBidi"/>
          <w:b/>
          <w:bCs/>
          <w:i/>
          <w:iCs/>
          <w:sz w:val="24"/>
          <w:szCs w:val="24"/>
          <w:lang w:val="en-GB"/>
        </w:rPr>
        <w:t xml:space="preserve"> </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DE78" w14:textId="77777777" w:rsidR="0033040C" w:rsidRDefault="0033040C" w:rsidP="00182875">
      <w:pPr>
        <w:spacing w:after="0" w:line="240" w:lineRule="auto"/>
      </w:pPr>
      <w:r>
        <w:separator/>
      </w:r>
    </w:p>
  </w:endnote>
  <w:endnote w:type="continuationSeparator" w:id="0">
    <w:p w14:paraId="72F24D78" w14:textId="77777777" w:rsidR="0033040C" w:rsidRDefault="0033040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9F7B6A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w:t>
        </w:r>
        <w:r w:rsidR="00CA7745">
          <w:rPr>
            <w:rFonts w:ascii="Times New Roman" w:hAnsi="Times New Roman" w:cs="Times New Roman"/>
            <w:color w:val="0070C0"/>
            <w:sz w:val="20"/>
            <w:szCs w:val="20"/>
          </w:rPr>
          <w:t>1</w:t>
        </w:r>
        <w:r w:rsidR="00343FB9">
          <w:rPr>
            <w:rFonts w:ascii="Times New Roman" w:hAnsi="Times New Roman" w:cs="Times New Roman"/>
            <w:color w:val="0070C0"/>
            <w:sz w:val="20"/>
            <w:szCs w:val="20"/>
          </w:rPr>
          <w:t>/</w:t>
        </w:r>
        <w:r w:rsidR="00CA7745">
          <w:rPr>
            <w:rFonts w:ascii="Times New Roman" w:hAnsi="Times New Roman" w:cs="Times New Roman"/>
            <w:color w:val="0070C0"/>
            <w:sz w:val="20"/>
            <w:szCs w:val="20"/>
          </w:rPr>
          <w:t>0</w:t>
        </w:r>
        <w:r w:rsidR="00914384">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6550" w14:textId="77777777" w:rsidR="0033040C" w:rsidRDefault="0033040C" w:rsidP="00182875">
      <w:pPr>
        <w:spacing w:after="0" w:line="240" w:lineRule="auto"/>
      </w:pPr>
      <w:r>
        <w:separator/>
      </w:r>
    </w:p>
  </w:footnote>
  <w:footnote w:type="continuationSeparator" w:id="0">
    <w:p w14:paraId="720FA416" w14:textId="77777777" w:rsidR="0033040C" w:rsidRDefault="0033040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9DF"/>
    <w:multiLevelType w:val="hybridMultilevel"/>
    <w:tmpl w:val="F850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E1D3D"/>
    <w:multiLevelType w:val="hybridMultilevel"/>
    <w:tmpl w:val="27068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5480517"/>
    <w:multiLevelType w:val="hybridMultilevel"/>
    <w:tmpl w:val="40EE6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14552"/>
    <w:multiLevelType w:val="hybridMultilevel"/>
    <w:tmpl w:val="58EC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E1B71"/>
    <w:multiLevelType w:val="hybridMultilevel"/>
    <w:tmpl w:val="D3FC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AE84269"/>
    <w:multiLevelType w:val="hybridMultilevel"/>
    <w:tmpl w:val="128E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9975D8"/>
    <w:multiLevelType w:val="hybridMultilevel"/>
    <w:tmpl w:val="00CC1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9"/>
  </w:num>
  <w:num w:numId="2" w16cid:durableId="1290747775">
    <w:abstractNumId w:val="12"/>
  </w:num>
  <w:num w:numId="3" w16cid:durableId="1434126653">
    <w:abstractNumId w:val="3"/>
  </w:num>
  <w:num w:numId="4" w16cid:durableId="343021440">
    <w:abstractNumId w:val="15"/>
  </w:num>
  <w:num w:numId="5" w16cid:durableId="1697924979">
    <w:abstractNumId w:val="16"/>
  </w:num>
  <w:num w:numId="6" w16cid:durableId="1953436510">
    <w:abstractNumId w:val="8"/>
  </w:num>
  <w:num w:numId="7" w16cid:durableId="1220239112">
    <w:abstractNumId w:val="1"/>
  </w:num>
  <w:num w:numId="8" w16cid:durableId="1047072810">
    <w:abstractNumId w:val="13"/>
  </w:num>
  <w:num w:numId="9" w16cid:durableId="2055887574">
    <w:abstractNumId w:val="26"/>
  </w:num>
  <w:num w:numId="10" w16cid:durableId="506139602">
    <w:abstractNumId w:val="2"/>
  </w:num>
  <w:num w:numId="11" w16cid:durableId="652830635">
    <w:abstractNumId w:val="18"/>
  </w:num>
  <w:num w:numId="12" w16cid:durableId="579365373">
    <w:abstractNumId w:val="25"/>
  </w:num>
  <w:num w:numId="13" w16cid:durableId="1409769973">
    <w:abstractNumId w:val="14"/>
  </w:num>
  <w:num w:numId="14" w16cid:durableId="695041880">
    <w:abstractNumId w:val="4"/>
  </w:num>
  <w:num w:numId="15" w16cid:durableId="672755730">
    <w:abstractNumId w:val="10"/>
  </w:num>
  <w:num w:numId="16" w16cid:durableId="279453763">
    <w:abstractNumId w:val="25"/>
  </w:num>
  <w:num w:numId="17" w16cid:durableId="513542809">
    <w:abstractNumId w:val="11"/>
  </w:num>
  <w:num w:numId="18" w16cid:durableId="2143110169">
    <w:abstractNumId w:val="9"/>
  </w:num>
  <w:num w:numId="19" w16cid:durableId="882786009">
    <w:abstractNumId w:val="24"/>
  </w:num>
  <w:num w:numId="20" w16cid:durableId="929311174">
    <w:abstractNumId w:val="6"/>
  </w:num>
  <w:num w:numId="21" w16cid:durableId="529880923">
    <w:abstractNumId w:val="25"/>
  </w:num>
  <w:num w:numId="22" w16cid:durableId="623580925">
    <w:abstractNumId w:val="25"/>
  </w:num>
  <w:num w:numId="23" w16cid:durableId="1403092835">
    <w:abstractNumId w:val="20"/>
  </w:num>
  <w:num w:numId="24" w16cid:durableId="1588684935">
    <w:abstractNumId w:val="17"/>
  </w:num>
  <w:num w:numId="25" w16cid:durableId="530194369">
    <w:abstractNumId w:val="22"/>
  </w:num>
  <w:num w:numId="26" w16cid:durableId="1258097980">
    <w:abstractNumId w:val="21"/>
  </w:num>
  <w:num w:numId="27" w16cid:durableId="1234926524">
    <w:abstractNumId w:val="7"/>
  </w:num>
  <w:num w:numId="28" w16cid:durableId="514658305">
    <w:abstractNumId w:val="5"/>
  </w:num>
  <w:num w:numId="29" w16cid:durableId="36854708">
    <w:abstractNumId w:val="23"/>
  </w:num>
  <w:num w:numId="30" w16cid:durableId="154579777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054DE"/>
    <w:rsid w:val="000111A7"/>
    <w:rsid w:val="00012408"/>
    <w:rsid w:val="00012583"/>
    <w:rsid w:val="000160D6"/>
    <w:rsid w:val="00021B8C"/>
    <w:rsid w:val="0002546F"/>
    <w:rsid w:val="00025659"/>
    <w:rsid w:val="00031F11"/>
    <w:rsid w:val="000339FF"/>
    <w:rsid w:val="00041CE0"/>
    <w:rsid w:val="000440E4"/>
    <w:rsid w:val="00047410"/>
    <w:rsid w:val="000479EA"/>
    <w:rsid w:val="00051D7C"/>
    <w:rsid w:val="00055B30"/>
    <w:rsid w:val="00060C11"/>
    <w:rsid w:val="00062DB2"/>
    <w:rsid w:val="00064495"/>
    <w:rsid w:val="000647E4"/>
    <w:rsid w:val="00065384"/>
    <w:rsid w:val="0006589D"/>
    <w:rsid w:val="00067CBB"/>
    <w:rsid w:val="0007109D"/>
    <w:rsid w:val="00071936"/>
    <w:rsid w:val="00071BA5"/>
    <w:rsid w:val="000748B3"/>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326A"/>
    <w:rsid w:val="000E5313"/>
    <w:rsid w:val="000E5F62"/>
    <w:rsid w:val="000E6A78"/>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1A94"/>
    <w:rsid w:val="001231F9"/>
    <w:rsid w:val="0012322E"/>
    <w:rsid w:val="001405E8"/>
    <w:rsid w:val="00140D3E"/>
    <w:rsid w:val="001419C5"/>
    <w:rsid w:val="001419E6"/>
    <w:rsid w:val="00141A2F"/>
    <w:rsid w:val="001434B1"/>
    <w:rsid w:val="001468E5"/>
    <w:rsid w:val="00155301"/>
    <w:rsid w:val="0015551C"/>
    <w:rsid w:val="0015570A"/>
    <w:rsid w:val="00161D5A"/>
    <w:rsid w:val="0016451B"/>
    <w:rsid w:val="00164BC7"/>
    <w:rsid w:val="00164F0A"/>
    <w:rsid w:val="0016605A"/>
    <w:rsid w:val="00171E0A"/>
    <w:rsid w:val="001742E2"/>
    <w:rsid w:val="00174AFA"/>
    <w:rsid w:val="00177EAA"/>
    <w:rsid w:val="0018279D"/>
    <w:rsid w:val="00182875"/>
    <w:rsid w:val="00183500"/>
    <w:rsid w:val="00185464"/>
    <w:rsid w:val="00186ED0"/>
    <w:rsid w:val="00190D0A"/>
    <w:rsid w:val="00192CC8"/>
    <w:rsid w:val="00193185"/>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3949"/>
    <w:rsid w:val="001D5B48"/>
    <w:rsid w:val="001D71E1"/>
    <w:rsid w:val="001E0038"/>
    <w:rsid w:val="001E096F"/>
    <w:rsid w:val="001E2954"/>
    <w:rsid w:val="001E34E7"/>
    <w:rsid w:val="001E5372"/>
    <w:rsid w:val="001E6421"/>
    <w:rsid w:val="001E76CF"/>
    <w:rsid w:val="001F1607"/>
    <w:rsid w:val="001F2F12"/>
    <w:rsid w:val="002022D9"/>
    <w:rsid w:val="0020270F"/>
    <w:rsid w:val="002034D1"/>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6A47"/>
    <w:rsid w:val="00267524"/>
    <w:rsid w:val="002705AC"/>
    <w:rsid w:val="002705E6"/>
    <w:rsid w:val="00270BAE"/>
    <w:rsid w:val="00270E34"/>
    <w:rsid w:val="002717BB"/>
    <w:rsid w:val="002725F2"/>
    <w:rsid w:val="002749C8"/>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698"/>
    <w:rsid w:val="0030486B"/>
    <w:rsid w:val="00310D43"/>
    <w:rsid w:val="0031153B"/>
    <w:rsid w:val="00313A67"/>
    <w:rsid w:val="003141FD"/>
    <w:rsid w:val="0031521E"/>
    <w:rsid w:val="00315EA9"/>
    <w:rsid w:val="00317050"/>
    <w:rsid w:val="00317DE1"/>
    <w:rsid w:val="00324CC0"/>
    <w:rsid w:val="00324FAB"/>
    <w:rsid w:val="0033040C"/>
    <w:rsid w:val="00330DC2"/>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0C3C"/>
    <w:rsid w:val="00362A8C"/>
    <w:rsid w:val="00365507"/>
    <w:rsid w:val="003655E9"/>
    <w:rsid w:val="003705AD"/>
    <w:rsid w:val="00373580"/>
    <w:rsid w:val="00373855"/>
    <w:rsid w:val="00374B57"/>
    <w:rsid w:val="00376FD8"/>
    <w:rsid w:val="0038156D"/>
    <w:rsid w:val="0038522F"/>
    <w:rsid w:val="003869E5"/>
    <w:rsid w:val="00386C8A"/>
    <w:rsid w:val="00387169"/>
    <w:rsid w:val="00391942"/>
    <w:rsid w:val="003926F2"/>
    <w:rsid w:val="00393090"/>
    <w:rsid w:val="0039473E"/>
    <w:rsid w:val="003A1C1A"/>
    <w:rsid w:val="003A1C35"/>
    <w:rsid w:val="003A53BB"/>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9E2"/>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1C93"/>
    <w:rsid w:val="00452562"/>
    <w:rsid w:val="004534DE"/>
    <w:rsid w:val="004555AA"/>
    <w:rsid w:val="004573F1"/>
    <w:rsid w:val="00457434"/>
    <w:rsid w:val="00457A21"/>
    <w:rsid w:val="004631D1"/>
    <w:rsid w:val="00463744"/>
    <w:rsid w:val="00463959"/>
    <w:rsid w:val="00463E2A"/>
    <w:rsid w:val="00465A99"/>
    <w:rsid w:val="0046700E"/>
    <w:rsid w:val="004705D5"/>
    <w:rsid w:val="00477131"/>
    <w:rsid w:val="00483AC9"/>
    <w:rsid w:val="004867B3"/>
    <w:rsid w:val="00490446"/>
    <w:rsid w:val="00490F1F"/>
    <w:rsid w:val="00491740"/>
    <w:rsid w:val="00492DA0"/>
    <w:rsid w:val="00495AA1"/>
    <w:rsid w:val="004A079F"/>
    <w:rsid w:val="004A1DA9"/>
    <w:rsid w:val="004A5073"/>
    <w:rsid w:val="004A5A9A"/>
    <w:rsid w:val="004A5FA4"/>
    <w:rsid w:val="004A76B9"/>
    <w:rsid w:val="004B1279"/>
    <w:rsid w:val="004B1FD1"/>
    <w:rsid w:val="004B289A"/>
    <w:rsid w:val="004B458C"/>
    <w:rsid w:val="004B4AE6"/>
    <w:rsid w:val="004B6426"/>
    <w:rsid w:val="004B777E"/>
    <w:rsid w:val="004C313D"/>
    <w:rsid w:val="004C75CA"/>
    <w:rsid w:val="004C7FF2"/>
    <w:rsid w:val="004D4CE8"/>
    <w:rsid w:val="004D60A4"/>
    <w:rsid w:val="004E4908"/>
    <w:rsid w:val="004F0D06"/>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47900"/>
    <w:rsid w:val="0055072B"/>
    <w:rsid w:val="00551551"/>
    <w:rsid w:val="00552936"/>
    <w:rsid w:val="00553F4D"/>
    <w:rsid w:val="00554942"/>
    <w:rsid w:val="00554EA9"/>
    <w:rsid w:val="0055782D"/>
    <w:rsid w:val="005619A6"/>
    <w:rsid w:val="00562164"/>
    <w:rsid w:val="0056690D"/>
    <w:rsid w:val="00566DD6"/>
    <w:rsid w:val="005673EE"/>
    <w:rsid w:val="005741F7"/>
    <w:rsid w:val="00575B56"/>
    <w:rsid w:val="005772DA"/>
    <w:rsid w:val="005777D0"/>
    <w:rsid w:val="005816CA"/>
    <w:rsid w:val="00582B0E"/>
    <w:rsid w:val="00586360"/>
    <w:rsid w:val="00590123"/>
    <w:rsid w:val="005943C2"/>
    <w:rsid w:val="005945D9"/>
    <w:rsid w:val="005A07BC"/>
    <w:rsid w:val="005A18D7"/>
    <w:rsid w:val="005A35F1"/>
    <w:rsid w:val="005A4106"/>
    <w:rsid w:val="005A68B5"/>
    <w:rsid w:val="005A7A5F"/>
    <w:rsid w:val="005B1022"/>
    <w:rsid w:val="005B176A"/>
    <w:rsid w:val="005B1F68"/>
    <w:rsid w:val="005B2291"/>
    <w:rsid w:val="005B3FE8"/>
    <w:rsid w:val="005B6358"/>
    <w:rsid w:val="005B66D5"/>
    <w:rsid w:val="005B68AB"/>
    <w:rsid w:val="005B6D5C"/>
    <w:rsid w:val="005B7008"/>
    <w:rsid w:val="005B7D51"/>
    <w:rsid w:val="005C1D7A"/>
    <w:rsid w:val="005C291F"/>
    <w:rsid w:val="005C76E2"/>
    <w:rsid w:val="005D012C"/>
    <w:rsid w:val="005D0786"/>
    <w:rsid w:val="005D0AB5"/>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214D"/>
    <w:rsid w:val="00623057"/>
    <w:rsid w:val="006239F5"/>
    <w:rsid w:val="0062679F"/>
    <w:rsid w:val="00626ABE"/>
    <w:rsid w:val="00627B36"/>
    <w:rsid w:val="00637D31"/>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8D1"/>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B73B6"/>
    <w:rsid w:val="007C39F0"/>
    <w:rsid w:val="007D5CA7"/>
    <w:rsid w:val="007D62B3"/>
    <w:rsid w:val="007E10F2"/>
    <w:rsid w:val="007E1984"/>
    <w:rsid w:val="007E20BA"/>
    <w:rsid w:val="007E3768"/>
    <w:rsid w:val="007E3DFD"/>
    <w:rsid w:val="007E4E01"/>
    <w:rsid w:val="007E63BC"/>
    <w:rsid w:val="007E77C8"/>
    <w:rsid w:val="007F2F2B"/>
    <w:rsid w:val="007F43FD"/>
    <w:rsid w:val="007F7742"/>
    <w:rsid w:val="007F7F64"/>
    <w:rsid w:val="008017A1"/>
    <w:rsid w:val="00801BF1"/>
    <w:rsid w:val="00801F9D"/>
    <w:rsid w:val="00802AB6"/>
    <w:rsid w:val="00802F6E"/>
    <w:rsid w:val="00803CEA"/>
    <w:rsid w:val="008052BC"/>
    <w:rsid w:val="00805863"/>
    <w:rsid w:val="00805927"/>
    <w:rsid w:val="00806788"/>
    <w:rsid w:val="00807BEF"/>
    <w:rsid w:val="008101C8"/>
    <w:rsid w:val="00810A55"/>
    <w:rsid w:val="008113FA"/>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0A0"/>
    <w:rsid w:val="00855EA4"/>
    <w:rsid w:val="008566F4"/>
    <w:rsid w:val="00857994"/>
    <w:rsid w:val="00857EDE"/>
    <w:rsid w:val="0086054F"/>
    <w:rsid w:val="0086159C"/>
    <w:rsid w:val="00861A43"/>
    <w:rsid w:val="00864C19"/>
    <w:rsid w:val="00865B35"/>
    <w:rsid w:val="00865E2C"/>
    <w:rsid w:val="00867B76"/>
    <w:rsid w:val="00870305"/>
    <w:rsid w:val="00870E12"/>
    <w:rsid w:val="00871EEA"/>
    <w:rsid w:val="008735B7"/>
    <w:rsid w:val="00874A46"/>
    <w:rsid w:val="00880B63"/>
    <w:rsid w:val="00881C34"/>
    <w:rsid w:val="008866EE"/>
    <w:rsid w:val="00887FB2"/>
    <w:rsid w:val="0089039C"/>
    <w:rsid w:val="008907A3"/>
    <w:rsid w:val="00890B7B"/>
    <w:rsid w:val="00892C13"/>
    <w:rsid w:val="0089605C"/>
    <w:rsid w:val="00896666"/>
    <w:rsid w:val="008A063F"/>
    <w:rsid w:val="008A0BBA"/>
    <w:rsid w:val="008A1BB7"/>
    <w:rsid w:val="008A44E8"/>
    <w:rsid w:val="008A5C5A"/>
    <w:rsid w:val="008A76A9"/>
    <w:rsid w:val="008A7801"/>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0D8C"/>
    <w:rsid w:val="009019CE"/>
    <w:rsid w:val="00901EE0"/>
    <w:rsid w:val="009044B9"/>
    <w:rsid w:val="00904FC4"/>
    <w:rsid w:val="0090648C"/>
    <w:rsid w:val="0091160B"/>
    <w:rsid w:val="00911CEF"/>
    <w:rsid w:val="00912499"/>
    <w:rsid w:val="00914384"/>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54613"/>
    <w:rsid w:val="00962482"/>
    <w:rsid w:val="00966729"/>
    <w:rsid w:val="0097058B"/>
    <w:rsid w:val="00970E4F"/>
    <w:rsid w:val="00973490"/>
    <w:rsid w:val="0097385B"/>
    <w:rsid w:val="00974EA6"/>
    <w:rsid w:val="0097752F"/>
    <w:rsid w:val="00977EE1"/>
    <w:rsid w:val="00980090"/>
    <w:rsid w:val="00980571"/>
    <w:rsid w:val="0098135E"/>
    <w:rsid w:val="00982EC8"/>
    <w:rsid w:val="00983866"/>
    <w:rsid w:val="00990DC3"/>
    <w:rsid w:val="009919A3"/>
    <w:rsid w:val="0099299B"/>
    <w:rsid w:val="009943C7"/>
    <w:rsid w:val="00994FDB"/>
    <w:rsid w:val="00997F7E"/>
    <w:rsid w:val="009A24D2"/>
    <w:rsid w:val="009A431E"/>
    <w:rsid w:val="009B0119"/>
    <w:rsid w:val="009B1C58"/>
    <w:rsid w:val="009B38AA"/>
    <w:rsid w:val="009B5357"/>
    <w:rsid w:val="009B6D4E"/>
    <w:rsid w:val="009B715E"/>
    <w:rsid w:val="009C05C9"/>
    <w:rsid w:val="009C4D8F"/>
    <w:rsid w:val="009C5E70"/>
    <w:rsid w:val="009C7EE8"/>
    <w:rsid w:val="009D0126"/>
    <w:rsid w:val="009D1BFA"/>
    <w:rsid w:val="009D2A11"/>
    <w:rsid w:val="009D2B0E"/>
    <w:rsid w:val="009D6E3B"/>
    <w:rsid w:val="009D7F68"/>
    <w:rsid w:val="009E0CB6"/>
    <w:rsid w:val="009E3FA2"/>
    <w:rsid w:val="009E7F55"/>
    <w:rsid w:val="009F0B33"/>
    <w:rsid w:val="009F1513"/>
    <w:rsid w:val="009F2EF1"/>
    <w:rsid w:val="009F5359"/>
    <w:rsid w:val="009F5BAC"/>
    <w:rsid w:val="009F6C9C"/>
    <w:rsid w:val="009F7157"/>
    <w:rsid w:val="009F76A8"/>
    <w:rsid w:val="00A00D77"/>
    <w:rsid w:val="00A026F5"/>
    <w:rsid w:val="00A03541"/>
    <w:rsid w:val="00A0452C"/>
    <w:rsid w:val="00A0703B"/>
    <w:rsid w:val="00A109F9"/>
    <w:rsid w:val="00A11A78"/>
    <w:rsid w:val="00A12571"/>
    <w:rsid w:val="00A14B11"/>
    <w:rsid w:val="00A17E05"/>
    <w:rsid w:val="00A2012A"/>
    <w:rsid w:val="00A21299"/>
    <w:rsid w:val="00A261C2"/>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569"/>
    <w:rsid w:val="00A83F05"/>
    <w:rsid w:val="00A85D26"/>
    <w:rsid w:val="00A91B81"/>
    <w:rsid w:val="00A9312E"/>
    <w:rsid w:val="00A9384E"/>
    <w:rsid w:val="00A94D6B"/>
    <w:rsid w:val="00AA1231"/>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C25"/>
    <w:rsid w:val="00AD3F72"/>
    <w:rsid w:val="00AD493F"/>
    <w:rsid w:val="00AD6425"/>
    <w:rsid w:val="00AD6C40"/>
    <w:rsid w:val="00AD6CEA"/>
    <w:rsid w:val="00AE182E"/>
    <w:rsid w:val="00AE3506"/>
    <w:rsid w:val="00AE5C28"/>
    <w:rsid w:val="00AF0361"/>
    <w:rsid w:val="00AF0BDD"/>
    <w:rsid w:val="00AF4275"/>
    <w:rsid w:val="00AF5816"/>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20AA"/>
    <w:rsid w:val="00B53230"/>
    <w:rsid w:val="00B54055"/>
    <w:rsid w:val="00B5498F"/>
    <w:rsid w:val="00B55EB3"/>
    <w:rsid w:val="00B61917"/>
    <w:rsid w:val="00B61DFA"/>
    <w:rsid w:val="00B6295B"/>
    <w:rsid w:val="00B630AB"/>
    <w:rsid w:val="00B6377C"/>
    <w:rsid w:val="00B64FB7"/>
    <w:rsid w:val="00B70D6C"/>
    <w:rsid w:val="00B71B64"/>
    <w:rsid w:val="00B73D3E"/>
    <w:rsid w:val="00B74A38"/>
    <w:rsid w:val="00B77118"/>
    <w:rsid w:val="00B77DAA"/>
    <w:rsid w:val="00B80009"/>
    <w:rsid w:val="00B8145E"/>
    <w:rsid w:val="00B8251E"/>
    <w:rsid w:val="00B90DD8"/>
    <w:rsid w:val="00B918F6"/>
    <w:rsid w:val="00B945A6"/>
    <w:rsid w:val="00B96165"/>
    <w:rsid w:val="00B96DD1"/>
    <w:rsid w:val="00B978EC"/>
    <w:rsid w:val="00BA23D9"/>
    <w:rsid w:val="00BA4806"/>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4118"/>
    <w:rsid w:val="00BD51CA"/>
    <w:rsid w:val="00BD588C"/>
    <w:rsid w:val="00BD6EC1"/>
    <w:rsid w:val="00BD6F02"/>
    <w:rsid w:val="00BD6F60"/>
    <w:rsid w:val="00BE1654"/>
    <w:rsid w:val="00BF3626"/>
    <w:rsid w:val="00BF445C"/>
    <w:rsid w:val="00BF62F1"/>
    <w:rsid w:val="00BF6658"/>
    <w:rsid w:val="00C0526C"/>
    <w:rsid w:val="00C052B6"/>
    <w:rsid w:val="00C07254"/>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3C2B"/>
    <w:rsid w:val="00C64487"/>
    <w:rsid w:val="00C659DC"/>
    <w:rsid w:val="00C7096E"/>
    <w:rsid w:val="00C71128"/>
    <w:rsid w:val="00C71735"/>
    <w:rsid w:val="00C71EEF"/>
    <w:rsid w:val="00C726EB"/>
    <w:rsid w:val="00C74C22"/>
    <w:rsid w:val="00C75B35"/>
    <w:rsid w:val="00C8215D"/>
    <w:rsid w:val="00C86453"/>
    <w:rsid w:val="00C904E1"/>
    <w:rsid w:val="00C92626"/>
    <w:rsid w:val="00CA0814"/>
    <w:rsid w:val="00CA14FE"/>
    <w:rsid w:val="00CA1F34"/>
    <w:rsid w:val="00CA238D"/>
    <w:rsid w:val="00CA3D25"/>
    <w:rsid w:val="00CA6460"/>
    <w:rsid w:val="00CA7745"/>
    <w:rsid w:val="00CB1BC0"/>
    <w:rsid w:val="00CB2833"/>
    <w:rsid w:val="00CB31C8"/>
    <w:rsid w:val="00CB65E7"/>
    <w:rsid w:val="00CC1353"/>
    <w:rsid w:val="00CC42F4"/>
    <w:rsid w:val="00CC57F1"/>
    <w:rsid w:val="00CC5BB2"/>
    <w:rsid w:val="00CC5BF8"/>
    <w:rsid w:val="00CC5D13"/>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34E1"/>
    <w:rsid w:val="00D14805"/>
    <w:rsid w:val="00D15B97"/>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2AB8"/>
    <w:rsid w:val="00D74CCE"/>
    <w:rsid w:val="00D75870"/>
    <w:rsid w:val="00D77EFE"/>
    <w:rsid w:val="00D80A45"/>
    <w:rsid w:val="00D81AE3"/>
    <w:rsid w:val="00D84822"/>
    <w:rsid w:val="00D84EB7"/>
    <w:rsid w:val="00D84F6E"/>
    <w:rsid w:val="00D859E9"/>
    <w:rsid w:val="00D87263"/>
    <w:rsid w:val="00D87D35"/>
    <w:rsid w:val="00D87DCE"/>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504D"/>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586"/>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57FE"/>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0A8"/>
    <w:rsid w:val="00E72297"/>
    <w:rsid w:val="00E73DA3"/>
    <w:rsid w:val="00E744E0"/>
    <w:rsid w:val="00E763E8"/>
    <w:rsid w:val="00E76E23"/>
    <w:rsid w:val="00E80829"/>
    <w:rsid w:val="00E80EF9"/>
    <w:rsid w:val="00E82A45"/>
    <w:rsid w:val="00E82F21"/>
    <w:rsid w:val="00E86F92"/>
    <w:rsid w:val="00E91D49"/>
    <w:rsid w:val="00E929BE"/>
    <w:rsid w:val="00E9325C"/>
    <w:rsid w:val="00E9440D"/>
    <w:rsid w:val="00E95DEC"/>
    <w:rsid w:val="00E97E54"/>
    <w:rsid w:val="00EA0717"/>
    <w:rsid w:val="00EA1CE9"/>
    <w:rsid w:val="00EA5C13"/>
    <w:rsid w:val="00EA5F83"/>
    <w:rsid w:val="00EA681E"/>
    <w:rsid w:val="00EB59A1"/>
    <w:rsid w:val="00EB5ADE"/>
    <w:rsid w:val="00EC0172"/>
    <w:rsid w:val="00EC2739"/>
    <w:rsid w:val="00EC7AE8"/>
    <w:rsid w:val="00EC7DDD"/>
    <w:rsid w:val="00EC7F1E"/>
    <w:rsid w:val="00ED3458"/>
    <w:rsid w:val="00ED6147"/>
    <w:rsid w:val="00EE06FE"/>
    <w:rsid w:val="00EE0D25"/>
    <w:rsid w:val="00EE1980"/>
    <w:rsid w:val="00EE2B27"/>
    <w:rsid w:val="00EE34AD"/>
    <w:rsid w:val="00EE4EC5"/>
    <w:rsid w:val="00EE57F5"/>
    <w:rsid w:val="00EE7411"/>
    <w:rsid w:val="00EF22A5"/>
    <w:rsid w:val="00EF4CE4"/>
    <w:rsid w:val="00EF5971"/>
    <w:rsid w:val="00EF5EB5"/>
    <w:rsid w:val="00EF6FCF"/>
    <w:rsid w:val="00EF7E95"/>
    <w:rsid w:val="00F0114C"/>
    <w:rsid w:val="00F01729"/>
    <w:rsid w:val="00F02D5B"/>
    <w:rsid w:val="00F0351B"/>
    <w:rsid w:val="00F06D40"/>
    <w:rsid w:val="00F07FA1"/>
    <w:rsid w:val="00F12F2C"/>
    <w:rsid w:val="00F14758"/>
    <w:rsid w:val="00F147C4"/>
    <w:rsid w:val="00F17D8B"/>
    <w:rsid w:val="00F206DF"/>
    <w:rsid w:val="00F20DA5"/>
    <w:rsid w:val="00F218AB"/>
    <w:rsid w:val="00F219E4"/>
    <w:rsid w:val="00F220E0"/>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67A14"/>
    <w:rsid w:val="00F70D32"/>
    <w:rsid w:val="00F73037"/>
    <w:rsid w:val="00F74782"/>
    <w:rsid w:val="00F75C63"/>
    <w:rsid w:val="00F80996"/>
    <w:rsid w:val="00F80A13"/>
    <w:rsid w:val="00F81826"/>
    <w:rsid w:val="00F838DE"/>
    <w:rsid w:val="00F83B19"/>
    <w:rsid w:val="00F86AFA"/>
    <w:rsid w:val="00F9066E"/>
    <w:rsid w:val="00F9081D"/>
    <w:rsid w:val="00F90A72"/>
    <w:rsid w:val="00F91CCF"/>
    <w:rsid w:val="00F92993"/>
    <w:rsid w:val="00F92C3B"/>
    <w:rsid w:val="00F971AC"/>
    <w:rsid w:val="00FB2235"/>
    <w:rsid w:val="00FB388B"/>
    <w:rsid w:val="00FB5903"/>
    <w:rsid w:val="00FB7332"/>
    <w:rsid w:val="00FC03B3"/>
    <w:rsid w:val="00FC07D1"/>
    <w:rsid w:val="00FC2EB5"/>
    <w:rsid w:val="00FC34BA"/>
    <w:rsid w:val="00FC52A0"/>
    <w:rsid w:val="00FC6856"/>
    <w:rsid w:val="00FD023B"/>
    <w:rsid w:val="00FD2F92"/>
    <w:rsid w:val="00FD4BC2"/>
    <w:rsid w:val="00FD5DA1"/>
    <w:rsid w:val="00FD71F5"/>
    <w:rsid w:val="00FE3FAB"/>
    <w:rsid w:val="00FE4296"/>
    <w:rsid w:val="00FE5311"/>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9</cp:revision>
  <cp:lastPrinted>2024-04-24T08:55:00Z</cp:lastPrinted>
  <dcterms:created xsi:type="dcterms:W3CDTF">2025-11-26T13:16:00Z</dcterms:created>
  <dcterms:modified xsi:type="dcterms:W3CDTF">2025-11-26T13:22:00Z</dcterms:modified>
</cp:coreProperties>
</file>