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5618292"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34586265" w:rsidR="007B5F44" w:rsidRPr="00B72528" w:rsidRDefault="00CD083F"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w:t>
      </w:r>
      <w:r w:rsidR="009D6B56">
        <w:rPr>
          <w:rFonts w:ascii="Times New Roman" w:hAnsi="Times New Roman" w:cs="Times New Roman"/>
          <w:b/>
          <w:bCs/>
          <w:sz w:val="24"/>
          <w:szCs w:val="24"/>
          <w:lang w:val="en-GB"/>
        </w:rPr>
        <w:t>6</w:t>
      </w:r>
      <w:r w:rsidR="003A6A01">
        <w:rPr>
          <w:rFonts w:ascii="Times New Roman" w:hAnsi="Times New Roman" w:cs="Times New Roman"/>
          <w:b/>
          <w:bCs/>
          <w:sz w:val="24"/>
          <w:szCs w:val="24"/>
          <w:lang w:val="en-GB"/>
        </w:rPr>
        <w:t xml:space="preserve"> November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5014DB" w:rsidRDefault="007B5F44" w:rsidP="001F32AE">
      <w:pPr>
        <w:spacing w:after="0" w:line="240" w:lineRule="auto"/>
        <w:jc w:val="both"/>
        <w:rPr>
          <w:rFonts w:ascii="Times New Roman" w:hAnsi="Times New Roman" w:cs="Times New Roman"/>
          <w:b/>
          <w:bCs/>
          <w:sz w:val="24"/>
          <w:szCs w:val="24"/>
          <w:lang w:val="en-GB"/>
        </w:rPr>
      </w:pPr>
      <w:r w:rsidRPr="005014DB">
        <w:rPr>
          <w:rFonts w:ascii="Times New Roman" w:hAnsi="Times New Roman" w:cs="Times New Roman"/>
          <w:b/>
          <w:bCs/>
          <w:sz w:val="24"/>
          <w:szCs w:val="24"/>
          <w:lang w:val="en-GB"/>
        </w:rPr>
        <w:t>Highlights</w:t>
      </w:r>
      <w:bookmarkStart w:id="0" w:name="_Hlk191846254"/>
    </w:p>
    <w:p w14:paraId="57B037B1" w14:textId="77777777" w:rsidR="007570B7" w:rsidRPr="005014DB" w:rsidRDefault="007570B7" w:rsidP="001F32AE">
      <w:pPr>
        <w:spacing w:after="0" w:line="240" w:lineRule="auto"/>
        <w:jc w:val="both"/>
        <w:rPr>
          <w:rFonts w:ascii="Times New Roman" w:hAnsi="Times New Roman" w:cs="Times New Roman"/>
          <w:b/>
          <w:bCs/>
          <w:sz w:val="24"/>
          <w:szCs w:val="24"/>
          <w:lang w:val="en-GB"/>
        </w:rPr>
      </w:pPr>
    </w:p>
    <w:bookmarkEnd w:id="0"/>
    <w:p w14:paraId="0D0CE17F" w14:textId="03F0BA12" w:rsidR="009D6B56" w:rsidRPr="008E0484" w:rsidRDefault="009D6B56" w:rsidP="001F32AE">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8E0484">
        <w:rPr>
          <w:rFonts w:ascii="Times New Roman" w:eastAsia="Palatino Linotype" w:hAnsi="Times New Roman" w:cs="Times New Roman"/>
          <w:b/>
          <w:bCs/>
          <w:sz w:val="24"/>
          <w:szCs w:val="24"/>
        </w:rPr>
        <w:t>South Sudan People’s Defense Forces (SSPDF) shot and killed two civilians, injured another</w:t>
      </w:r>
      <w:r w:rsidR="008E0484" w:rsidRPr="008E0484">
        <w:rPr>
          <w:rFonts w:ascii="Times New Roman" w:eastAsia="Palatino Linotype" w:hAnsi="Times New Roman" w:cs="Times New Roman"/>
          <w:b/>
          <w:bCs/>
          <w:sz w:val="24"/>
          <w:szCs w:val="24"/>
        </w:rPr>
        <w:t>,</w:t>
      </w:r>
      <w:r w:rsidRPr="008E0484">
        <w:rPr>
          <w:rFonts w:ascii="Times New Roman" w:eastAsia="Palatino Linotype" w:hAnsi="Times New Roman" w:cs="Times New Roman"/>
          <w:b/>
          <w:bCs/>
          <w:sz w:val="24"/>
          <w:szCs w:val="24"/>
        </w:rPr>
        <w:t xml:space="preserve"> and arbitrarily arrested and detained one 16-year-old boy in </w:t>
      </w:r>
      <w:r w:rsidRPr="008E0484">
        <w:rPr>
          <w:rFonts w:ascii="Times New Roman" w:eastAsia="Palatino Linotype" w:hAnsi="Times New Roman" w:cs="Times New Roman"/>
          <w:b/>
          <w:bCs/>
          <w:sz w:val="24"/>
          <w:szCs w:val="24"/>
        </w:rPr>
        <w:t>Wonduruba</w:t>
      </w:r>
      <w:r w:rsidRPr="008E0484">
        <w:rPr>
          <w:rFonts w:ascii="Times New Roman" w:eastAsia="Palatino Linotype" w:hAnsi="Times New Roman" w:cs="Times New Roman"/>
          <w:b/>
          <w:bCs/>
          <w:sz w:val="24"/>
          <w:szCs w:val="24"/>
        </w:rPr>
        <w:t xml:space="preserve"> Administrative Area, Juba County (Central Equatoria);</w:t>
      </w:r>
    </w:p>
    <w:p w14:paraId="42337252" w14:textId="54C6B10A" w:rsidR="009D6B56" w:rsidRPr="00E219D7" w:rsidRDefault="009D6B56" w:rsidP="001F32AE">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E219D7">
        <w:rPr>
          <w:rFonts w:ascii="Times New Roman" w:hAnsi="Times New Roman" w:cs="Times New Roman"/>
          <w:b/>
          <w:bCs/>
          <w:sz w:val="24"/>
          <w:szCs w:val="24"/>
        </w:rPr>
        <w:t xml:space="preserve">11 male civilians </w:t>
      </w:r>
      <w:r w:rsidR="00E219D7" w:rsidRPr="00E219D7">
        <w:rPr>
          <w:rFonts w:ascii="Times New Roman" w:hAnsi="Times New Roman" w:cs="Times New Roman"/>
          <w:b/>
          <w:bCs/>
          <w:sz w:val="24"/>
          <w:szCs w:val="24"/>
        </w:rPr>
        <w:t xml:space="preserve">were </w:t>
      </w:r>
      <w:r w:rsidRPr="00E219D7">
        <w:rPr>
          <w:rFonts w:ascii="Times New Roman" w:hAnsi="Times New Roman" w:cs="Times New Roman"/>
          <w:b/>
          <w:bCs/>
          <w:sz w:val="24"/>
          <w:szCs w:val="24"/>
        </w:rPr>
        <w:t>shot and killed during violence between Buya and Toposa armed elements in Riwoto, Katiko</w:t>
      </w:r>
      <w:r w:rsidR="00E219D7" w:rsidRPr="00E219D7">
        <w:rPr>
          <w:rFonts w:ascii="Times New Roman" w:hAnsi="Times New Roman" w:cs="Times New Roman"/>
          <w:b/>
          <w:bCs/>
          <w:sz w:val="24"/>
          <w:szCs w:val="24"/>
        </w:rPr>
        <w:t>,</w:t>
      </w:r>
      <w:r w:rsidRPr="00E219D7">
        <w:rPr>
          <w:rFonts w:ascii="Times New Roman" w:hAnsi="Times New Roman" w:cs="Times New Roman"/>
          <w:b/>
          <w:bCs/>
          <w:sz w:val="24"/>
          <w:szCs w:val="24"/>
        </w:rPr>
        <w:t xml:space="preserve"> </w:t>
      </w:r>
      <w:r w:rsidR="00E219D7" w:rsidRPr="00E219D7">
        <w:rPr>
          <w:rFonts w:ascii="Times New Roman" w:hAnsi="Times New Roman" w:cs="Times New Roman"/>
          <w:b/>
          <w:bCs/>
          <w:sz w:val="24"/>
          <w:szCs w:val="24"/>
        </w:rPr>
        <w:t xml:space="preserve">and </w:t>
      </w:r>
      <w:r w:rsidR="00E219D7" w:rsidRPr="00E219D7">
        <w:rPr>
          <w:rFonts w:ascii="Times New Roman" w:hAnsi="Times New Roman" w:cs="Times New Roman"/>
          <w:b/>
          <w:bCs/>
          <w:sz w:val="24"/>
          <w:szCs w:val="24"/>
        </w:rPr>
        <w:t>Kimotong</w:t>
      </w:r>
      <w:r w:rsidR="00E219D7" w:rsidRPr="00E219D7">
        <w:rPr>
          <w:rFonts w:ascii="Times New Roman" w:hAnsi="Times New Roman" w:cs="Times New Roman"/>
          <w:b/>
          <w:bCs/>
          <w:sz w:val="24"/>
          <w:szCs w:val="24"/>
        </w:rPr>
        <w:t xml:space="preserve"> </w:t>
      </w:r>
      <w:r w:rsidRPr="00E219D7">
        <w:rPr>
          <w:rFonts w:ascii="Times New Roman" w:hAnsi="Times New Roman" w:cs="Times New Roman"/>
          <w:b/>
          <w:bCs/>
          <w:sz w:val="24"/>
          <w:szCs w:val="24"/>
        </w:rPr>
        <w:t>Payams</w:t>
      </w:r>
      <w:r w:rsidR="00E219D7" w:rsidRPr="00E219D7">
        <w:rPr>
          <w:rFonts w:ascii="Times New Roman" w:hAnsi="Times New Roman" w:cs="Times New Roman"/>
          <w:b/>
          <w:bCs/>
          <w:sz w:val="24"/>
          <w:szCs w:val="24"/>
        </w:rPr>
        <w:t xml:space="preserve"> in</w:t>
      </w:r>
      <w:r w:rsidRPr="00E219D7">
        <w:rPr>
          <w:rFonts w:ascii="Times New Roman" w:hAnsi="Times New Roman" w:cs="Times New Roman"/>
          <w:b/>
          <w:bCs/>
          <w:sz w:val="24"/>
          <w:szCs w:val="24"/>
        </w:rPr>
        <w:t xml:space="preserve"> Kapoeta North, </w:t>
      </w:r>
      <w:r w:rsidR="00E219D7" w:rsidRPr="00E219D7">
        <w:rPr>
          <w:rFonts w:ascii="Times New Roman" w:hAnsi="Times New Roman" w:cs="Times New Roman"/>
          <w:b/>
          <w:bCs/>
          <w:sz w:val="24"/>
          <w:szCs w:val="24"/>
        </w:rPr>
        <w:t>Kapoeta South</w:t>
      </w:r>
      <w:r w:rsidR="00E219D7" w:rsidRPr="00E219D7">
        <w:rPr>
          <w:rFonts w:ascii="Times New Roman" w:hAnsi="Times New Roman" w:cs="Times New Roman"/>
          <w:b/>
          <w:bCs/>
          <w:sz w:val="24"/>
          <w:szCs w:val="24"/>
        </w:rPr>
        <w:t>, and</w:t>
      </w:r>
      <w:r w:rsidR="00E219D7" w:rsidRPr="00E219D7">
        <w:rPr>
          <w:rFonts w:ascii="Times New Roman" w:hAnsi="Times New Roman" w:cs="Times New Roman"/>
          <w:b/>
          <w:bCs/>
          <w:sz w:val="24"/>
          <w:szCs w:val="24"/>
        </w:rPr>
        <w:t xml:space="preserve"> </w:t>
      </w:r>
      <w:r w:rsidRPr="00E219D7">
        <w:rPr>
          <w:rFonts w:ascii="Times New Roman" w:hAnsi="Times New Roman" w:cs="Times New Roman"/>
          <w:b/>
          <w:bCs/>
          <w:sz w:val="24"/>
          <w:szCs w:val="24"/>
        </w:rPr>
        <w:t>Budi Counties (Eastern Equatoria);</w:t>
      </w:r>
    </w:p>
    <w:p w14:paraId="4AB57B92" w14:textId="06613DA1" w:rsidR="009D6B56" w:rsidRPr="00E219D7" w:rsidRDefault="009D6B56" w:rsidP="001F32AE">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E219D7">
        <w:rPr>
          <w:rFonts w:ascii="Times New Roman" w:hAnsi="Times New Roman" w:cs="Times New Roman"/>
          <w:b/>
          <w:bCs/>
          <w:sz w:val="24"/>
          <w:szCs w:val="24"/>
        </w:rPr>
        <w:t xml:space="preserve">Suspected Murle armed elements shot and killed one female civilian and injured another in </w:t>
      </w:r>
      <w:r w:rsidRPr="00E219D7">
        <w:rPr>
          <w:rFonts w:ascii="Times New Roman" w:hAnsi="Times New Roman" w:cs="Times New Roman"/>
          <w:b/>
          <w:bCs/>
          <w:sz w:val="24"/>
          <w:szCs w:val="24"/>
        </w:rPr>
        <w:t>Makuac</w:t>
      </w:r>
      <w:r w:rsidR="00E219D7" w:rsidRPr="00E219D7">
        <w:rPr>
          <w:rFonts w:ascii="Times New Roman" w:hAnsi="Times New Roman" w:cs="Times New Roman"/>
          <w:b/>
          <w:bCs/>
          <w:sz w:val="24"/>
          <w:szCs w:val="24"/>
        </w:rPr>
        <w:t>h</w:t>
      </w:r>
      <w:r w:rsidRPr="00E219D7">
        <w:rPr>
          <w:rFonts w:ascii="Times New Roman" w:hAnsi="Times New Roman" w:cs="Times New Roman"/>
          <w:b/>
          <w:bCs/>
          <w:sz w:val="24"/>
          <w:szCs w:val="24"/>
        </w:rPr>
        <w:t xml:space="preserve"> Payam, Bor County (Jonglei);</w:t>
      </w:r>
    </w:p>
    <w:p w14:paraId="2F526A54" w14:textId="2D47EB38" w:rsidR="009D6B56" w:rsidRPr="00F343EF" w:rsidRDefault="009D6B56" w:rsidP="001F32AE">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F343EF">
        <w:rPr>
          <w:rFonts w:ascii="Times New Roman" w:hAnsi="Times New Roman" w:cs="Times New Roman"/>
          <w:b/>
          <w:bCs/>
          <w:sz w:val="24"/>
          <w:szCs w:val="24"/>
        </w:rPr>
        <w:t xml:space="preserve">One civilian </w:t>
      </w:r>
      <w:r w:rsidR="00F343EF" w:rsidRPr="00F343EF">
        <w:rPr>
          <w:rFonts w:ascii="Times New Roman" w:hAnsi="Times New Roman" w:cs="Times New Roman"/>
          <w:b/>
          <w:bCs/>
          <w:sz w:val="24"/>
          <w:szCs w:val="24"/>
        </w:rPr>
        <w:t xml:space="preserve">was </w:t>
      </w:r>
      <w:r w:rsidRPr="00F343EF">
        <w:rPr>
          <w:rFonts w:ascii="Times New Roman" w:hAnsi="Times New Roman" w:cs="Times New Roman"/>
          <w:b/>
          <w:bCs/>
          <w:sz w:val="24"/>
          <w:szCs w:val="24"/>
        </w:rPr>
        <w:t xml:space="preserve">shot and killed and three others </w:t>
      </w:r>
      <w:r w:rsidR="00F343EF" w:rsidRPr="00F343EF">
        <w:rPr>
          <w:rFonts w:ascii="Times New Roman" w:hAnsi="Times New Roman" w:cs="Times New Roman"/>
          <w:b/>
          <w:bCs/>
          <w:sz w:val="24"/>
          <w:szCs w:val="24"/>
        </w:rPr>
        <w:t xml:space="preserve">were </w:t>
      </w:r>
      <w:r w:rsidRPr="00F343EF">
        <w:rPr>
          <w:rFonts w:ascii="Times New Roman" w:hAnsi="Times New Roman" w:cs="Times New Roman"/>
          <w:b/>
          <w:bCs/>
          <w:sz w:val="24"/>
          <w:szCs w:val="24"/>
        </w:rPr>
        <w:t>injured during violence between the Chiengchuol and Chiengdieng Bul Nuer armed elements in Wangbuor Payam, Mayom County (Unity);</w:t>
      </w:r>
    </w:p>
    <w:p w14:paraId="07C5EDA3" w14:textId="77777777" w:rsidR="009D6B56" w:rsidRPr="00214CFF" w:rsidRDefault="009D6B56" w:rsidP="001F32AE">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214CFF">
        <w:rPr>
          <w:rFonts w:ascii="Times New Roman" w:hAnsi="Times New Roman" w:cs="Times New Roman"/>
          <w:b/>
          <w:bCs/>
          <w:sz w:val="24"/>
          <w:szCs w:val="24"/>
        </w:rPr>
        <w:t>Dinka Akook armed elements shot and killed five civilians and injured two others in Ngabagok Payam, Tonj East County (Warrap);</w:t>
      </w:r>
    </w:p>
    <w:p w14:paraId="4F3A46E1" w14:textId="0AA09C44" w:rsidR="009D6B56" w:rsidRPr="00214CFF" w:rsidRDefault="009D6B56" w:rsidP="001F32AE">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214CFF">
        <w:rPr>
          <w:rFonts w:ascii="Times New Roman" w:hAnsi="Times New Roman" w:cs="Times New Roman"/>
          <w:b/>
          <w:bCs/>
          <w:sz w:val="24"/>
          <w:szCs w:val="24"/>
        </w:rPr>
        <w:t>An element of the Sudan People’s Liberation Army – In Opposition (SPLA-IO) raped one woman in Mapel Payam, Jur River County (Western Bahr el Ghazal);</w:t>
      </w:r>
    </w:p>
    <w:p w14:paraId="09BDF637" w14:textId="46363BCF" w:rsidR="009D6B56" w:rsidRPr="001F32AE" w:rsidRDefault="009D6B56" w:rsidP="001F32AE">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1F32AE">
        <w:rPr>
          <w:rFonts w:ascii="Times New Roman" w:hAnsi="Times New Roman" w:cs="Times New Roman"/>
          <w:b/>
          <w:bCs/>
          <w:sz w:val="24"/>
          <w:szCs w:val="24"/>
        </w:rPr>
        <w:t>Personnel of the National Security Service (NSS) arbitrarily arrested, detained and ill-treated one civilian in Yambio town, Yambio County (Western Equatoria).</w:t>
      </w:r>
    </w:p>
    <w:p w14:paraId="59FB18F2" w14:textId="77777777" w:rsidR="009D6B56" w:rsidRPr="00865552" w:rsidRDefault="009D6B56" w:rsidP="001F32AE">
      <w:pPr>
        <w:spacing w:after="0" w:line="240" w:lineRule="auto"/>
        <w:jc w:val="both"/>
        <w:rPr>
          <w:rFonts w:ascii="Times New Roman" w:eastAsia="Palatino Linotype" w:hAnsi="Times New Roman" w:cs="Times New Roman"/>
          <w:b/>
          <w:bCs/>
          <w:sz w:val="24"/>
          <w:szCs w:val="24"/>
        </w:rPr>
      </w:pPr>
    </w:p>
    <w:p w14:paraId="2FAA555B" w14:textId="0D85C948" w:rsidR="00F20A21" w:rsidRPr="005014DB" w:rsidRDefault="009D6B56" w:rsidP="001F32A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Central </w:t>
      </w:r>
      <w:r w:rsidR="00A83B21">
        <w:rPr>
          <w:rFonts w:ascii="Times New Roman" w:eastAsia="Palatino Linotype" w:hAnsi="Times New Roman" w:cs="Times New Roman"/>
          <w:b/>
          <w:bCs/>
          <w:sz w:val="24"/>
          <w:szCs w:val="24"/>
        </w:rPr>
        <w:t>Equatoria</w:t>
      </w:r>
    </w:p>
    <w:p w14:paraId="18ED0E21" w14:textId="77777777" w:rsidR="00F20A21" w:rsidRDefault="00F20A21" w:rsidP="001F32AE">
      <w:pPr>
        <w:spacing w:after="0" w:line="240" w:lineRule="auto"/>
        <w:jc w:val="both"/>
        <w:rPr>
          <w:rFonts w:ascii="Times New Roman" w:eastAsia="Palatino Linotype" w:hAnsi="Times New Roman" w:cs="Times New Roman"/>
          <w:b/>
          <w:bCs/>
          <w:sz w:val="24"/>
          <w:szCs w:val="24"/>
        </w:rPr>
      </w:pPr>
    </w:p>
    <w:p w14:paraId="55E2E23F" w14:textId="1403765E" w:rsidR="00E75F99" w:rsidRPr="0062022D" w:rsidRDefault="009D6B56" w:rsidP="001F32AE">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9D6B56">
        <w:rPr>
          <w:rFonts w:ascii="Times New Roman" w:eastAsia="Palatino Linotype" w:hAnsi="Times New Roman" w:cs="Times New Roman"/>
          <w:sz w:val="24"/>
          <w:szCs w:val="24"/>
        </w:rPr>
        <w:t>25 November, two secondary sources reported that on 17 November, the SSPDF shot and killed two male civilians, injured another</w:t>
      </w:r>
      <w:r w:rsidR="00B94D51">
        <w:rPr>
          <w:rFonts w:ascii="Times New Roman" w:eastAsia="Palatino Linotype" w:hAnsi="Times New Roman" w:cs="Times New Roman"/>
          <w:sz w:val="24"/>
          <w:szCs w:val="24"/>
        </w:rPr>
        <w:t>,</w:t>
      </w:r>
      <w:r w:rsidRPr="009D6B56">
        <w:rPr>
          <w:rFonts w:ascii="Times New Roman" w:eastAsia="Palatino Linotype" w:hAnsi="Times New Roman" w:cs="Times New Roman"/>
          <w:sz w:val="24"/>
          <w:szCs w:val="24"/>
        </w:rPr>
        <w:t xml:space="preserve"> and arbitrarily arrested and detained one 16-year-old boy in Mongili Boma, Wonduruba Administrative Area, Juba County. According to the sources, following an attacked by elements of the National Salvation Front (NAS) on the SSPDF barracks o</w:t>
      </w:r>
      <w:r w:rsidR="00B94D51">
        <w:rPr>
          <w:rFonts w:ascii="Times New Roman" w:eastAsia="Palatino Linotype" w:hAnsi="Times New Roman" w:cs="Times New Roman"/>
          <w:sz w:val="24"/>
          <w:szCs w:val="24"/>
        </w:rPr>
        <w:t>n</w:t>
      </w:r>
      <w:r w:rsidRPr="009D6B56">
        <w:rPr>
          <w:rFonts w:ascii="Times New Roman" w:eastAsia="Palatino Linotype" w:hAnsi="Times New Roman" w:cs="Times New Roman"/>
          <w:sz w:val="24"/>
          <w:szCs w:val="24"/>
        </w:rPr>
        <w:t xml:space="preserve"> 17 November, </w:t>
      </w:r>
      <w:r w:rsidR="008E0484">
        <w:rPr>
          <w:rFonts w:ascii="Times New Roman" w:eastAsia="Palatino Linotype" w:hAnsi="Times New Roman" w:cs="Times New Roman"/>
          <w:sz w:val="24"/>
          <w:szCs w:val="24"/>
        </w:rPr>
        <w:t xml:space="preserve">during which </w:t>
      </w:r>
      <w:r w:rsidRPr="009D6B56">
        <w:rPr>
          <w:rFonts w:ascii="Times New Roman" w:eastAsia="Palatino Linotype" w:hAnsi="Times New Roman" w:cs="Times New Roman"/>
          <w:sz w:val="24"/>
          <w:szCs w:val="24"/>
        </w:rPr>
        <w:t xml:space="preserve">three SSPDF soldiers </w:t>
      </w:r>
      <w:r w:rsidR="008E0484">
        <w:rPr>
          <w:rFonts w:ascii="Times New Roman" w:eastAsia="Palatino Linotype" w:hAnsi="Times New Roman" w:cs="Times New Roman"/>
          <w:sz w:val="24"/>
          <w:szCs w:val="24"/>
        </w:rPr>
        <w:t xml:space="preserve">were killed </w:t>
      </w:r>
      <w:r w:rsidRPr="009D6B56">
        <w:rPr>
          <w:rFonts w:ascii="Times New Roman" w:eastAsia="Palatino Linotype" w:hAnsi="Times New Roman" w:cs="Times New Roman"/>
          <w:sz w:val="24"/>
          <w:szCs w:val="24"/>
        </w:rPr>
        <w:t xml:space="preserve">dead, the </w:t>
      </w:r>
      <w:r w:rsidR="008E0484">
        <w:rPr>
          <w:rFonts w:ascii="Times New Roman" w:eastAsia="Palatino Linotype" w:hAnsi="Times New Roman" w:cs="Times New Roman"/>
          <w:sz w:val="24"/>
          <w:szCs w:val="24"/>
        </w:rPr>
        <w:t xml:space="preserve">SSPDF </w:t>
      </w:r>
      <w:r w:rsidRPr="009D6B56">
        <w:rPr>
          <w:rFonts w:ascii="Times New Roman" w:eastAsia="Palatino Linotype" w:hAnsi="Times New Roman" w:cs="Times New Roman"/>
          <w:sz w:val="24"/>
          <w:szCs w:val="24"/>
        </w:rPr>
        <w:t xml:space="preserve">soldiers intercepted three male civilians traveling on a motorcycle from Lainya to </w:t>
      </w:r>
      <w:r w:rsidR="008E0484" w:rsidRPr="009D6B56">
        <w:rPr>
          <w:rFonts w:ascii="Times New Roman" w:eastAsia="Palatino Linotype" w:hAnsi="Times New Roman" w:cs="Times New Roman"/>
          <w:sz w:val="24"/>
          <w:szCs w:val="24"/>
        </w:rPr>
        <w:t xml:space="preserve">a local gold mine </w:t>
      </w:r>
      <w:r w:rsidR="008E0484">
        <w:rPr>
          <w:rFonts w:ascii="Times New Roman" w:eastAsia="Palatino Linotype" w:hAnsi="Times New Roman" w:cs="Times New Roman"/>
          <w:sz w:val="24"/>
          <w:szCs w:val="24"/>
        </w:rPr>
        <w:t xml:space="preserve">in </w:t>
      </w:r>
      <w:r w:rsidRPr="009D6B56">
        <w:rPr>
          <w:rFonts w:ascii="Times New Roman" w:eastAsia="Palatino Linotype" w:hAnsi="Times New Roman" w:cs="Times New Roman"/>
          <w:sz w:val="24"/>
          <w:szCs w:val="24"/>
        </w:rPr>
        <w:t>Mongili Boma to sell their merchandise</w:t>
      </w:r>
      <w:r w:rsidR="008E0484">
        <w:rPr>
          <w:rFonts w:ascii="Times New Roman" w:eastAsia="Palatino Linotype" w:hAnsi="Times New Roman" w:cs="Times New Roman"/>
          <w:sz w:val="24"/>
          <w:szCs w:val="24"/>
        </w:rPr>
        <w:t>, and thereafter opened fire on the three men, killing two and injuring another, r</w:t>
      </w:r>
      <w:r w:rsidRPr="009D6B56">
        <w:rPr>
          <w:rFonts w:ascii="Times New Roman" w:eastAsia="Palatino Linotype" w:hAnsi="Times New Roman" w:cs="Times New Roman"/>
          <w:sz w:val="24"/>
          <w:szCs w:val="24"/>
        </w:rPr>
        <w:t>eportedly</w:t>
      </w:r>
      <w:r w:rsidR="008E0484">
        <w:rPr>
          <w:rFonts w:ascii="Times New Roman" w:eastAsia="Palatino Linotype" w:hAnsi="Times New Roman" w:cs="Times New Roman"/>
          <w:sz w:val="24"/>
          <w:szCs w:val="24"/>
        </w:rPr>
        <w:t xml:space="preserve"> in </w:t>
      </w:r>
      <w:r w:rsidRPr="009D6B56">
        <w:rPr>
          <w:rFonts w:ascii="Times New Roman" w:eastAsia="Palatino Linotype" w:hAnsi="Times New Roman" w:cs="Times New Roman"/>
          <w:sz w:val="24"/>
          <w:szCs w:val="24"/>
        </w:rPr>
        <w:t xml:space="preserve">retaliation </w:t>
      </w:r>
      <w:r w:rsidR="008E0484">
        <w:rPr>
          <w:rFonts w:ascii="Times New Roman" w:eastAsia="Palatino Linotype" w:hAnsi="Times New Roman" w:cs="Times New Roman"/>
          <w:sz w:val="24"/>
          <w:szCs w:val="24"/>
        </w:rPr>
        <w:t>for</w:t>
      </w:r>
      <w:r w:rsidRPr="009D6B56">
        <w:rPr>
          <w:rFonts w:ascii="Times New Roman" w:eastAsia="Palatino Linotype" w:hAnsi="Times New Roman" w:cs="Times New Roman"/>
          <w:sz w:val="24"/>
          <w:szCs w:val="24"/>
        </w:rPr>
        <w:t xml:space="preserve"> the attack by the NAS</w:t>
      </w:r>
      <w:r w:rsidR="008E0484">
        <w:rPr>
          <w:rFonts w:ascii="Times New Roman" w:eastAsia="Palatino Linotype" w:hAnsi="Times New Roman" w:cs="Times New Roman"/>
          <w:sz w:val="24"/>
          <w:szCs w:val="24"/>
        </w:rPr>
        <w:t xml:space="preserve"> elements</w:t>
      </w:r>
      <w:r w:rsidRPr="009D6B56">
        <w:rPr>
          <w:rFonts w:ascii="Times New Roman" w:eastAsia="Palatino Linotype" w:hAnsi="Times New Roman" w:cs="Times New Roman"/>
          <w:sz w:val="24"/>
          <w:szCs w:val="24"/>
        </w:rPr>
        <w:t xml:space="preserve">. </w:t>
      </w:r>
      <w:r w:rsidR="008E0484">
        <w:rPr>
          <w:rFonts w:ascii="Times New Roman" w:eastAsia="Palatino Linotype" w:hAnsi="Times New Roman" w:cs="Times New Roman"/>
          <w:sz w:val="24"/>
          <w:szCs w:val="24"/>
        </w:rPr>
        <w:t>Reportedly, t</w:t>
      </w:r>
      <w:r w:rsidRPr="009D6B56">
        <w:rPr>
          <w:rFonts w:ascii="Times New Roman" w:eastAsia="Palatino Linotype" w:hAnsi="Times New Roman" w:cs="Times New Roman"/>
          <w:sz w:val="24"/>
          <w:szCs w:val="24"/>
        </w:rPr>
        <w:t>he soldiers later arrest</w:t>
      </w:r>
      <w:r w:rsidR="008E0484">
        <w:rPr>
          <w:rFonts w:ascii="Times New Roman" w:eastAsia="Palatino Linotype" w:hAnsi="Times New Roman" w:cs="Times New Roman"/>
          <w:sz w:val="24"/>
          <w:szCs w:val="24"/>
        </w:rPr>
        <w:t>ed</w:t>
      </w:r>
      <w:r w:rsidRPr="009D6B56">
        <w:rPr>
          <w:rFonts w:ascii="Times New Roman" w:eastAsia="Palatino Linotype" w:hAnsi="Times New Roman" w:cs="Times New Roman"/>
          <w:sz w:val="24"/>
          <w:szCs w:val="24"/>
        </w:rPr>
        <w:t xml:space="preserve"> and detained the 16-year-old boy who was transporting two female civilians on </w:t>
      </w:r>
      <w:r w:rsidR="008E0484">
        <w:rPr>
          <w:rFonts w:ascii="Times New Roman" w:eastAsia="Palatino Linotype" w:hAnsi="Times New Roman" w:cs="Times New Roman"/>
          <w:sz w:val="24"/>
          <w:szCs w:val="24"/>
        </w:rPr>
        <w:t>a</w:t>
      </w:r>
      <w:r w:rsidRPr="009D6B56">
        <w:rPr>
          <w:rFonts w:ascii="Times New Roman" w:eastAsia="Palatino Linotype" w:hAnsi="Times New Roman" w:cs="Times New Roman"/>
          <w:sz w:val="24"/>
          <w:szCs w:val="24"/>
        </w:rPr>
        <w:t xml:space="preserve"> motorcycle from Juba to Mongili Boma on allegations of aiding and abetting the NAS elements during the attack on the SSPDF. The injured victim was evacuated to a health </w:t>
      </w:r>
      <w:r w:rsidR="008E0484">
        <w:rPr>
          <w:rFonts w:ascii="Times New Roman" w:eastAsia="Palatino Linotype" w:hAnsi="Times New Roman" w:cs="Times New Roman"/>
          <w:sz w:val="24"/>
          <w:szCs w:val="24"/>
        </w:rPr>
        <w:t xml:space="preserve">care </w:t>
      </w:r>
      <w:r w:rsidRPr="009D6B56">
        <w:rPr>
          <w:rFonts w:ascii="Times New Roman" w:eastAsia="Palatino Linotype" w:hAnsi="Times New Roman" w:cs="Times New Roman"/>
          <w:sz w:val="24"/>
          <w:szCs w:val="24"/>
        </w:rPr>
        <w:t xml:space="preserve">facility in Yie </w:t>
      </w:r>
      <w:r w:rsidR="008E0484">
        <w:rPr>
          <w:rFonts w:ascii="Times New Roman" w:eastAsia="Palatino Linotype" w:hAnsi="Times New Roman" w:cs="Times New Roman"/>
          <w:sz w:val="24"/>
          <w:szCs w:val="24"/>
        </w:rPr>
        <w:t>T</w:t>
      </w:r>
      <w:r w:rsidRPr="009D6B56">
        <w:rPr>
          <w:rFonts w:ascii="Times New Roman" w:eastAsia="Palatino Linotype" w:hAnsi="Times New Roman" w:cs="Times New Roman"/>
          <w:sz w:val="24"/>
          <w:szCs w:val="24"/>
        </w:rPr>
        <w:t xml:space="preserve">own for </w:t>
      </w:r>
      <w:r w:rsidR="008E0484">
        <w:rPr>
          <w:rFonts w:ascii="Times New Roman" w:eastAsia="Palatino Linotype" w:hAnsi="Times New Roman" w:cs="Times New Roman"/>
          <w:sz w:val="24"/>
          <w:szCs w:val="24"/>
        </w:rPr>
        <w:t xml:space="preserve">medical </w:t>
      </w:r>
      <w:r w:rsidRPr="009D6B56">
        <w:rPr>
          <w:rFonts w:ascii="Times New Roman" w:eastAsia="Palatino Linotype" w:hAnsi="Times New Roman" w:cs="Times New Roman"/>
          <w:sz w:val="24"/>
          <w:szCs w:val="24"/>
        </w:rPr>
        <w:t>treatment.</w:t>
      </w:r>
    </w:p>
    <w:p w14:paraId="612F9104" w14:textId="77777777" w:rsidR="0093637C" w:rsidRDefault="0093637C" w:rsidP="001F32AE">
      <w:pPr>
        <w:spacing w:after="0" w:line="240" w:lineRule="auto"/>
        <w:jc w:val="both"/>
        <w:rPr>
          <w:rFonts w:ascii="Times New Roman" w:eastAsia="Palatino Linotype" w:hAnsi="Times New Roman" w:cs="Times New Roman"/>
          <w:b/>
          <w:bCs/>
          <w:sz w:val="24"/>
          <w:szCs w:val="24"/>
        </w:rPr>
      </w:pPr>
    </w:p>
    <w:p w14:paraId="37339B90" w14:textId="5DD495A0" w:rsidR="009D6B56" w:rsidRDefault="009D6B56" w:rsidP="001F32AE">
      <w:pPr>
        <w:spacing w:after="0" w:line="240" w:lineRule="auto"/>
        <w:ind w:left="360"/>
        <w:jc w:val="both"/>
        <w:rPr>
          <w:rFonts w:ascii="Times New Roman" w:eastAsia="Palatino Linotype" w:hAnsi="Times New Roman" w:cs="Times New Roman"/>
          <w:i/>
          <w:iCs/>
          <w:sz w:val="24"/>
          <w:szCs w:val="24"/>
        </w:rPr>
      </w:pPr>
      <w:r w:rsidRPr="009D6B56">
        <w:rPr>
          <w:rFonts w:ascii="Times New Roman" w:eastAsia="Palatino Linotype" w:hAnsi="Times New Roman" w:cs="Times New Roman"/>
          <w:i/>
          <w:iCs/>
          <w:sz w:val="24"/>
          <w:szCs w:val="24"/>
        </w:rPr>
        <w:t xml:space="preserve">Comment: </w:t>
      </w:r>
      <w:r w:rsidR="008E0484">
        <w:rPr>
          <w:rFonts w:ascii="Times New Roman" w:eastAsia="Palatino Linotype" w:hAnsi="Times New Roman" w:cs="Times New Roman"/>
          <w:i/>
          <w:iCs/>
          <w:sz w:val="24"/>
          <w:szCs w:val="24"/>
        </w:rPr>
        <w:t>According to the sources, t</w:t>
      </w:r>
      <w:r w:rsidRPr="009D6B56">
        <w:rPr>
          <w:rFonts w:ascii="Times New Roman" w:eastAsia="Palatino Linotype" w:hAnsi="Times New Roman" w:cs="Times New Roman"/>
          <w:i/>
          <w:iCs/>
          <w:sz w:val="24"/>
          <w:szCs w:val="24"/>
        </w:rPr>
        <w:t>he community leaders intervened and negotiated for the release of the minor</w:t>
      </w:r>
      <w:r w:rsidR="008E0484">
        <w:rPr>
          <w:rFonts w:ascii="Times New Roman" w:eastAsia="Palatino Linotype" w:hAnsi="Times New Roman" w:cs="Times New Roman"/>
          <w:i/>
          <w:iCs/>
          <w:sz w:val="24"/>
          <w:szCs w:val="24"/>
        </w:rPr>
        <w:t>;</w:t>
      </w:r>
      <w:r w:rsidRPr="009D6B56">
        <w:rPr>
          <w:rFonts w:ascii="Times New Roman" w:eastAsia="Palatino Linotype" w:hAnsi="Times New Roman" w:cs="Times New Roman"/>
          <w:i/>
          <w:iCs/>
          <w:sz w:val="24"/>
          <w:szCs w:val="24"/>
        </w:rPr>
        <w:t xml:space="preserve"> </w:t>
      </w:r>
      <w:r w:rsidR="008E0484">
        <w:rPr>
          <w:rFonts w:ascii="Times New Roman" w:eastAsia="Palatino Linotype" w:hAnsi="Times New Roman" w:cs="Times New Roman"/>
          <w:i/>
          <w:iCs/>
          <w:sz w:val="24"/>
          <w:szCs w:val="24"/>
        </w:rPr>
        <w:t xml:space="preserve">however, </w:t>
      </w:r>
      <w:r w:rsidRPr="009D6B56">
        <w:rPr>
          <w:rFonts w:ascii="Times New Roman" w:eastAsia="Palatino Linotype" w:hAnsi="Times New Roman" w:cs="Times New Roman"/>
          <w:i/>
          <w:iCs/>
          <w:sz w:val="24"/>
          <w:szCs w:val="24"/>
        </w:rPr>
        <w:t xml:space="preserve">the SSPDF area commander set his bail at 500,000 South Sudan Pounds (SSP). These indiscriminate attacks and arbitrary arrest and detention of civilians constitute a violation of international human rights. </w:t>
      </w:r>
    </w:p>
    <w:p w14:paraId="3783ECE9" w14:textId="778E0955" w:rsidR="0093637C" w:rsidRDefault="009D6B56" w:rsidP="001F32A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lastRenderedPageBreak/>
        <w:t>Eastern Equatoria</w:t>
      </w:r>
    </w:p>
    <w:p w14:paraId="795F5084" w14:textId="77777777" w:rsidR="0093637C" w:rsidRDefault="0093637C" w:rsidP="001F32AE">
      <w:pPr>
        <w:spacing w:after="0" w:line="240" w:lineRule="auto"/>
        <w:jc w:val="both"/>
        <w:rPr>
          <w:rFonts w:ascii="Times New Roman" w:eastAsia="Palatino Linotype" w:hAnsi="Times New Roman" w:cs="Times New Roman"/>
          <w:b/>
          <w:bCs/>
          <w:sz w:val="24"/>
          <w:szCs w:val="24"/>
        </w:rPr>
      </w:pPr>
    </w:p>
    <w:p w14:paraId="557D0A56" w14:textId="7698F62A" w:rsidR="0093637C" w:rsidRPr="00280BB5" w:rsidRDefault="009D6B56" w:rsidP="001F32AE">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9D6B56">
        <w:rPr>
          <w:rFonts w:ascii="Times New Roman" w:eastAsia="Palatino Linotype" w:hAnsi="Times New Roman" w:cs="Times New Roman"/>
          <w:sz w:val="24"/>
          <w:szCs w:val="24"/>
        </w:rPr>
        <w:t xml:space="preserve">25 November, multiple sources reported that </w:t>
      </w:r>
      <w:r w:rsidR="008E0484">
        <w:rPr>
          <w:rFonts w:ascii="Times New Roman" w:eastAsia="Palatino Linotype" w:hAnsi="Times New Roman" w:cs="Times New Roman"/>
          <w:sz w:val="24"/>
          <w:szCs w:val="24"/>
        </w:rPr>
        <w:t xml:space="preserve">between </w:t>
      </w:r>
      <w:r w:rsidRPr="009D6B56">
        <w:rPr>
          <w:rFonts w:ascii="Times New Roman" w:eastAsia="Palatino Linotype" w:hAnsi="Times New Roman" w:cs="Times New Roman"/>
          <w:sz w:val="24"/>
          <w:szCs w:val="24"/>
        </w:rPr>
        <w:t>9</w:t>
      </w:r>
      <w:r w:rsidR="008E0484">
        <w:rPr>
          <w:rFonts w:ascii="Times New Roman" w:eastAsia="Palatino Linotype" w:hAnsi="Times New Roman" w:cs="Times New Roman"/>
          <w:sz w:val="24"/>
          <w:szCs w:val="24"/>
        </w:rPr>
        <w:t xml:space="preserve"> – </w:t>
      </w:r>
      <w:r w:rsidRPr="009D6B56">
        <w:rPr>
          <w:rFonts w:ascii="Times New Roman" w:eastAsia="Palatino Linotype" w:hAnsi="Times New Roman" w:cs="Times New Roman"/>
          <w:sz w:val="24"/>
          <w:szCs w:val="24"/>
        </w:rPr>
        <w:t>23</w:t>
      </w:r>
      <w:r w:rsidR="008E0484">
        <w:rPr>
          <w:rFonts w:ascii="Times New Roman" w:eastAsia="Palatino Linotype" w:hAnsi="Times New Roman" w:cs="Times New Roman"/>
          <w:sz w:val="24"/>
          <w:szCs w:val="24"/>
        </w:rPr>
        <w:t xml:space="preserve"> </w:t>
      </w:r>
      <w:r w:rsidRPr="009D6B56">
        <w:rPr>
          <w:rFonts w:ascii="Times New Roman" w:eastAsia="Palatino Linotype" w:hAnsi="Times New Roman" w:cs="Times New Roman"/>
          <w:sz w:val="24"/>
          <w:szCs w:val="24"/>
        </w:rPr>
        <w:t>November, 11 male civilians were shot and killed (seven from the Buya community and four from the Toposa community)</w:t>
      </w:r>
      <w:r w:rsidR="003B5187">
        <w:rPr>
          <w:rFonts w:ascii="Times New Roman" w:eastAsia="Palatino Linotype" w:hAnsi="Times New Roman" w:cs="Times New Roman"/>
          <w:sz w:val="24"/>
          <w:szCs w:val="24"/>
        </w:rPr>
        <w:t xml:space="preserve"> during violence between </w:t>
      </w:r>
      <w:r w:rsidR="003B5187" w:rsidRPr="003B5187">
        <w:rPr>
          <w:rFonts w:ascii="Times New Roman" w:eastAsia="Palatino Linotype" w:hAnsi="Times New Roman" w:cs="Times New Roman"/>
          <w:bCs/>
          <w:sz w:val="24"/>
          <w:szCs w:val="24"/>
        </w:rPr>
        <w:t xml:space="preserve">Buya </w:t>
      </w:r>
      <w:r w:rsidR="004F2A06">
        <w:rPr>
          <w:rFonts w:ascii="Times New Roman" w:eastAsia="Palatino Linotype" w:hAnsi="Times New Roman" w:cs="Times New Roman"/>
          <w:bCs/>
          <w:sz w:val="24"/>
          <w:szCs w:val="24"/>
        </w:rPr>
        <w:t xml:space="preserve">and Toposa armed elements </w:t>
      </w:r>
      <w:r w:rsidRPr="003B5187">
        <w:rPr>
          <w:rFonts w:ascii="Times New Roman" w:eastAsia="Palatino Linotype" w:hAnsi="Times New Roman" w:cs="Times New Roman"/>
          <w:sz w:val="24"/>
          <w:szCs w:val="24"/>
        </w:rPr>
        <w:t xml:space="preserve">in </w:t>
      </w:r>
      <w:r w:rsidRPr="009D6B56">
        <w:rPr>
          <w:rFonts w:ascii="Times New Roman" w:hAnsi="Times New Roman" w:cs="Times New Roman"/>
          <w:sz w:val="24"/>
          <w:szCs w:val="24"/>
        </w:rPr>
        <w:t xml:space="preserve">Riwoto, Katiko, </w:t>
      </w:r>
      <w:r w:rsidR="003B5187">
        <w:rPr>
          <w:rFonts w:ascii="Times New Roman" w:hAnsi="Times New Roman" w:cs="Times New Roman"/>
          <w:sz w:val="24"/>
          <w:szCs w:val="24"/>
        </w:rPr>
        <w:t xml:space="preserve">and </w:t>
      </w:r>
      <w:r w:rsidR="003B5187" w:rsidRPr="009D6B56">
        <w:rPr>
          <w:rFonts w:ascii="Times New Roman" w:hAnsi="Times New Roman" w:cs="Times New Roman"/>
          <w:sz w:val="24"/>
          <w:szCs w:val="24"/>
        </w:rPr>
        <w:t>Kimotong</w:t>
      </w:r>
      <w:r w:rsidR="003B5187" w:rsidRPr="003B5187">
        <w:rPr>
          <w:rFonts w:ascii="Times New Roman" w:hAnsi="Times New Roman" w:cs="Times New Roman"/>
          <w:sz w:val="24"/>
          <w:szCs w:val="24"/>
        </w:rPr>
        <w:t xml:space="preserve"> </w:t>
      </w:r>
      <w:r w:rsidR="003B5187" w:rsidRPr="009D6B56">
        <w:rPr>
          <w:rFonts w:ascii="Times New Roman" w:hAnsi="Times New Roman" w:cs="Times New Roman"/>
          <w:sz w:val="24"/>
          <w:szCs w:val="24"/>
        </w:rPr>
        <w:t>Payams</w:t>
      </w:r>
      <w:r w:rsidR="003B5187">
        <w:rPr>
          <w:rFonts w:ascii="Times New Roman" w:hAnsi="Times New Roman" w:cs="Times New Roman"/>
          <w:sz w:val="24"/>
          <w:szCs w:val="24"/>
        </w:rPr>
        <w:t xml:space="preserve"> </w:t>
      </w:r>
      <w:r w:rsidRPr="009D6B56">
        <w:rPr>
          <w:rFonts w:ascii="Times New Roman" w:hAnsi="Times New Roman" w:cs="Times New Roman"/>
          <w:sz w:val="24"/>
          <w:szCs w:val="24"/>
        </w:rPr>
        <w:t xml:space="preserve">in Kapoeta North, </w:t>
      </w:r>
      <w:r w:rsidR="003B5187" w:rsidRPr="009D6B56">
        <w:rPr>
          <w:rFonts w:ascii="Times New Roman" w:hAnsi="Times New Roman" w:cs="Times New Roman"/>
          <w:sz w:val="24"/>
          <w:szCs w:val="24"/>
        </w:rPr>
        <w:t>Kapoeta South</w:t>
      </w:r>
      <w:r w:rsidRPr="009D6B56">
        <w:rPr>
          <w:rFonts w:ascii="Times New Roman" w:hAnsi="Times New Roman" w:cs="Times New Roman"/>
          <w:sz w:val="24"/>
          <w:szCs w:val="24"/>
        </w:rPr>
        <w:t xml:space="preserve">, and </w:t>
      </w:r>
      <w:r w:rsidR="003B5187" w:rsidRPr="009D6B56">
        <w:rPr>
          <w:rFonts w:ascii="Times New Roman" w:hAnsi="Times New Roman" w:cs="Times New Roman"/>
          <w:sz w:val="24"/>
          <w:szCs w:val="24"/>
        </w:rPr>
        <w:t>Budi</w:t>
      </w:r>
      <w:r w:rsidR="003B5187" w:rsidRPr="009D6B56">
        <w:rPr>
          <w:rFonts w:ascii="Times New Roman" w:hAnsi="Times New Roman" w:cs="Times New Roman"/>
          <w:sz w:val="24"/>
          <w:szCs w:val="24"/>
        </w:rPr>
        <w:t xml:space="preserve"> </w:t>
      </w:r>
      <w:r w:rsidRPr="009D6B56">
        <w:rPr>
          <w:rFonts w:ascii="Times New Roman" w:hAnsi="Times New Roman" w:cs="Times New Roman"/>
          <w:sz w:val="24"/>
          <w:szCs w:val="24"/>
        </w:rPr>
        <w:t xml:space="preserve">Counties. </w:t>
      </w:r>
      <w:r w:rsidR="003B5187">
        <w:rPr>
          <w:rFonts w:ascii="Times New Roman" w:hAnsi="Times New Roman" w:cs="Times New Roman"/>
          <w:sz w:val="24"/>
          <w:szCs w:val="24"/>
        </w:rPr>
        <w:t xml:space="preserve">As recounted by </w:t>
      </w:r>
      <w:r w:rsidRPr="009D6B56">
        <w:rPr>
          <w:rFonts w:ascii="Times New Roman" w:hAnsi="Times New Roman" w:cs="Times New Roman"/>
          <w:sz w:val="24"/>
          <w:szCs w:val="24"/>
        </w:rPr>
        <w:t>the sources, on 9 November, Buya armed elements from Loriyok Boma, Kimotong Payam</w:t>
      </w:r>
      <w:r w:rsidR="004F2A06">
        <w:rPr>
          <w:rFonts w:ascii="Times New Roman" w:hAnsi="Times New Roman" w:cs="Times New Roman"/>
          <w:sz w:val="24"/>
          <w:szCs w:val="24"/>
        </w:rPr>
        <w:t>,</w:t>
      </w:r>
      <w:r w:rsidRPr="009D6B56">
        <w:rPr>
          <w:rFonts w:ascii="Times New Roman" w:hAnsi="Times New Roman" w:cs="Times New Roman"/>
          <w:sz w:val="24"/>
          <w:szCs w:val="24"/>
        </w:rPr>
        <w:t xml:space="preserve"> Budi County shot and killed three </w:t>
      </w:r>
      <w:r w:rsidR="004F2A06">
        <w:rPr>
          <w:rFonts w:ascii="Times New Roman" w:hAnsi="Times New Roman" w:cs="Times New Roman"/>
          <w:sz w:val="24"/>
          <w:szCs w:val="24"/>
        </w:rPr>
        <w:t xml:space="preserve">male civilians </w:t>
      </w:r>
      <w:r w:rsidR="004F2A06" w:rsidRPr="009D6B56">
        <w:rPr>
          <w:rFonts w:ascii="Times New Roman" w:hAnsi="Times New Roman" w:cs="Times New Roman"/>
          <w:sz w:val="24"/>
          <w:szCs w:val="24"/>
        </w:rPr>
        <w:t>(19, 23, and 29 years</w:t>
      </w:r>
      <w:r w:rsidR="004F2A06">
        <w:rPr>
          <w:rFonts w:ascii="Times New Roman" w:hAnsi="Times New Roman" w:cs="Times New Roman"/>
          <w:sz w:val="24"/>
          <w:szCs w:val="24"/>
        </w:rPr>
        <w:t xml:space="preserve"> old</w:t>
      </w:r>
      <w:r w:rsidR="004F2A06" w:rsidRPr="009D6B56">
        <w:rPr>
          <w:rFonts w:ascii="Times New Roman" w:hAnsi="Times New Roman" w:cs="Times New Roman"/>
          <w:sz w:val="24"/>
          <w:szCs w:val="24"/>
        </w:rPr>
        <w:t xml:space="preserve">) </w:t>
      </w:r>
      <w:r w:rsidRPr="009D6B56">
        <w:rPr>
          <w:rFonts w:ascii="Times New Roman" w:hAnsi="Times New Roman" w:cs="Times New Roman"/>
          <w:sz w:val="24"/>
          <w:szCs w:val="24"/>
        </w:rPr>
        <w:t xml:space="preserve">from the Toposa community </w:t>
      </w:r>
      <w:r w:rsidR="004F2A06" w:rsidRPr="009D6B56">
        <w:rPr>
          <w:rFonts w:ascii="Times New Roman" w:hAnsi="Times New Roman" w:cs="Times New Roman"/>
          <w:sz w:val="24"/>
          <w:szCs w:val="24"/>
        </w:rPr>
        <w:t>during a</w:t>
      </w:r>
      <w:r w:rsidR="004F2A06">
        <w:rPr>
          <w:rFonts w:ascii="Times New Roman" w:hAnsi="Times New Roman" w:cs="Times New Roman"/>
          <w:sz w:val="24"/>
          <w:szCs w:val="24"/>
        </w:rPr>
        <w:t>n attempted</w:t>
      </w:r>
      <w:r w:rsidR="004F2A06" w:rsidRPr="009D6B56">
        <w:rPr>
          <w:rFonts w:ascii="Times New Roman" w:hAnsi="Times New Roman" w:cs="Times New Roman"/>
          <w:sz w:val="24"/>
          <w:szCs w:val="24"/>
        </w:rPr>
        <w:t xml:space="preserve"> cattle raid </w:t>
      </w:r>
      <w:r w:rsidRPr="009D6B56">
        <w:rPr>
          <w:rFonts w:ascii="Times New Roman" w:hAnsi="Times New Roman" w:cs="Times New Roman"/>
          <w:sz w:val="24"/>
          <w:szCs w:val="24"/>
        </w:rPr>
        <w:t>in Pariang Boma, Riwoto Payam, Kapoeta North County. In retaliation, on 10 November</w:t>
      </w:r>
      <w:r w:rsidR="004F2A06">
        <w:rPr>
          <w:rFonts w:ascii="Times New Roman" w:hAnsi="Times New Roman" w:cs="Times New Roman"/>
          <w:sz w:val="24"/>
          <w:szCs w:val="24"/>
        </w:rPr>
        <w:t>,</w:t>
      </w:r>
      <w:r w:rsidRPr="009D6B56">
        <w:rPr>
          <w:rFonts w:ascii="Times New Roman" w:hAnsi="Times New Roman" w:cs="Times New Roman"/>
          <w:sz w:val="24"/>
          <w:szCs w:val="24"/>
        </w:rPr>
        <w:t xml:space="preserve"> Toposa armed elements </w:t>
      </w:r>
      <w:r w:rsidR="004F2A06">
        <w:rPr>
          <w:rFonts w:ascii="Times New Roman" w:hAnsi="Times New Roman" w:cs="Times New Roman"/>
          <w:sz w:val="24"/>
          <w:szCs w:val="24"/>
        </w:rPr>
        <w:t xml:space="preserve">reportedly attacked </w:t>
      </w:r>
      <w:r w:rsidRPr="009D6B56">
        <w:rPr>
          <w:rFonts w:ascii="Times New Roman" w:hAnsi="Times New Roman" w:cs="Times New Roman"/>
          <w:sz w:val="24"/>
          <w:szCs w:val="24"/>
        </w:rPr>
        <w:t>Loriyok Boma, kill</w:t>
      </w:r>
      <w:r w:rsidR="004F2A06">
        <w:rPr>
          <w:rFonts w:ascii="Times New Roman" w:hAnsi="Times New Roman" w:cs="Times New Roman"/>
          <w:sz w:val="24"/>
          <w:szCs w:val="24"/>
        </w:rPr>
        <w:t xml:space="preserve">ing </w:t>
      </w:r>
      <w:r w:rsidRPr="009D6B56">
        <w:rPr>
          <w:rFonts w:ascii="Times New Roman" w:hAnsi="Times New Roman" w:cs="Times New Roman"/>
          <w:sz w:val="24"/>
          <w:szCs w:val="24"/>
        </w:rPr>
        <w:t xml:space="preserve">two Buya </w:t>
      </w:r>
      <w:r w:rsidR="004F2A06">
        <w:rPr>
          <w:rFonts w:ascii="Times New Roman" w:hAnsi="Times New Roman" w:cs="Times New Roman"/>
          <w:sz w:val="24"/>
          <w:szCs w:val="24"/>
        </w:rPr>
        <w:t>male civilian</w:t>
      </w:r>
      <w:r w:rsidRPr="009D6B56">
        <w:rPr>
          <w:rFonts w:ascii="Times New Roman" w:hAnsi="Times New Roman" w:cs="Times New Roman"/>
          <w:sz w:val="24"/>
          <w:szCs w:val="24"/>
        </w:rPr>
        <w:t xml:space="preserve"> (36 and 40 years old).</w:t>
      </w:r>
      <w:r w:rsidR="004F2A06">
        <w:rPr>
          <w:rFonts w:ascii="Times New Roman" w:hAnsi="Times New Roman" w:cs="Times New Roman"/>
          <w:sz w:val="24"/>
          <w:szCs w:val="24"/>
        </w:rPr>
        <w:t xml:space="preserve"> Further, </w:t>
      </w:r>
      <w:r w:rsidR="004F2A06" w:rsidRPr="009D6B56">
        <w:rPr>
          <w:rFonts w:ascii="Times New Roman" w:hAnsi="Times New Roman" w:cs="Times New Roman"/>
          <w:sz w:val="24"/>
          <w:szCs w:val="24"/>
        </w:rPr>
        <w:t xml:space="preserve">on 22 November, five Buya armed elements attacked Machi Boma, Katiko Payam, Kapoeta South County </w:t>
      </w:r>
      <w:r w:rsidR="004F2A06">
        <w:rPr>
          <w:rFonts w:ascii="Times New Roman" w:hAnsi="Times New Roman" w:cs="Times New Roman"/>
          <w:sz w:val="24"/>
          <w:szCs w:val="24"/>
        </w:rPr>
        <w:t xml:space="preserve">and </w:t>
      </w:r>
      <w:r w:rsidR="004F2A06" w:rsidRPr="009D6B56">
        <w:rPr>
          <w:rFonts w:ascii="Times New Roman" w:hAnsi="Times New Roman" w:cs="Times New Roman"/>
          <w:sz w:val="24"/>
          <w:szCs w:val="24"/>
        </w:rPr>
        <w:t>shot and killed one 21-year-old man from the Toposa community in his homestead</w:t>
      </w:r>
      <w:r w:rsidR="004F2A06" w:rsidRPr="009D6B56">
        <w:rPr>
          <w:rFonts w:ascii="Times New Roman" w:hAnsi="Times New Roman" w:cs="Times New Roman"/>
          <w:sz w:val="24"/>
          <w:szCs w:val="24"/>
        </w:rPr>
        <w:t xml:space="preserve"> </w:t>
      </w:r>
      <w:r w:rsidR="004F2A06" w:rsidRPr="009D6B56">
        <w:rPr>
          <w:rFonts w:ascii="Times New Roman" w:hAnsi="Times New Roman" w:cs="Times New Roman"/>
          <w:sz w:val="24"/>
          <w:szCs w:val="24"/>
        </w:rPr>
        <w:t xml:space="preserve">in </w:t>
      </w:r>
      <w:r w:rsidR="004F2A06">
        <w:rPr>
          <w:rFonts w:ascii="Times New Roman" w:hAnsi="Times New Roman" w:cs="Times New Roman"/>
          <w:sz w:val="24"/>
          <w:szCs w:val="24"/>
        </w:rPr>
        <w:t>retaliation</w:t>
      </w:r>
      <w:r w:rsidR="004F2A06" w:rsidRPr="009D6B56">
        <w:rPr>
          <w:rFonts w:ascii="Times New Roman" w:hAnsi="Times New Roman" w:cs="Times New Roman"/>
          <w:sz w:val="24"/>
          <w:szCs w:val="24"/>
        </w:rPr>
        <w:t xml:space="preserve"> for the killing of the two Buya men. In</w:t>
      </w:r>
      <w:r w:rsidR="004F2A06">
        <w:rPr>
          <w:rFonts w:ascii="Times New Roman" w:hAnsi="Times New Roman" w:cs="Times New Roman"/>
          <w:sz w:val="24"/>
          <w:szCs w:val="24"/>
        </w:rPr>
        <w:t xml:space="preserve"> further retaliation,</w:t>
      </w:r>
      <w:r w:rsidR="004F2A06" w:rsidRPr="009D6B56">
        <w:rPr>
          <w:rFonts w:ascii="Times New Roman" w:hAnsi="Times New Roman" w:cs="Times New Roman"/>
          <w:sz w:val="24"/>
          <w:szCs w:val="24"/>
        </w:rPr>
        <w:t xml:space="preserve"> on 23 November, Toposa armed elements from Machi Boma</w:t>
      </w:r>
      <w:r w:rsidR="004F2A06">
        <w:rPr>
          <w:rFonts w:ascii="Times New Roman" w:hAnsi="Times New Roman" w:cs="Times New Roman"/>
          <w:sz w:val="24"/>
          <w:szCs w:val="24"/>
        </w:rPr>
        <w:t xml:space="preserve"> attacked</w:t>
      </w:r>
      <w:r w:rsidR="004F2A06" w:rsidRPr="009D6B56">
        <w:rPr>
          <w:rFonts w:ascii="Times New Roman" w:hAnsi="Times New Roman" w:cs="Times New Roman"/>
          <w:sz w:val="24"/>
          <w:szCs w:val="24"/>
        </w:rPr>
        <w:t xml:space="preserve"> Loriyok Boma</w:t>
      </w:r>
      <w:r w:rsidR="004F2A06">
        <w:rPr>
          <w:rFonts w:ascii="Times New Roman" w:hAnsi="Times New Roman" w:cs="Times New Roman"/>
          <w:sz w:val="24"/>
          <w:szCs w:val="24"/>
        </w:rPr>
        <w:t xml:space="preserve"> and </w:t>
      </w:r>
      <w:r w:rsidR="004F2A06" w:rsidRPr="009D6B56">
        <w:rPr>
          <w:rFonts w:ascii="Times New Roman" w:hAnsi="Times New Roman" w:cs="Times New Roman"/>
          <w:sz w:val="24"/>
          <w:szCs w:val="24"/>
        </w:rPr>
        <w:t>shot and killed five men (20, 22, 27, 30 and 32 years old)</w:t>
      </w:r>
      <w:r w:rsidR="004F2A06">
        <w:rPr>
          <w:rFonts w:ascii="Times New Roman" w:hAnsi="Times New Roman" w:cs="Times New Roman"/>
          <w:sz w:val="24"/>
          <w:szCs w:val="24"/>
        </w:rPr>
        <w:t xml:space="preserve"> </w:t>
      </w:r>
      <w:r w:rsidR="004F2A06" w:rsidRPr="009D6B56">
        <w:rPr>
          <w:rFonts w:ascii="Times New Roman" w:hAnsi="Times New Roman" w:cs="Times New Roman"/>
          <w:sz w:val="24"/>
          <w:szCs w:val="24"/>
        </w:rPr>
        <w:t>from the Buya community.</w:t>
      </w:r>
    </w:p>
    <w:p w14:paraId="5403427E" w14:textId="77777777" w:rsidR="0003490F" w:rsidRDefault="0003490F" w:rsidP="001F32AE">
      <w:pPr>
        <w:spacing w:after="0" w:line="240" w:lineRule="auto"/>
        <w:jc w:val="both"/>
        <w:rPr>
          <w:rFonts w:ascii="Times New Roman" w:eastAsia="Palatino Linotype" w:hAnsi="Times New Roman" w:cs="Times New Roman"/>
          <w:b/>
          <w:bCs/>
          <w:sz w:val="24"/>
          <w:szCs w:val="24"/>
        </w:rPr>
      </w:pPr>
    </w:p>
    <w:p w14:paraId="42198B6F" w14:textId="0F040E46" w:rsidR="009D6B56" w:rsidRPr="009D6B56" w:rsidRDefault="009D6B56" w:rsidP="001F32AE">
      <w:pPr>
        <w:spacing w:after="0" w:line="240" w:lineRule="auto"/>
        <w:ind w:left="360"/>
        <w:jc w:val="both"/>
        <w:rPr>
          <w:rFonts w:ascii="Times New Roman" w:hAnsi="Times New Roman" w:cs="Times New Roman"/>
          <w:i/>
          <w:iCs/>
          <w:sz w:val="24"/>
          <w:szCs w:val="24"/>
        </w:rPr>
      </w:pPr>
      <w:r w:rsidRPr="009D6B56">
        <w:rPr>
          <w:rFonts w:ascii="Times New Roman" w:hAnsi="Times New Roman" w:cs="Times New Roman"/>
          <w:i/>
          <w:iCs/>
          <w:sz w:val="24"/>
          <w:szCs w:val="24"/>
        </w:rPr>
        <w:t xml:space="preserve">Comment: </w:t>
      </w:r>
      <w:r w:rsidR="004F2A06">
        <w:rPr>
          <w:rFonts w:ascii="Times New Roman" w:hAnsi="Times New Roman" w:cs="Times New Roman"/>
          <w:i/>
          <w:iCs/>
          <w:sz w:val="24"/>
          <w:szCs w:val="24"/>
        </w:rPr>
        <w:t>T</w:t>
      </w:r>
      <w:r w:rsidRPr="009D6B56">
        <w:rPr>
          <w:rFonts w:ascii="Times New Roman" w:hAnsi="Times New Roman" w:cs="Times New Roman"/>
          <w:i/>
          <w:iCs/>
          <w:sz w:val="24"/>
          <w:szCs w:val="24"/>
        </w:rPr>
        <w:t xml:space="preserve">hese incidents reflect a </w:t>
      </w:r>
      <w:r w:rsidR="004F2A06">
        <w:rPr>
          <w:rFonts w:ascii="Times New Roman" w:hAnsi="Times New Roman" w:cs="Times New Roman"/>
          <w:i/>
          <w:iCs/>
          <w:sz w:val="24"/>
          <w:szCs w:val="24"/>
        </w:rPr>
        <w:t>broader</w:t>
      </w:r>
      <w:r w:rsidRPr="009D6B56">
        <w:rPr>
          <w:rFonts w:ascii="Times New Roman" w:hAnsi="Times New Roman" w:cs="Times New Roman"/>
          <w:i/>
          <w:iCs/>
          <w:sz w:val="24"/>
          <w:szCs w:val="24"/>
        </w:rPr>
        <w:t xml:space="preserve"> protection </w:t>
      </w:r>
      <w:r w:rsidR="004F2A06">
        <w:rPr>
          <w:rFonts w:ascii="Times New Roman" w:hAnsi="Times New Roman" w:cs="Times New Roman"/>
          <w:i/>
          <w:iCs/>
          <w:sz w:val="24"/>
          <w:szCs w:val="24"/>
        </w:rPr>
        <w:t>challenges</w:t>
      </w:r>
      <w:r w:rsidRPr="009D6B56">
        <w:rPr>
          <w:rFonts w:ascii="Times New Roman" w:hAnsi="Times New Roman" w:cs="Times New Roman"/>
          <w:i/>
          <w:iCs/>
          <w:sz w:val="24"/>
          <w:szCs w:val="24"/>
        </w:rPr>
        <w:t xml:space="preserve"> </w:t>
      </w:r>
      <w:r w:rsidR="004F2A06">
        <w:rPr>
          <w:rFonts w:ascii="Times New Roman" w:hAnsi="Times New Roman" w:cs="Times New Roman"/>
          <w:i/>
          <w:iCs/>
          <w:sz w:val="24"/>
          <w:szCs w:val="24"/>
        </w:rPr>
        <w:t xml:space="preserve">and </w:t>
      </w:r>
      <w:r w:rsidR="004F2A06" w:rsidRPr="009D6B56">
        <w:rPr>
          <w:rFonts w:ascii="Times New Roman" w:hAnsi="Times New Roman" w:cs="Times New Roman"/>
          <w:i/>
          <w:iCs/>
          <w:sz w:val="24"/>
          <w:szCs w:val="24"/>
        </w:rPr>
        <w:t>vulnerability</w:t>
      </w:r>
      <w:r w:rsidR="004F2A06" w:rsidRPr="009D6B56">
        <w:rPr>
          <w:rFonts w:ascii="Times New Roman" w:hAnsi="Times New Roman" w:cs="Times New Roman"/>
          <w:i/>
          <w:iCs/>
          <w:sz w:val="24"/>
          <w:szCs w:val="24"/>
        </w:rPr>
        <w:t xml:space="preserve"> </w:t>
      </w:r>
      <w:r w:rsidR="004F2A06">
        <w:rPr>
          <w:rFonts w:ascii="Times New Roman" w:hAnsi="Times New Roman" w:cs="Times New Roman"/>
          <w:i/>
          <w:iCs/>
          <w:sz w:val="24"/>
          <w:szCs w:val="24"/>
        </w:rPr>
        <w:t>of</w:t>
      </w:r>
      <w:r w:rsidRPr="009D6B56">
        <w:rPr>
          <w:rFonts w:ascii="Times New Roman" w:hAnsi="Times New Roman" w:cs="Times New Roman"/>
          <w:i/>
          <w:iCs/>
          <w:sz w:val="24"/>
          <w:szCs w:val="24"/>
        </w:rPr>
        <w:t xml:space="preserve"> the civilian population in these areas. </w:t>
      </w:r>
    </w:p>
    <w:p w14:paraId="23B0DD32" w14:textId="77777777" w:rsidR="00E219D7" w:rsidRDefault="00E219D7" w:rsidP="001F32AE">
      <w:pPr>
        <w:spacing w:after="0" w:line="240" w:lineRule="auto"/>
        <w:jc w:val="both"/>
        <w:rPr>
          <w:rFonts w:ascii="Times New Roman" w:eastAsia="Palatino Linotype" w:hAnsi="Times New Roman" w:cs="Times New Roman"/>
          <w:b/>
          <w:bCs/>
          <w:sz w:val="24"/>
          <w:szCs w:val="24"/>
        </w:rPr>
      </w:pPr>
    </w:p>
    <w:p w14:paraId="272305A5" w14:textId="60D698CD" w:rsidR="009D6B56" w:rsidRDefault="009D6B56" w:rsidP="001F32A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Jonglei </w:t>
      </w:r>
    </w:p>
    <w:p w14:paraId="70670F36" w14:textId="77777777" w:rsidR="009D6B56" w:rsidRPr="00280BB5" w:rsidRDefault="009D6B56" w:rsidP="001F32AE">
      <w:pPr>
        <w:spacing w:after="0" w:line="240" w:lineRule="auto"/>
        <w:jc w:val="both"/>
        <w:rPr>
          <w:rFonts w:ascii="Times New Roman" w:eastAsia="Palatino Linotype" w:hAnsi="Times New Roman" w:cs="Times New Roman"/>
          <w:b/>
          <w:bCs/>
          <w:sz w:val="24"/>
          <w:szCs w:val="24"/>
        </w:rPr>
      </w:pPr>
    </w:p>
    <w:p w14:paraId="719C0A99" w14:textId="6779B789" w:rsidR="00280BB5" w:rsidRPr="00280BB5" w:rsidRDefault="009D6B56" w:rsidP="001F32AE">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9D6B56">
        <w:rPr>
          <w:rFonts w:ascii="Times New Roman" w:eastAsia="Palatino Linotype" w:hAnsi="Times New Roman" w:cs="Times New Roman"/>
          <w:sz w:val="24"/>
          <w:szCs w:val="24"/>
        </w:rPr>
        <w:t>25 November, multiple sources reported that</w:t>
      </w:r>
      <w:r w:rsidR="00E219D7">
        <w:rPr>
          <w:rFonts w:ascii="Times New Roman" w:eastAsia="Palatino Linotype" w:hAnsi="Times New Roman" w:cs="Times New Roman"/>
          <w:sz w:val="24"/>
          <w:szCs w:val="24"/>
        </w:rPr>
        <w:t xml:space="preserve"> on 19 November,</w:t>
      </w:r>
      <w:r w:rsidRPr="009D6B56">
        <w:rPr>
          <w:rFonts w:ascii="Times New Roman" w:eastAsia="Palatino Linotype" w:hAnsi="Times New Roman" w:cs="Times New Roman"/>
          <w:sz w:val="24"/>
          <w:szCs w:val="24"/>
        </w:rPr>
        <w:t xml:space="preserve"> suspected Murle armed elements from </w:t>
      </w:r>
      <w:r w:rsidR="00E219D7">
        <w:rPr>
          <w:rFonts w:ascii="Times New Roman" w:eastAsia="Palatino Linotype" w:hAnsi="Times New Roman" w:cs="Times New Roman"/>
          <w:sz w:val="24"/>
          <w:szCs w:val="24"/>
        </w:rPr>
        <w:t xml:space="preserve">the </w:t>
      </w:r>
      <w:r w:rsidRPr="009D6B56">
        <w:rPr>
          <w:rFonts w:ascii="Times New Roman" w:eastAsia="Palatino Linotype" w:hAnsi="Times New Roman" w:cs="Times New Roman"/>
          <w:sz w:val="24"/>
          <w:szCs w:val="24"/>
        </w:rPr>
        <w:t>Greater Pibor Administrative Area (GPAA) shot and killed one female civilian and injured another at the Bai-liir farm</w:t>
      </w:r>
      <w:r w:rsidR="00E219D7">
        <w:rPr>
          <w:rFonts w:ascii="Times New Roman" w:eastAsia="Palatino Linotype" w:hAnsi="Times New Roman" w:cs="Times New Roman"/>
          <w:sz w:val="24"/>
          <w:szCs w:val="24"/>
        </w:rPr>
        <w:t>ing</w:t>
      </w:r>
      <w:r w:rsidRPr="009D6B56">
        <w:rPr>
          <w:rFonts w:ascii="Times New Roman" w:eastAsia="Palatino Linotype" w:hAnsi="Times New Roman" w:cs="Times New Roman"/>
          <w:sz w:val="24"/>
          <w:szCs w:val="24"/>
        </w:rPr>
        <w:t xml:space="preserve"> site in </w:t>
      </w:r>
      <w:r w:rsidR="00E219D7" w:rsidRPr="009D6B56">
        <w:rPr>
          <w:rFonts w:ascii="Times New Roman" w:eastAsia="Palatino Linotype" w:hAnsi="Times New Roman" w:cs="Times New Roman"/>
          <w:sz w:val="24"/>
          <w:szCs w:val="24"/>
        </w:rPr>
        <w:t>Makuac</w:t>
      </w:r>
      <w:r w:rsidR="00E219D7">
        <w:rPr>
          <w:rFonts w:ascii="Times New Roman" w:eastAsia="Palatino Linotype" w:hAnsi="Times New Roman" w:cs="Times New Roman"/>
          <w:sz w:val="24"/>
          <w:szCs w:val="24"/>
        </w:rPr>
        <w:t>h</w:t>
      </w:r>
      <w:r w:rsidRPr="009D6B56">
        <w:rPr>
          <w:rFonts w:ascii="Times New Roman" w:eastAsia="Palatino Linotype" w:hAnsi="Times New Roman" w:cs="Times New Roman"/>
          <w:sz w:val="24"/>
          <w:szCs w:val="24"/>
        </w:rPr>
        <w:t xml:space="preserve"> Payam, Bor County. According to the sources, the </w:t>
      </w:r>
      <w:r w:rsidR="00E219D7" w:rsidRPr="009D6B56">
        <w:rPr>
          <w:rFonts w:ascii="Times New Roman" w:eastAsia="Palatino Linotype" w:hAnsi="Times New Roman" w:cs="Times New Roman"/>
          <w:sz w:val="24"/>
          <w:szCs w:val="24"/>
        </w:rPr>
        <w:t>suspected Murle armed elements</w:t>
      </w:r>
      <w:r w:rsidR="00E219D7" w:rsidRPr="009D6B56">
        <w:rPr>
          <w:rFonts w:ascii="Times New Roman" w:eastAsia="Palatino Linotype" w:hAnsi="Times New Roman" w:cs="Times New Roman"/>
          <w:sz w:val="24"/>
          <w:szCs w:val="24"/>
        </w:rPr>
        <w:t xml:space="preserve"> </w:t>
      </w:r>
      <w:r w:rsidR="00E219D7">
        <w:rPr>
          <w:rFonts w:ascii="Times New Roman" w:eastAsia="Palatino Linotype" w:hAnsi="Times New Roman" w:cs="Times New Roman"/>
          <w:sz w:val="24"/>
          <w:szCs w:val="24"/>
        </w:rPr>
        <w:t>ambushed and opened fire on two women</w:t>
      </w:r>
      <w:r w:rsidRPr="009D6B56">
        <w:rPr>
          <w:rFonts w:ascii="Times New Roman" w:eastAsia="Palatino Linotype" w:hAnsi="Times New Roman" w:cs="Times New Roman"/>
          <w:sz w:val="24"/>
          <w:szCs w:val="24"/>
        </w:rPr>
        <w:t xml:space="preserve"> while </w:t>
      </w:r>
      <w:r w:rsidR="00E219D7">
        <w:rPr>
          <w:rFonts w:ascii="Times New Roman" w:eastAsia="Palatino Linotype" w:hAnsi="Times New Roman" w:cs="Times New Roman"/>
          <w:sz w:val="24"/>
          <w:szCs w:val="24"/>
        </w:rPr>
        <w:t xml:space="preserve">they were </w:t>
      </w:r>
      <w:r w:rsidRPr="009D6B56">
        <w:rPr>
          <w:rFonts w:ascii="Times New Roman" w:eastAsia="Palatino Linotype" w:hAnsi="Times New Roman" w:cs="Times New Roman"/>
          <w:sz w:val="24"/>
          <w:szCs w:val="24"/>
        </w:rPr>
        <w:t>taking food items to their relatives at the farming site</w:t>
      </w:r>
      <w:r w:rsidR="00E219D7">
        <w:rPr>
          <w:rFonts w:ascii="Times New Roman" w:eastAsia="Palatino Linotype" w:hAnsi="Times New Roman" w:cs="Times New Roman"/>
          <w:sz w:val="24"/>
          <w:szCs w:val="24"/>
        </w:rPr>
        <w:t>, killing one and injuring another.</w:t>
      </w:r>
    </w:p>
    <w:p w14:paraId="22CE31AD" w14:textId="77777777" w:rsidR="00280BB5" w:rsidRDefault="00280BB5" w:rsidP="001F32AE">
      <w:pPr>
        <w:spacing w:after="0" w:line="240" w:lineRule="auto"/>
        <w:jc w:val="both"/>
        <w:rPr>
          <w:rFonts w:ascii="Times New Roman" w:eastAsia="Palatino Linotype" w:hAnsi="Times New Roman" w:cs="Times New Roman"/>
          <w:sz w:val="24"/>
          <w:szCs w:val="24"/>
        </w:rPr>
      </w:pPr>
    </w:p>
    <w:p w14:paraId="3DA503A8" w14:textId="01738481" w:rsidR="009D6B56" w:rsidRPr="009D6B56" w:rsidRDefault="009D6B56" w:rsidP="001F32AE">
      <w:pPr>
        <w:spacing w:after="0" w:line="240" w:lineRule="auto"/>
        <w:jc w:val="both"/>
        <w:rPr>
          <w:rFonts w:ascii="Times New Roman" w:eastAsia="Palatino Linotype" w:hAnsi="Times New Roman" w:cs="Times New Roman"/>
          <w:b/>
          <w:bCs/>
          <w:sz w:val="24"/>
          <w:szCs w:val="24"/>
        </w:rPr>
      </w:pPr>
      <w:r w:rsidRPr="009D6B56">
        <w:rPr>
          <w:rFonts w:ascii="Times New Roman" w:eastAsia="Palatino Linotype" w:hAnsi="Times New Roman" w:cs="Times New Roman"/>
          <w:b/>
          <w:bCs/>
          <w:sz w:val="24"/>
          <w:szCs w:val="24"/>
        </w:rPr>
        <w:t>Unity</w:t>
      </w:r>
    </w:p>
    <w:p w14:paraId="02C8311D" w14:textId="77777777" w:rsidR="009D6B56" w:rsidRDefault="009D6B56" w:rsidP="001F32AE">
      <w:pPr>
        <w:spacing w:after="0" w:line="240" w:lineRule="auto"/>
        <w:jc w:val="both"/>
        <w:rPr>
          <w:rFonts w:ascii="Times New Roman" w:eastAsia="Palatino Linotype" w:hAnsi="Times New Roman" w:cs="Times New Roman"/>
          <w:sz w:val="24"/>
          <w:szCs w:val="24"/>
        </w:rPr>
      </w:pPr>
    </w:p>
    <w:p w14:paraId="65CA73ED" w14:textId="434A6EB6" w:rsidR="00280BB5" w:rsidRPr="00F343EF" w:rsidRDefault="009D6B56" w:rsidP="001F32AE">
      <w:pPr>
        <w:pStyle w:val="ListParagraph"/>
        <w:numPr>
          <w:ilvl w:val="0"/>
          <w:numId w:val="3"/>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On </w:t>
      </w:r>
      <w:r w:rsidRPr="009D6B56">
        <w:rPr>
          <w:rFonts w:ascii="Times New Roman" w:eastAsia="Palatino Linotype" w:hAnsi="Times New Roman" w:cs="Times New Roman"/>
          <w:sz w:val="24"/>
          <w:szCs w:val="24"/>
        </w:rPr>
        <w:t xml:space="preserve">25 November, multiple sources reported that on the same day, one male civilian was shot and killed, and three others </w:t>
      </w:r>
      <w:r w:rsidR="00E219D7">
        <w:rPr>
          <w:rFonts w:ascii="Times New Roman" w:eastAsia="Palatino Linotype" w:hAnsi="Times New Roman" w:cs="Times New Roman"/>
          <w:sz w:val="24"/>
          <w:szCs w:val="24"/>
        </w:rPr>
        <w:t xml:space="preserve">were </w:t>
      </w:r>
      <w:r w:rsidRPr="009D6B56">
        <w:rPr>
          <w:rFonts w:ascii="Times New Roman" w:eastAsia="Palatino Linotype" w:hAnsi="Times New Roman" w:cs="Times New Roman"/>
          <w:sz w:val="24"/>
          <w:szCs w:val="24"/>
        </w:rPr>
        <w:t xml:space="preserve">injured during violence between Chiengchuol and Chiengdieng Bul Nuer armed elements in Ramram village, Wangbuor Payam, Mayom County. According to the sources, Chiengdieng armed elements attacked and injured one male civilian from the Chiengchuol subclan in Ramram village in retaliation </w:t>
      </w:r>
      <w:r w:rsidR="00E219D7">
        <w:rPr>
          <w:rFonts w:ascii="Times New Roman" w:eastAsia="Palatino Linotype" w:hAnsi="Times New Roman" w:cs="Times New Roman"/>
          <w:sz w:val="24"/>
          <w:szCs w:val="24"/>
        </w:rPr>
        <w:t>for</w:t>
      </w:r>
      <w:r w:rsidRPr="009D6B56">
        <w:rPr>
          <w:rFonts w:ascii="Times New Roman" w:eastAsia="Palatino Linotype" w:hAnsi="Times New Roman" w:cs="Times New Roman"/>
          <w:sz w:val="24"/>
          <w:szCs w:val="24"/>
        </w:rPr>
        <w:t xml:space="preserve"> the killing of their relative in 2024 (</w:t>
      </w:r>
      <w:r w:rsidRPr="009D6B56">
        <w:rPr>
          <w:rFonts w:ascii="Times New Roman" w:eastAsia="Palatino Linotype" w:hAnsi="Times New Roman" w:cs="Times New Roman"/>
          <w:i/>
          <w:iCs/>
          <w:sz w:val="24"/>
          <w:szCs w:val="24"/>
        </w:rPr>
        <w:t>exact date unspecified</w:t>
      </w:r>
      <w:r w:rsidRPr="009D6B56">
        <w:rPr>
          <w:rFonts w:ascii="Times New Roman" w:eastAsia="Palatino Linotype" w:hAnsi="Times New Roman" w:cs="Times New Roman"/>
          <w:sz w:val="24"/>
          <w:szCs w:val="24"/>
        </w:rPr>
        <w:t>) by armed elements from the Chiengchuol subclan. Reportedly, in retaliation, the Chiengchuol armed elements shot and killed one male civilian from the Chiengdieng sub</w:t>
      </w:r>
      <w:r w:rsidR="00E219D7">
        <w:rPr>
          <w:rFonts w:ascii="Times New Roman" w:eastAsia="Palatino Linotype" w:hAnsi="Times New Roman" w:cs="Times New Roman"/>
          <w:sz w:val="24"/>
          <w:szCs w:val="24"/>
        </w:rPr>
        <w:t>-</w:t>
      </w:r>
      <w:r w:rsidRPr="009D6B56">
        <w:rPr>
          <w:rFonts w:ascii="Times New Roman" w:eastAsia="Palatino Linotype" w:hAnsi="Times New Roman" w:cs="Times New Roman"/>
          <w:sz w:val="24"/>
          <w:szCs w:val="24"/>
        </w:rPr>
        <w:t xml:space="preserve">clan and injured two other male civilians. The injured victims were evacuated to a health </w:t>
      </w:r>
      <w:r w:rsidR="00F343EF">
        <w:rPr>
          <w:rFonts w:ascii="Times New Roman" w:eastAsia="Palatino Linotype" w:hAnsi="Times New Roman" w:cs="Times New Roman"/>
          <w:sz w:val="24"/>
          <w:szCs w:val="24"/>
        </w:rPr>
        <w:t xml:space="preserve">care </w:t>
      </w:r>
      <w:r w:rsidRPr="009D6B56">
        <w:rPr>
          <w:rFonts w:ascii="Times New Roman" w:eastAsia="Palatino Linotype" w:hAnsi="Times New Roman" w:cs="Times New Roman"/>
          <w:sz w:val="24"/>
          <w:szCs w:val="24"/>
        </w:rPr>
        <w:t xml:space="preserve">facility in Mayom </w:t>
      </w:r>
      <w:r w:rsidR="00F343EF">
        <w:rPr>
          <w:rFonts w:ascii="Times New Roman" w:eastAsia="Palatino Linotype" w:hAnsi="Times New Roman" w:cs="Times New Roman"/>
          <w:sz w:val="24"/>
          <w:szCs w:val="24"/>
        </w:rPr>
        <w:t>T</w:t>
      </w:r>
      <w:r w:rsidRPr="009D6B56">
        <w:rPr>
          <w:rFonts w:ascii="Times New Roman" w:eastAsia="Palatino Linotype" w:hAnsi="Times New Roman" w:cs="Times New Roman"/>
          <w:sz w:val="24"/>
          <w:szCs w:val="24"/>
        </w:rPr>
        <w:t xml:space="preserve">own for </w:t>
      </w:r>
      <w:r w:rsidR="00F343EF">
        <w:rPr>
          <w:rFonts w:ascii="Times New Roman" w:eastAsia="Palatino Linotype" w:hAnsi="Times New Roman" w:cs="Times New Roman"/>
          <w:sz w:val="24"/>
          <w:szCs w:val="24"/>
        </w:rPr>
        <w:t xml:space="preserve">medical </w:t>
      </w:r>
      <w:r w:rsidRPr="009D6B56">
        <w:rPr>
          <w:rFonts w:ascii="Times New Roman" w:eastAsia="Palatino Linotype" w:hAnsi="Times New Roman" w:cs="Times New Roman"/>
          <w:sz w:val="24"/>
          <w:szCs w:val="24"/>
        </w:rPr>
        <w:t>treatment</w:t>
      </w:r>
      <w:r w:rsidR="00F343EF">
        <w:rPr>
          <w:rFonts w:ascii="Times New Roman" w:eastAsia="Palatino Linotype" w:hAnsi="Times New Roman" w:cs="Times New Roman"/>
          <w:sz w:val="24"/>
          <w:szCs w:val="24"/>
        </w:rPr>
        <w:t>.</w:t>
      </w:r>
      <w:r w:rsidRPr="009D6B56">
        <w:rPr>
          <w:rFonts w:ascii="Times New Roman" w:eastAsia="Palatino Linotype" w:hAnsi="Times New Roman" w:cs="Times New Roman"/>
          <w:sz w:val="24"/>
          <w:szCs w:val="24"/>
        </w:rPr>
        <w:t xml:space="preserve"> </w:t>
      </w:r>
      <w:r w:rsidR="00F343EF">
        <w:rPr>
          <w:rFonts w:ascii="Times New Roman" w:eastAsia="Palatino Linotype" w:hAnsi="Times New Roman" w:cs="Times New Roman"/>
          <w:sz w:val="24"/>
          <w:szCs w:val="24"/>
        </w:rPr>
        <w:t>S</w:t>
      </w:r>
      <w:r w:rsidRPr="009D6B56">
        <w:rPr>
          <w:rFonts w:ascii="Times New Roman" w:eastAsia="Palatino Linotype" w:hAnsi="Times New Roman" w:cs="Times New Roman"/>
          <w:sz w:val="24"/>
          <w:szCs w:val="24"/>
        </w:rPr>
        <w:t xml:space="preserve">ecurity forces were </w:t>
      </w:r>
      <w:r w:rsidR="00F343EF">
        <w:rPr>
          <w:rFonts w:ascii="Times New Roman" w:eastAsia="Palatino Linotype" w:hAnsi="Times New Roman" w:cs="Times New Roman"/>
          <w:sz w:val="24"/>
          <w:szCs w:val="24"/>
        </w:rPr>
        <w:t xml:space="preserve">reportedly </w:t>
      </w:r>
      <w:r w:rsidRPr="00F343EF">
        <w:rPr>
          <w:rFonts w:ascii="Times New Roman" w:eastAsia="Palatino Linotype" w:hAnsi="Times New Roman" w:cs="Times New Roman"/>
          <w:sz w:val="24"/>
          <w:szCs w:val="24"/>
        </w:rPr>
        <w:t>deployed to the</w:t>
      </w:r>
      <w:r w:rsidR="00F343EF" w:rsidRPr="00F343EF">
        <w:rPr>
          <w:rFonts w:ascii="Times New Roman" w:eastAsia="Palatino Linotype" w:hAnsi="Times New Roman" w:cs="Times New Roman"/>
          <w:sz w:val="24"/>
          <w:szCs w:val="24"/>
        </w:rPr>
        <w:t xml:space="preserve"> scene; however, the </w:t>
      </w:r>
      <w:r w:rsidR="00F343EF" w:rsidRPr="00F343EF">
        <w:rPr>
          <w:rFonts w:ascii="Times New Roman" w:hAnsi="Times New Roman" w:cs="Times New Roman"/>
          <w:sz w:val="24"/>
          <w:szCs w:val="24"/>
        </w:rPr>
        <w:t xml:space="preserve">armed </w:t>
      </w:r>
      <w:r w:rsidR="00F343EF" w:rsidRPr="00F343EF">
        <w:rPr>
          <w:rFonts w:ascii="Times New Roman" w:hAnsi="Times New Roman" w:cs="Times New Roman"/>
          <w:sz w:val="24"/>
          <w:szCs w:val="24"/>
        </w:rPr>
        <w:t>elements</w:t>
      </w:r>
      <w:r w:rsidR="00F343EF" w:rsidRPr="00F343EF">
        <w:rPr>
          <w:rFonts w:ascii="Times New Roman" w:hAnsi="Times New Roman" w:cs="Times New Roman"/>
          <w:sz w:val="24"/>
          <w:szCs w:val="24"/>
        </w:rPr>
        <w:t xml:space="preserve"> had already fled</w:t>
      </w:r>
      <w:r w:rsidR="00F343EF" w:rsidRPr="00F343EF">
        <w:rPr>
          <w:rFonts w:ascii="Times New Roman" w:eastAsia="Palatino Linotype" w:hAnsi="Times New Roman" w:cs="Times New Roman"/>
          <w:sz w:val="24"/>
          <w:szCs w:val="24"/>
        </w:rPr>
        <w:t xml:space="preserve"> the </w:t>
      </w:r>
      <w:r w:rsidRPr="00F343EF">
        <w:rPr>
          <w:rFonts w:ascii="Times New Roman" w:eastAsia="Palatino Linotype" w:hAnsi="Times New Roman" w:cs="Times New Roman"/>
          <w:sz w:val="24"/>
          <w:szCs w:val="24"/>
        </w:rPr>
        <w:t>area.</w:t>
      </w:r>
    </w:p>
    <w:p w14:paraId="4CD2304E" w14:textId="77777777" w:rsidR="00A83B21" w:rsidRPr="00280BB5" w:rsidRDefault="00A83B21" w:rsidP="001F32AE">
      <w:pPr>
        <w:spacing w:after="0" w:line="240" w:lineRule="auto"/>
        <w:jc w:val="both"/>
        <w:rPr>
          <w:rFonts w:ascii="Times New Roman" w:eastAsia="Palatino Linotype" w:hAnsi="Times New Roman" w:cs="Times New Roman"/>
          <w:sz w:val="24"/>
          <w:szCs w:val="24"/>
        </w:rPr>
      </w:pPr>
    </w:p>
    <w:p w14:paraId="30ABEF6F" w14:textId="73EB57EC" w:rsidR="00E75F99" w:rsidRDefault="00E75F99" w:rsidP="001F32A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Warrap</w:t>
      </w:r>
    </w:p>
    <w:p w14:paraId="056BC08B" w14:textId="77777777" w:rsidR="00F343EF" w:rsidRDefault="00F343EF" w:rsidP="001F32AE">
      <w:pPr>
        <w:spacing w:after="0" w:line="240" w:lineRule="auto"/>
        <w:jc w:val="both"/>
        <w:rPr>
          <w:rFonts w:ascii="Times New Roman" w:eastAsia="Palatino Linotype" w:hAnsi="Times New Roman" w:cs="Times New Roman"/>
          <w:b/>
          <w:bCs/>
          <w:sz w:val="24"/>
          <w:szCs w:val="24"/>
        </w:rPr>
      </w:pPr>
    </w:p>
    <w:p w14:paraId="1B9BD54B" w14:textId="093CBC3A" w:rsidR="00280BB5" w:rsidRPr="00280BB5" w:rsidRDefault="009D6B56" w:rsidP="001F32AE">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Cs/>
          <w:sz w:val="24"/>
          <w:szCs w:val="24"/>
        </w:rPr>
        <w:t xml:space="preserve">On </w:t>
      </w:r>
      <w:r w:rsidRPr="009D6B56">
        <w:rPr>
          <w:rFonts w:ascii="Times New Roman" w:eastAsia="Palatino Linotype" w:hAnsi="Times New Roman" w:cs="Times New Roman"/>
          <w:sz w:val="24"/>
          <w:szCs w:val="24"/>
        </w:rPr>
        <w:t xml:space="preserve">25 November, multiple sources reported that on the same day, Dinka Akook armed elements shot and killed five male </w:t>
      </w:r>
      <w:r w:rsidR="00F343EF" w:rsidRPr="009D6B56">
        <w:rPr>
          <w:rFonts w:ascii="Times New Roman" w:eastAsia="Palatino Linotype" w:hAnsi="Times New Roman" w:cs="Times New Roman"/>
          <w:sz w:val="24"/>
          <w:szCs w:val="24"/>
        </w:rPr>
        <w:t xml:space="preserve">civilians </w:t>
      </w:r>
      <w:r w:rsidRPr="009D6B56">
        <w:rPr>
          <w:rFonts w:ascii="Times New Roman" w:eastAsia="Palatino Linotype" w:hAnsi="Times New Roman" w:cs="Times New Roman"/>
          <w:sz w:val="24"/>
          <w:szCs w:val="24"/>
        </w:rPr>
        <w:t xml:space="preserve">and injured two female civilians including a minor </w:t>
      </w:r>
      <w:r w:rsidR="00F343EF">
        <w:rPr>
          <w:rFonts w:ascii="Times New Roman" w:eastAsia="Palatino Linotype" w:hAnsi="Times New Roman" w:cs="Times New Roman"/>
          <w:sz w:val="24"/>
          <w:szCs w:val="24"/>
        </w:rPr>
        <w:t xml:space="preserve">from the </w:t>
      </w:r>
      <w:r w:rsidR="00F343EF" w:rsidRPr="009D6B56">
        <w:rPr>
          <w:rFonts w:ascii="Times New Roman" w:eastAsia="Palatino Linotype" w:hAnsi="Times New Roman" w:cs="Times New Roman"/>
          <w:sz w:val="24"/>
          <w:szCs w:val="24"/>
        </w:rPr>
        <w:t xml:space="preserve">Dinka Luanyjang </w:t>
      </w:r>
      <w:r w:rsidRPr="009D6B56">
        <w:rPr>
          <w:rFonts w:ascii="Times New Roman" w:eastAsia="Palatino Linotype" w:hAnsi="Times New Roman" w:cs="Times New Roman"/>
          <w:sz w:val="24"/>
          <w:szCs w:val="24"/>
        </w:rPr>
        <w:t xml:space="preserve">in Dangar village, Ngabagok Payam, Tonj East County. According </w:t>
      </w:r>
      <w:r w:rsidRPr="00D7696B">
        <w:rPr>
          <w:rFonts w:ascii="Times New Roman" w:eastAsia="Palatino Linotype" w:hAnsi="Times New Roman" w:cs="Times New Roman"/>
          <w:sz w:val="24"/>
          <w:szCs w:val="24"/>
        </w:rPr>
        <w:t xml:space="preserve">to the sources, </w:t>
      </w:r>
      <w:r w:rsidR="00F343EF" w:rsidRPr="00D7696B">
        <w:rPr>
          <w:rFonts w:ascii="Times New Roman" w:hAnsi="Times New Roman" w:cs="Times New Roman"/>
          <w:sz w:val="24"/>
          <w:szCs w:val="24"/>
        </w:rPr>
        <w:t>the Dinka Akook armed</w:t>
      </w:r>
      <w:r w:rsidR="00F343EF" w:rsidRPr="00D7696B">
        <w:rPr>
          <w:rFonts w:ascii="Times New Roman" w:hAnsi="Times New Roman" w:cs="Times New Roman"/>
          <w:sz w:val="24"/>
          <w:szCs w:val="24"/>
        </w:rPr>
        <w:t xml:space="preserve"> elements</w:t>
      </w:r>
      <w:r w:rsidR="00F343EF" w:rsidRPr="00D7696B">
        <w:rPr>
          <w:rFonts w:ascii="Times New Roman" w:hAnsi="Times New Roman" w:cs="Times New Roman"/>
          <w:sz w:val="24"/>
          <w:szCs w:val="24"/>
        </w:rPr>
        <w:t xml:space="preserve"> ambushed</w:t>
      </w:r>
      <w:r w:rsidR="00D7696B" w:rsidRPr="00D7696B">
        <w:rPr>
          <w:rFonts w:ascii="Times New Roman" w:hAnsi="Times New Roman" w:cs="Times New Roman"/>
          <w:sz w:val="24"/>
          <w:szCs w:val="24"/>
        </w:rPr>
        <w:t xml:space="preserve"> and opened fire on</w:t>
      </w:r>
      <w:r w:rsidR="00F343EF" w:rsidRPr="00D7696B">
        <w:rPr>
          <w:rFonts w:ascii="Times New Roman" w:hAnsi="Times New Roman" w:cs="Times New Roman"/>
          <w:sz w:val="24"/>
          <w:szCs w:val="24"/>
        </w:rPr>
        <w:t xml:space="preserve"> </w:t>
      </w:r>
      <w:r w:rsidR="00F343EF" w:rsidRPr="00D7696B">
        <w:rPr>
          <w:rFonts w:ascii="Times New Roman" w:hAnsi="Times New Roman" w:cs="Times New Roman"/>
          <w:sz w:val="24"/>
          <w:szCs w:val="24"/>
        </w:rPr>
        <w:t>a</w:t>
      </w:r>
      <w:r w:rsidR="00F343EF" w:rsidRPr="00D7696B">
        <w:rPr>
          <w:rFonts w:ascii="Times New Roman" w:hAnsi="Times New Roman" w:cs="Times New Roman"/>
          <w:sz w:val="24"/>
          <w:szCs w:val="24"/>
        </w:rPr>
        <w:t xml:space="preserve"> vehicle </w:t>
      </w:r>
      <w:r w:rsidR="00D7696B" w:rsidRPr="00D7696B">
        <w:rPr>
          <w:rFonts w:ascii="Times New Roman" w:hAnsi="Times New Roman" w:cs="Times New Roman"/>
          <w:sz w:val="24"/>
          <w:szCs w:val="24"/>
        </w:rPr>
        <w:t xml:space="preserve">with </w:t>
      </w:r>
      <w:r w:rsidR="00D7696B" w:rsidRPr="00D7696B">
        <w:rPr>
          <w:rFonts w:ascii="Times New Roman" w:hAnsi="Times New Roman" w:cs="Times New Roman"/>
          <w:sz w:val="24"/>
          <w:szCs w:val="24"/>
        </w:rPr>
        <w:lastRenderedPageBreak/>
        <w:t xml:space="preserve">a group of Dunka Luanyjang  civilian aboard </w:t>
      </w:r>
      <w:r w:rsidR="00F343EF" w:rsidRPr="00D7696B">
        <w:rPr>
          <w:rFonts w:ascii="Times New Roman" w:hAnsi="Times New Roman" w:cs="Times New Roman"/>
          <w:sz w:val="24"/>
          <w:szCs w:val="24"/>
        </w:rPr>
        <w:t>enroute</w:t>
      </w:r>
      <w:r w:rsidR="00F343EF" w:rsidRPr="00D7696B">
        <w:rPr>
          <w:rFonts w:ascii="Times New Roman" w:hAnsi="Times New Roman" w:cs="Times New Roman"/>
          <w:sz w:val="24"/>
          <w:szCs w:val="24"/>
        </w:rPr>
        <w:t xml:space="preserve"> from Romic Town to Tonj Town in Tonj South County</w:t>
      </w:r>
      <w:r w:rsidR="00D7696B" w:rsidRPr="00D7696B">
        <w:rPr>
          <w:rFonts w:ascii="Times New Roman" w:hAnsi="Times New Roman" w:cs="Times New Roman"/>
          <w:sz w:val="24"/>
          <w:szCs w:val="24"/>
        </w:rPr>
        <w:t xml:space="preserve">, killing five and injuring two of the passengers. </w:t>
      </w:r>
      <w:r w:rsidRPr="00D7696B">
        <w:rPr>
          <w:rFonts w:ascii="Times New Roman" w:eastAsia="Palatino Linotype" w:hAnsi="Times New Roman" w:cs="Times New Roman"/>
          <w:sz w:val="24"/>
          <w:szCs w:val="24"/>
        </w:rPr>
        <w:t xml:space="preserve">The injured victims were </w:t>
      </w:r>
      <w:r w:rsidR="00D7696B">
        <w:rPr>
          <w:rFonts w:ascii="Times New Roman" w:eastAsia="Palatino Linotype" w:hAnsi="Times New Roman" w:cs="Times New Roman"/>
          <w:sz w:val="24"/>
          <w:szCs w:val="24"/>
        </w:rPr>
        <w:t xml:space="preserve">reportedly </w:t>
      </w:r>
      <w:r w:rsidRPr="009D6B56">
        <w:rPr>
          <w:rFonts w:ascii="Times New Roman" w:eastAsia="Palatino Linotype" w:hAnsi="Times New Roman" w:cs="Times New Roman"/>
          <w:sz w:val="24"/>
          <w:szCs w:val="24"/>
        </w:rPr>
        <w:t xml:space="preserve">evacuated to a health </w:t>
      </w:r>
      <w:r w:rsidR="00D7696B">
        <w:rPr>
          <w:rFonts w:ascii="Times New Roman" w:eastAsia="Palatino Linotype" w:hAnsi="Times New Roman" w:cs="Times New Roman"/>
          <w:sz w:val="24"/>
          <w:szCs w:val="24"/>
        </w:rPr>
        <w:t xml:space="preserve">care </w:t>
      </w:r>
      <w:r w:rsidRPr="009D6B56">
        <w:rPr>
          <w:rFonts w:ascii="Times New Roman" w:eastAsia="Palatino Linotype" w:hAnsi="Times New Roman" w:cs="Times New Roman"/>
          <w:sz w:val="24"/>
          <w:szCs w:val="24"/>
        </w:rPr>
        <w:t xml:space="preserve">facility in Palieng Payam for </w:t>
      </w:r>
      <w:r w:rsidR="00D7696B">
        <w:rPr>
          <w:rFonts w:ascii="Times New Roman" w:eastAsia="Palatino Linotype" w:hAnsi="Times New Roman" w:cs="Times New Roman"/>
          <w:sz w:val="24"/>
          <w:szCs w:val="24"/>
        </w:rPr>
        <w:t xml:space="preserve">medical </w:t>
      </w:r>
      <w:r w:rsidRPr="009D6B56">
        <w:rPr>
          <w:rFonts w:ascii="Times New Roman" w:eastAsia="Palatino Linotype" w:hAnsi="Times New Roman" w:cs="Times New Roman"/>
          <w:sz w:val="24"/>
          <w:szCs w:val="24"/>
        </w:rPr>
        <w:t>treatment.</w:t>
      </w:r>
      <w:r w:rsidR="00D7696B">
        <w:rPr>
          <w:rFonts w:ascii="Times New Roman" w:eastAsia="Palatino Linotype" w:hAnsi="Times New Roman" w:cs="Times New Roman"/>
          <w:sz w:val="24"/>
          <w:szCs w:val="24"/>
        </w:rPr>
        <w:t xml:space="preserve"> The attack was reportedly a revenge action linked to cyclical retaliatory violence </w:t>
      </w:r>
      <w:r w:rsidR="00D7696B" w:rsidRPr="00D7696B">
        <w:rPr>
          <w:rFonts w:ascii="Times New Roman" w:eastAsia="Palatino Linotype" w:hAnsi="Times New Roman" w:cs="Times New Roman"/>
          <w:sz w:val="24"/>
          <w:szCs w:val="24"/>
          <w:lang w:val="en-GB"/>
        </w:rPr>
        <w:t xml:space="preserve">between the Dinka Akook and allied Dinka Thiik and Dinka Luanyjang communities in Tonj East County.  </w:t>
      </w:r>
    </w:p>
    <w:p w14:paraId="03E229BF" w14:textId="77777777" w:rsidR="00280BB5" w:rsidRDefault="00280BB5" w:rsidP="001F32AE">
      <w:pPr>
        <w:spacing w:after="0" w:line="240" w:lineRule="auto"/>
        <w:jc w:val="both"/>
        <w:rPr>
          <w:rFonts w:ascii="Times New Roman" w:eastAsia="Palatino Linotype" w:hAnsi="Times New Roman" w:cs="Times New Roman"/>
          <w:b/>
          <w:bCs/>
          <w:sz w:val="24"/>
          <w:szCs w:val="24"/>
        </w:rPr>
      </w:pPr>
    </w:p>
    <w:p w14:paraId="21F32842" w14:textId="76335CCD" w:rsidR="009D6B56" w:rsidRDefault="009D6B56" w:rsidP="001F32A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Western Bahr el Ghazal</w:t>
      </w:r>
    </w:p>
    <w:p w14:paraId="53951E3C" w14:textId="77777777" w:rsidR="009D6B56" w:rsidRDefault="009D6B56" w:rsidP="001F32AE">
      <w:pPr>
        <w:spacing w:after="0" w:line="240" w:lineRule="auto"/>
        <w:jc w:val="both"/>
        <w:rPr>
          <w:rFonts w:ascii="Times New Roman" w:eastAsia="Palatino Linotype" w:hAnsi="Times New Roman" w:cs="Times New Roman"/>
          <w:b/>
          <w:bCs/>
          <w:sz w:val="24"/>
          <w:szCs w:val="24"/>
        </w:rPr>
      </w:pPr>
    </w:p>
    <w:p w14:paraId="3CE32CFD" w14:textId="46EA934F" w:rsidR="00E75F99" w:rsidRPr="00214CFF" w:rsidRDefault="00C36B83" w:rsidP="001F32AE">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Cs/>
          <w:sz w:val="24"/>
          <w:szCs w:val="24"/>
        </w:rPr>
        <w:t xml:space="preserve">On </w:t>
      </w:r>
      <w:r w:rsidRPr="00C36B83">
        <w:rPr>
          <w:rFonts w:ascii="Times New Roman" w:hAnsi="Times New Roman" w:cs="Times New Roman"/>
          <w:sz w:val="24"/>
          <w:szCs w:val="24"/>
        </w:rPr>
        <w:t xml:space="preserve">25 November, one primary and one secondary source reported that on 28 August, </w:t>
      </w:r>
      <w:r w:rsidR="008C1CE3">
        <w:rPr>
          <w:rFonts w:ascii="Times New Roman" w:hAnsi="Times New Roman" w:cs="Times New Roman"/>
          <w:sz w:val="24"/>
          <w:szCs w:val="24"/>
        </w:rPr>
        <w:t xml:space="preserve">one </w:t>
      </w:r>
      <w:r w:rsidRPr="00C36B83">
        <w:rPr>
          <w:rFonts w:ascii="Times New Roman" w:hAnsi="Times New Roman" w:cs="Times New Roman"/>
          <w:sz w:val="24"/>
          <w:szCs w:val="24"/>
        </w:rPr>
        <w:t xml:space="preserve"> SPLA-IO </w:t>
      </w:r>
      <w:r w:rsidR="008C1CE3" w:rsidRPr="00C36B83">
        <w:rPr>
          <w:rFonts w:ascii="Times New Roman" w:hAnsi="Times New Roman" w:cs="Times New Roman"/>
          <w:sz w:val="24"/>
          <w:szCs w:val="24"/>
        </w:rPr>
        <w:t xml:space="preserve">element </w:t>
      </w:r>
      <w:r w:rsidRPr="00C36B83">
        <w:rPr>
          <w:rFonts w:ascii="Times New Roman" w:hAnsi="Times New Roman" w:cs="Times New Roman"/>
          <w:sz w:val="24"/>
          <w:szCs w:val="24"/>
        </w:rPr>
        <w:t xml:space="preserve">raped one 43-year-old woman from the Luo community in the Kangdagarun area, Mapel Boma, Jur River County. According to the sources, the </w:t>
      </w:r>
      <w:r w:rsidR="008C1CE3">
        <w:rPr>
          <w:rFonts w:ascii="Times New Roman" w:hAnsi="Times New Roman" w:cs="Times New Roman"/>
          <w:sz w:val="24"/>
          <w:szCs w:val="24"/>
        </w:rPr>
        <w:t xml:space="preserve">SPLA-IO element </w:t>
      </w:r>
      <w:r w:rsidRPr="00C36B83">
        <w:rPr>
          <w:rFonts w:ascii="Times New Roman" w:hAnsi="Times New Roman" w:cs="Times New Roman"/>
          <w:sz w:val="24"/>
          <w:szCs w:val="24"/>
        </w:rPr>
        <w:t xml:space="preserve">accosted </w:t>
      </w:r>
      <w:r w:rsidR="00586494">
        <w:rPr>
          <w:rFonts w:ascii="Times New Roman" w:hAnsi="Times New Roman" w:cs="Times New Roman"/>
          <w:sz w:val="24"/>
          <w:szCs w:val="24"/>
        </w:rPr>
        <w:t xml:space="preserve">the victim while she </w:t>
      </w:r>
      <w:r w:rsidR="00214CFF">
        <w:rPr>
          <w:rFonts w:ascii="Times New Roman" w:hAnsi="Times New Roman" w:cs="Times New Roman"/>
          <w:sz w:val="24"/>
          <w:szCs w:val="24"/>
        </w:rPr>
        <w:t xml:space="preserve">was </w:t>
      </w:r>
      <w:r w:rsidR="00214CFF" w:rsidRPr="00C36B83">
        <w:rPr>
          <w:rFonts w:ascii="Times New Roman" w:hAnsi="Times New Roman" w:cs="Times New Roman"/>
          <w:sz w:val="24"/>
          <w:szCs w:val="24"/>
        </w:rPr>
        <w:t xml:space="preserve">traveling from her home in Bar Bido area to Mapel Boma to </w:t>
      </w:r>
      <w:r w:rsidR="00214CFF">
        <w:rPr>
          <w:rFonts w:ascii="Times New Roman" w:hAnsi="Times New Roman" w:cs="Times New Roman"/>
          <w:sz w:val="24"/>
          <w:szCs w:val="24"/>
        </w:rPr>
        <w:t>prepare</w:t>
      </w:r>
      <w:r w:rsidR="00214CFF" w:rsidRPr="00C36B83">
        <w:rPr>
          <w:rFonts w:ascii="Times New Roman" w:hAnsi="Times New Roman" w:cs="Times New Roman"/>
          <w:sz w:val="24"/>
          <w:szCs w:val="24"/>
        </w:rPr>
        <w:t xml:space="preserve"> </w:t>
      </w:r>
      <w:r w:rsidR="00214CFF" w:rsidRPr="00214CFF">
        <w:rPr>
          <w:rFonts w:ascii="Times New Roman" w:hAnsi="Times New Roman" w:cs="Times New Roman"/>
          <w:sz w:val="24"/>
          <w:szCs w:val="24"/>
        </w:rPr>
        <w:t>brooms</w:t>
      </w:r>
      <w:r w:rsidR="00214CFF" w:rsidRPr="00214CFF">
        <w:rPr>
          <w:rFonts w:ascii="Times New Roman" w:hAnsi="Times New Roman" w:cs="Times New Roman"/>
          <w:sz w:val="24"/>
          <w:szCs w:val="24"/>
        </w:rPr>
        <w:t xml:space="preserve"> </w:t>
      </w:r>
      <w:r w:rsidR="00214CFF" w:rsidRPr="00214CFF">
        <w:rPr>
          <w:rFonts w:ascii="Times New Roman" w:hAnsi="Times New Roman" w:cs="Times New Roman"/>
          <w:sz w:val="24"/>
          <w:szCs w:val="24"/>
        </w:rPr>
        <w:t>in the Kangdagarun area</w:t>
      </w:r>
      <w:r w:rsidR="00214CFF" w:rsidRPr="00214CFF">
        <w:rPr>
          <w:rFonts w:ascii="Times New Roman" w:hAnsi="Times New Roman" w:cs="Times New Roman"/>
          <w:sz w:val="24"/>
          <w:szCs w:val="24"/>
        </w:rPr>
        <w:t xml:space="preserve"> </w:t>
      </w:r>
      <w:r w:rsidRPr="00214CFF">
        <w:rPr>
          <w:rFonts w:ascii="Times New Roman" w:hAnsi="Times New Roman" w:cs="Times New Roman"/>
          <w:sz w:val="24"/>
          <w:szCs w:val="24"/>
        </w:rPr>
        <w:t xml:space="preserve">and </w:t>
      </w:r>
      <w:r w:rsidR="00214CFF" w:rsidRPr="00214CFF">
        <w:rPr>
          <w:rFonts w:ascii="Times New Roman" w:hAnsi="Times New Roman" w:cs="Times New Roman"/>
          <w:sz w:val="24"/>
          <w:szCs w:val="24"/>
        </w:rPr>
        <w:t xml:space="preserve">proceeded </w:t>
      </w:r>
      <w:r w:rsidR="00214CFF">
        <w:rPr>
          <w:rFonts w:ascii="Times New Roman" w:hAnsi="Times New Roman" w:cs="Times New Roman"/>
          <w:sz w:val="24"/>
          <w:szCs w:val="24"/>
        </w:rPr>
        <w:t xml:space="preserve">to </w:t>
      </w:r>
      <w:r w:rsidRPr="00C36B83">
        <w:rPr>
          <w:rFonts w:ascii="Times New Roman" w:hAnsi="Times New Roman" w:cs="Times New Roman"/>
          <w:sz w:val="24"/>
          <w:szCs w:val="24"/>
        </w:rPr>
        <w:t>rape</w:t>
      </w:r>
      <w:r w:rsidR="00214CFF">
        <w:rPr>
          <w:rFonts w:ascii="Times New Roman" w:hAnsi="Times New Roman" w:cs="Times New Roman"/>
          <w:sz w:val="24"/>
          <w:szCs w:val="24"/>
        </w:rPr>
        <w:t xml:space="preserve"> her.</w:t>
      </w:r>
      <w:r w:rsidRPr="00C36B83">
        <w:rPr>
          <w:rFonts w:ascii="Times New Roman" w:hAnsi="Times New Roman" w:cs="Times New Roman"/>
          <w:sz w:val="24"/>
          <w:szCs w:val="24"/>
        </w:rPr>
        <w:t xml:space="preserve"> </w:t>
      </w:r>
      <w:r w:rsidR="00214CFF">
        <w:rPr>
          <w:rFonts w:ascii="Times New Roman" w:hAnsi="Times New Roman" w:cs="Times New Roman"/>
          <w:sz w:val="24"/>
          <w:szCs w:val="24"/>
        </w:rPr>
        <w:t xml:space="preserve">On </w:t>
      </w:r>
      <w:r w:rsidRPr="00C36B83">
        <w:rPr>
          <w:rFonts w:ascii="Times New Roman" w:hAnsi="Times New Roman" w:cs="Times New Roman"/>
          <w:sz w:val="24"/>
          <w:szCs w:val="24"/>
        </w:rPr>
        <w:t>21 November</w:t>
      </w:r>
      <w:r w:rsidR="00214CFF">
        <w:rPr>
          <w:rFonts w:ascii="Times New Roman" w:hAnsi="Times New Roman" w:cs="Times New Roman"/>
          <w:sz w:val="24"/>
          <w:szCs w:val="24"/>
        </w:rPr>
        <w:t>,</w:t>
      </w:r>
      <w:r w:rsidRPr="00C36B83">
        <w:rPr>
          <w:rFonts w:ascii="Times New Roman" w:hAnsi="Times New Roman" w:cs="Times New Roman"/>
          <w:sz w:val="24"/>
          <w:szCs w:val="24"/>
        </w:rPr>
        <w:t xml:space="preserve"> the incident was </w:t>
      </w:r>
      <w:r w:rsidRPr="00214CFF">
        <w:rPr>
          <w:rFonts w:ascii="Times New Roman" w:hAnsi="Times New Roman" w:cs="Times New Roman"/>
          <w:sz w:val="24"/>
          <w:szCs w:val="24"/>
        </w:rPr>
        <w:t xml:space="preserve">reported to the Special Protection Unit in Wau </w:t>
      </w:r>
      <w:r w:rsidR="00214CFF" w:rsidRPr="00214CFF">
        <w:rPr>
          <w:rFonts w:ascii="Times New Roman" w:hAnsi="Times New Roman" w:cs="Times New Roman"/>
          <w:sz w:val="24"/>
          <w:szCs w:val="24"/>
        </w:rPr>
        <w:t>T</w:t>
      </w:r>
      <w:r w:rsidRPr="00214CFF">
        <w:rPr>
          <w:rFonts w:ascii="Times New Roman" w:hAnsi="Times New Roman" w:cs="Times New Roman"/>
          <w:sz w:val="24"/>
          <w:szCs w:val="24"/>
        </w:rPr>
        <w:t xml:space="preserve">own, and the </w:t>
      </w:r>
      <w:r w:rsidR="00214CFF" w:rsidRPr="00214CFF">
        <w:rPr>
          <w:rFonts w:ascii="Times New Roman" w:hAnsi="Times New Roman" w:cs="Times New Roman"/>
          <w:sz w:val="24"/>
          <w:szCs w:val="24"/>
        </w:rPr>
        <w:t xml:space="preserve">survivor </w:t>
      </w:r>
      <w:r w:rsidR="00214CFF" w:rsidRPr="00214CFF">
        <w:rPr>
          <w:rFonts w:ascii="Times New Roman" w:hAnsi="Times New Roman" w:cs="Times New Roman"/>
          <w:sz w:val="24"/>
          <w:szCs w:val="24"/>
        </w:rPr>
        <w:t xml:space="preserve">underwent a medical examination at the One Stop Center, which confirmed a three‑month pregnancy resulting from the </w:t>
      </w:r>
      <w:r w:rsidR="00214CFF" w:rsidRPr="00214CFF">
        <w:rPr>
          <w:rFonts w:ascii="Times New Roman" w:hAnsi="Times New Roman" w:cs="Times New Roman"/>
          <w:sz w:val="24"/>
          <w:szCs w:val="24"/>
        </w:rPr>
        <w:t>rape</w:t>
      </w:r>
      <w:r w:rsidR="00214CFF" w:rsidRPr="00214CFF">
        <w:rPr>
          <w:rFonts w:ascii="Times New Roman" w:hAnsi="Times New Roman" w:cs="Times New Roman"/>
          <w:sz w:val="24"/>
          <w:szCs w:val="24"/>
        </w:rPr>
        <w:t>.</w:t>
      </w:r>
    </w:p>
    <w:p w14:paraId="32A0986A" w14:textId="77777777" w:rsidR="00280BB5" w:rsidRDefault="00280BB5" w:rsidP="001F32AE">
      <w:pPr>
        <w:spacing w:after="0" w:line="240" w:lineRule="auto"/>
        <w:jc w:val="both"/>
        <w:rPr>
          <w:rFonts w:ascii="Times New Roman" w:eastAsia="Palatino Linotype" w:hAnsi="Times New Roman" w:cs="Times New Roman"/>
          <w:sz w:val="24"/>
          <w:szCs w:val="24"/>
        </w:rPr>
      </w:pPr>
    </w:p>
    <w:p w14:paraId="191FB669" w14:textId="0A12E46A" w:rsidR="00C36B83" w:rsidRPr="00C36B83" w:rsidRDefault="00C36B83" w:rsidP="001F32AE">
      <w:pPr>
        <w:spacing w:after="0" w:line="240" w:lineRule="auto"/>
        <w:ind w:left="360"/>
        <w:jc w:val="both"/>
        <w:rPr>
          <w:rFonts w:ascii="Times New Roman" w:eastAsia="Palatino Linotype" w:hAnsi="Times New Roman" w:cs="Times New Roman"/>
          <w:b/>
          <w:bCs/>
          <w:i/>
          <w:iCs/>
          <w:sz w:val="24"/>
          <w:szCs w:val="24"/>
        </w:rPr>
      </w:pPr>
      <w:r w:rsidRPr="00C36B83">
        <w:rPr>
          <w:rFonts w:ascii="Times New Roman" w:hAnsi="Times New Roman" w:cs="Times New Roman"/>
          <w:i/>
          <w:iCs/>
          <w:sz w:val="24"/>
          <w:szCs w:val="24"/>
        </w:rPr>
        <w:t xml:space="preserve">Comment: </w:t>
      </w:r>
      <w:r w:rsidR="00214CFF">
        <w:rPr>
          <w:rFonts w:ascii="Times New Roman" w:hAnsi="Times New Roman" w:cs="Times New Roman"/>
          <w:i/>
          <w:iCs/>
          <w:sz w:val="24"/>
          <w:szCs w:val="24"/>
        </w:rPr>
        <w:t xml:space="preserve">Reportedly, the </w:t>
      </w:r>
      <w:r w:rsidRPr="00C36B83">
        <w:rPr>
          <w:rFonts w:ascii="Times New Roman" w:hAnsi="Times New Roman" w:cs="Times New Roman"/>
          <w:i/>
          <w:iCs/>
          <w:sz w:val="24"/>
          <w:szCs w:val="24"/>
        </w:rPr>
        <w:t xml:space="preserve">suspect is </w:t>
      </w:r>
      <w:r w:rsidR="00214CFF">
        <w:rPr>
          <w:rFonts w:ascii="Times New Roman" w:hAnsi="Times New Roman" w:cs="Times New Roman"/>
          <w:i/>
          <w:iCs/>
          <w:sz w:val="24"/>
          <w:szCs w:val="24"/>
        </w:rPr>
        <w:t xml:space="preserve">known </w:t>
      </w:r>
      <w:r w:rsidRPr="00C36B83">
        <w:rPr>
          <w:rFonts w:ascii="Times New Roman" w:hAnsi="Times New Roman" w:cs="Times New Roman"/>
          <w:i/>
          <w:iCs/>
          <w:sz w:val="24"/>
          <w:szCs w:val="24"/>
        </w:rPr>
        <w:t>for attacking civilians in the area</w:t>
      </w:r>
      <w:r w:rsidR="00214CFF">
        <w:rPr>
          <w:rFonts w:ascii="Times New Roman" w:hAnsi="Times New Roman" w:cs="Times New Roman"/>
          <w:i/>
          <w:iCs/>
          <w:sz w:val="24"/>
          <w:szCs w:val="24"/>
        </w:rPr>
        <w:t>. As such, survivor did not promptly report the incident</w:t>
      </w:r>
      <w:r w:rsidRPr="00C36B83">
        <w:rPr>
          <w:rFonts w:ascii="Times New Roman" w:hAnsi="Times New Roman" w:cs="Times New Roman"/>
          <w:i/>
          <w:iCs/>
          <w:sz w:val="24"/>
          <w:szCs w:val="24"/>
        </w:rPr>
        <w:t xml:space="preserve"> for fear of reprisal. This </w:t>
      </w:r>
      <w:r w:rsidR="00214CFF">
        <w:rPr>
          <w:rFonts w:ascii="Times New Roman" w:hAnsi="Times New Roman" w:cs="Times New Roman"/>
          <w:i/>
          <w:iCs/>
          <w:sz w:val="24"/>
          <w:szCs w:val="24"/>
        </w:rPr>
        <w:t xml:space="preserve">is indicative of </w:t>
      </w:r>
      <w:r w:rsidRPr="00C36B83">
        <w:rPr>
          <w:rFonts w:ascii="Times New Roman" w:hAnsi="Times New Roman" w:cs="Times New Roman"/>
          <w:i/>
          <w:iCs/>
          <w:sz w:val="24"/>
          <w:szCs w:val="24"/>
        </w:rPr>
        <w:t xml:space="preserve">impunity within the ranks of </w:t>
      </w:r>
      <w:r w:rsidR="00214CFF">
        <w:rPr>
          <w:rFonts w:ascii="Times New Roman" w:hAnsi="Times New Roman" w:cs="Times New Roman"/>
          <w:i/>
          <w:iCs/>
          <w:sz w:val="24"/>
          <w:szCs w:val="24"/>
        </w:rPr>
        <w:t xml:space="preserve">security </w:t>
      </w:r>
      <w:r w:rsidRPr="00C36B83">
        <w:rPr>
          <w:rFonts w:ascii="Times New Roman" w:hAnsi="Times New Roman" w:cs="Times New Roman"/>
          <w:i/>
          <w:iCs/>
          <w:sz w:val="24"/>
          <w:szCs w:val="24"/>
        </w:rPr>
        <w:t xml:space="preserve">forces operating in the area, thereby worsening the vulnerability of civilians, particularly, women and girls. </w:t>
      </w:r>
    </w:p>
    <w:p w14:paraId="36C8F829" w14:textId="77777777" w:rsidR="009D6B56" w:rsidRDefault="009D6B56" w:rsidP="001F32AE">
      <w:pPr>
        <w:spacing w:after="0" w:line="240" w:lineRule="auto"/>
        <w:jc w:val="both"/>
        <w:rPr>
          <w:rFonts w:ascii="Times New Roman" w:eastAsia="Palatino Linotype" w:hAnsi="Times New Roman" w:cs="Times New Roman"/>
          <w:sz w:val="24"/>
          <w:szCs w:val="24"/>
        </w:rPr>
      </w:pPr>
    </w:p>
    <w:p w14:paraId="5DF113A1" w14:textId="0CE1AEB0" w:rsidR="00A83B21" w:rsidRDefault="00A83B21" w:rsidP="001F32A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Western </w:t>
      </w:r>
      <w:r w:rsidR="0093637C">
        <w:rPr>
          <w:rFonts w:ascii="Times New Roman" w:eastAsia="Palatino Linotype" w:hAnsi="Times New Roman" w:cs="Times New Roman"/>
          <w:b/>
          <w:bCs/>
          <w:sz w:val="24"/>
          <w:szCs w:val="24"/>
        </w:rPr>
        <w:t>Equatoria</w:t>
      </w:r>
    </w:p>
    <w:p w14:paraId="726EC4DC" w14:textId="77777777" w:rsidR="00A83B21" w:rsidRPr="00F1066B" w:rsidRDefault="00A83B21" w:rsidP="001F32AE">
      <w:pPr>
        <w:spacing w:after="0" w:line="240" w:lineRule="auto"/>
        <w:jc w:val="both"/>
        <w:rPr>
          <w:rFonts w:ascii="Times New Roman" w:eastAsia="Palatino Linotype" w:hAnsi="Times New Roman" w:cs="Times New Roman"/>
          <w:b/>
          <w:bCs/>
          <w:sz w:val="24"/>
          <w:szCs w:val="24"/>
        </w:rPr>
      </w:pPr>
    </w:p>
    <w:p w14:paraId="468CD0CD" w14:textId="33B62ECD" w:rsidR="00F1066B" w:rsidRPr="001F32AE" w:rsidRDefault="00C36B83" w:rsidP="001F32AE">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C36B83">
        <w:rPr>
          <w:rFonts w:ascii="Times New Roman" w:eastAsia="Palatino Linotype" w:hAnsi="Times New Roman" w:cs="Times New Roman"/>
          <w:sz w:val="24"/>
          <w:szCs w:val="24"/>
        </w:rPr>
        <w:t xml:space="preserve">25 November, one primary source reported that on 15 November, NSS </w:t>
      </w:r>
      <w:r w:rsidR="001F32AE" w:rsidRPr="00C36B83">
        <w:rPr>
          <w:rFonts w:ascii="Times New Roman" w:eastAsia="Palatino Linotype" w:hAnsi="Times New Roman" w:cs="Times New Roman"/>
          <w:sz w:val="24"/>
          <w:szCs w:val="24"/>
        </w:rPr>
        <w:t>personnel</w:t>
      </w:r>
      <w:r w:rsidR="001F32AE" w:rsidRPr="00C36B83">
        <w:rPr>
          <w:rFonts w:ascii="Times New Roman" w:eastAsia="Palatino Linotype" w:hAnsi="Times New Roman" w:cs="Times New Roman"/>
          <w:sz w:val="24"/>
          <w:szCs w:val="24"/>
        </w:rPr>
        <w:t xml:space="preserve"> </w:t>
      </w:r>
      <w:r w:rsidRPr="00C36B83">
        <w:rPr>
          <w:rFonts w:ascii="Times New Roman" w:eastAsia="Palatino Linotype" w:hAnsi="Times New Roman" w:cs="Times New Roman"/>
          <w:sz w:val="24"/>
          <w:szCs w:val="24"/>
        </w:rPr>
        <w:t xml:space="preserve">arbitrarily </w:t>
      </w:r>
      <w:r w:rsidRPr="001F32AE">
        <w:rPr>
          <w:rFonts w:ascii="Times New Roman" w:eastAsia="Palatino Linotype" w:hAnsi="Times New Roman" w:cs="Times New Roman"/>
          <w:sz w:val="24"/>
          <w:szCs w:val="24"/>
        </w:rPr>
        <w:t>arrested, detained and ill-treated one 33-year-old ma</w:t>
      </w:r>
      <w:r w:rsidR="001F32AE" w:rsidRPr="001F32AE">
        <w:rPr>
          <w:rFonts w:ascii="Times New Roman" w:eastAsia="Palatino Linotype" w:hAnsi="Times New Roman" w:cs="Times New Roman"/>
          <w:sz w:val="24"/>
          <w:szCs w:val="24"/>
        </w:rPr>
        <w:t>le civilia</w:t>
      </w:r>
      <w:r w:rsidRPr="001F32AE">
        <w:rPr>
          <w:rFonts w:ascii="Times New Roman" w:eastAsia="Palatino Linotype" w:hAnsi="Times New Roman" w:cs="Times New Roman"/>
          <w:sz w:val="24"/>
          <w:szCs w:val="24"/>
        </w:rPr>
        <w:t xml:space="preserve">n from the Azande community in Masia residential area, Yambio town, Yambio County. </w:t>
      </w:r>
      <w:r w:rsidR="001F32AE" w:rsidRPr="001F32AE">
        <w:rPr>
          <w:rFonts w:ascii="Times New Roman" w:eastAsia="Palatino Linotype" w:hAnsi="Times New Roman" w:cs="Times New Roman"/>
          <w:sz w:val="24"/>
          <w:szCs w:val="24"/>
        </w:rPr>
        <w:t xml:space="preserve">As recounted by the </w:t>
      </w:r>
      <w:r w:rsidRPr="001F32AE">
        <w:rPr>
          <w:rFonts w:ascii="Times New Roman" w:eastAsia="Palatino Linotype" w:hAnsi="Times New Roman" w:cs="Times New Roman"/>
          <w:sz w:val="24"/>
          <w:szCs w:val="24"/>
        </w:rPr>
        <w:t>source</w:t>
      </w:r>
      <w:r w:rsidR="001F32AE" w:rsidRPr="001F32AE">
        <w:rPr>
          <w:rFonts w:ascii="Times New Roman" w:eastAsia="Palatino Linotype" w:hAnsi="Times New Roman" w:cs="Times New Roman"/>
          <w:sz w:val="24"/>
          <w:szCs w:val="24"/>
        </w:rPr>
        <w:t>,</w:t>
      </w:r>
      <w:r w:rsidRPr="001F32AE">
        <w:rPr>
          <w:rFonts w:ascii="Times New Roman" w:eastAsia="Palatino Linotype" w:hAnsi="Times New Roman" w:cs="Times New Roman"/>
          <w:sz w:val="24"/>
          <w:szCs w:val="24"/>
        </w:rPr>
        <w:t xml:space="preserve"> on the night of 15 November, after a shooting incident at the victim’s nightclub between NSS </w:t>
      </w:r>
      <w:r w:rsidR="001F32AE" w:rsidRPr="001F32AE">
        <w:rPr>
          <w:rFonts w:ascii="Times New Roman" w:eastAsia="Palatino Linotype" w:hAnsi="Times New Roman" w:cs="Times New Roman"/>
          <w:sz w:val="24"/>
          <w:szCs w:val="24"/>
        </w:rPr>
        <w:t xml:space="preserve">personnel </w:t>
      </w:r>
      <w:r w:rsidRPr="001F32AE">
        <w:rPr>
          <w:rFonts w:ascii="Times New Roman" w:eastAsia="Palatino Linotype" w:hAnsi="Times New Roman" w:cs="Times New Roman"/>
          <w:sz w:val="24"/>
          <w:szCs w:val="24"/>
        </w:rPr>
        <w:t xml:space="preserve">and </w:t>
      </w:r>
      <w:r w:rsidRPr="001F32AE">
        <w:rPr>
          <w:rFonts w:ascii="Times New Roman" w:eastAsia="Palatino Linotype" w:hAnsi="Times New Roman" w:cs="Times New Roman"/>
          <w:bCs/>
          <w:sz w:val="24"/>
          <w:szCs w:val="24"/>
        </w:rPr>
        <w:t xml:space="preserve">SSPDF under the command of General James Nando, the victim was arrested and detained by the NSS. </w:t>
      </w:r>
      <w:r w:rsidR="001F32AE" w:rsidRPr="001F32AE">
        <w:rPr>
          <w:rFonts w:ascii="Times New Roman" w:eastAsia="Palatino Linotype" w:hAnsi="Times New Roman" w:cs="Times New Roman"/>
          <w:bCs/>
          <w:sz w:val="24"/>
          <w:szCs w:val="24"/>
        </w:rPr>
        <w:t>T</w:t>
      </w:r>
      <w:r w:rsidRPr="001F32AE">
        <w:rPr>
          <w:rFonts w:ascii="Times New Roman" w:eastAsia="Palatino Linotype" w:hAnsi="Times New Roman" w:cs="Times New Roman"/>
          <w:bCs/>
          <w:sz w:val="24"/>
          <w:szCs w:val="24"/>
        </w:rPr>
        <w:t xml:space="preserve">he victim was </w:t>
      </w:r>
      <w:r w:rsidR="001F32AE" w:rsidRPr="001F32AE">
        <w:rPr>
          <w:rFonts w:ascii="Times New Roman" w:eastAsia="Palatino Linotype" w:hAnsi="Times New Roman" w:cs="Times New Roman"/>
          <w:bCs/>
          <w:sz w:val="24"/>
          <w:szCs w:val="24"/>
        </w:rPr>
        <w:t>r</w:t>
      </w:r>
      <w:r w:rsidR="001F32AE" w:rsidRPr="001F32AE">
        <w:rPr>
          <w:rFonts w:ascii="Times New Roman" w:eastAsia="Palatino Linotype" w:hAnsi="Times New Roman" w:cs="Times New Roman"/>
          <w:bCs/>
          <w:sz w:val="24"/>
          <w:szCs w:val="24"/>
        </w:rPr>
        <w:t xml:space="preserve">eportedly </w:t>
      </w:r>
      <w:r w:rsidRPr="001F32AE">
        <w:rPr>
          <w:rFonts w:ascii="Times New Roman" w:eastAsia="Palatino Linotype" w:hAnsi="Times New Roman" w:cs="Times New Roman"/>
          <w:bCs/>
          <w:sz w:val="24"/>
          <w:szCs w:val="24"/>
        </w:rPr>
        <w:t>subjected to beating</w:t>
      </w:r>
      <w:r w:rsidR="001F32AE" w:rsidRPr="001F32AE">
        <w:rPr>
          <w:rFonts w:ascii="Times New Roman" w:eastAsia="Palatino Linotype" w:hAnsi="Times New Roman" w:cs="Times New Roman"/>
          <w:bCs/>
          <w:sz w:val="24"/>
          <w:szCs w:val="24"/>
        </w:rPr>
        <w:t>s</w:t>
      </w:r>
      <w:r w:rsidRPr="001F32AE">
        <w:rPr>
          <w:rFonts w:ascii="Times New Roman" w:eastAsia="Palatino Linotype" w:hAnsi="Times New Roman" w:cs="Times New Roman"/>
          <w:bCs/>
          <w:sz w:val="24"/>
          <w:szCs w:val="24"/>
        </w:rPr>
        <w:t xml:space="preserve"> with sticks</w:t>
      </w:r>
      <w:r w:rsidR="001F32AE" w:rsidRPr="001F32AE">
        <w:rPr>
          <w:rFonts w:ascii="Times New Roman" w:eastAsia="Palatino Linotype" w:hAnsi="Times New Roman" w:cs="Times New Roman"/>
          <w:bCs/>
          <w:sz w:val="24"/>
          <w:szCs w:val="24"/>
        </w:rPr>
        <w:t xml:space="preserve"> </w:t>
      </w:r>
      <w:r w:rsidR="001F32AE" w:rsidRPr="001F32AE">
        <w:rPr>
          <w:rFonts w:ascii="Times New Roman" w:eastAsia="Palatino Linotype" w:hAnsi="Times New Roman" w:cs="Times New Roman"/>
          <w:bCs/>
          <w:sz w:val="24"/>
          <w:szCs w:val="24"/>
        </w:rPr>
        <w:t>to coerce him to reveal the identity of the attackers of the 15 November shooting</w:t>
      </w:r>
      <w:r w:rsidR="001F32AE" w:rsidRPr="001F32AE">
        <w:rPr>
          <w:rFonts w:ascii="Times New Roman" w:eastAsia="Palatino Linotype" w:hAnsi="Times New Roman" w:cs="Times New Roman"/>
          <w:bCs/>
          <w:sz w:val="24"/>
          <w:szCs w:val="24"/>
        </w:rPr>
        <w:t xml:space="preserve">; which he denied </w:t>
      </w:r>
      <w:r w:rsidR="001F32AE" w:rsidRPr="001F32AE">
        <w:rPr>
          <w:rFonts w:ascii="Times New Roman" w:eastAsia="Palatino Linotype" w:hAnsi="Times New Roman" w:cs="Times New Roman"/>
          <w:bCs/>
          <w:sz w:val="24"/>
          <w:szCs w:val="24"/>
        </w:rPr>
        <w:t xml:space="preserve"> knowledge of</w:t>
      </w:r>
      <w:r w:rsidR="001F32AE" w:rsidRPr="001F32AE">
        <w:rPr>
          <w:rFonts w:ascii="Times New Roman" w:eastAsia="Palatino Linotype" w:hAnsi="Times New Roman" w:cs="Times New Roman"/>
          <w:bCs/>
          <w:sz w:val="24"/>
          <w:szCs w:val="24"/>
        </w:rPr>
        <w:t xml:space="preserve">. The victim was subsequently </w:t>
      </w:r>
      <w:r w:rsidRPr="001F32AE">
        <w:rPr>
          <w:rFonts w:ascii="Times New Roman" w:eastAsia="Palatino Linotype" w:hAnsi="Times New Roman" w:cs="Times New Roman"/>
          <w:bCs/>
          <w:sz w:val="24"/>
          <w:szCs w:val="24"/>
        </w:rPr>
        <w:t xml:space="preserve">released on 24 November </w:t>
      </w:r>
      <w:r w:rsidR="001F32AE" w:rsidRPr="001F32AE">
        <w:rPr>
          <w:rFonts w:ascii="Times New Roman" w:eastAsia="Palatino Linotype" w:hAnsi="Times New Roman" w:cs="Times New Roman"/>
          <w:bCs/>
          <w:sz w:val="24"/>
          <w:szCs w:val="24"/>
        </w:rPr>
        <w:t>on</w:t>
      </w:r>
      <w:r w:rsidRPr="001F32AE">
        <w:rPr>
          <w:rFonts w:ascii="Times New Roman" w:eastAsia="Palatino Linotype" w:hAnsi="Times New Roman" w:cs="Times New Roman"/>
          <w:bCs/>
          <w:sz w:val="24"/>
          <w:szCs w:val="24"/>
        </w:rPr>
        <w:t xml:space="preserve"> the instructions of the NSS director.</w:t>
      </w:r>
    </w:p>
    <w:p w14:paraId="648A9B7B" w14:textId="77777777" w:rsidR="000C047A" w:rsidRDefault="000C047A" w:rsidP="001F32AE">
      <w:pPr>
        <w:spacing w:after="0" w:line="240" w:lineRule="auto"/>
        <w:jc w:val="both"/>
        <w:rPr>
          <w:rFonts w:ascii="Times New Roman" w:eastAsia="Palatino Linotype" w:hAnsi="Times New Roman" w:cs="Times New Roman"/>
          <w:sz w:val="24"/>
          <w:szCs w:val="24"/>
        </w:rPr>
      </w:pPr>
    </w:p>
    <w:p w14:paraId="1320AAD3" w14:textId="21A8078C" w:rsidR="00B94D51" w:rsidRPr="001F32AE" w:rsidRDefault="00B94D51" w:rsidP="001F32AE">
      <w:pPr>
        <w:spacing w:after="0" w:line="240" w:lineRule="auto"/>
        <w:ind w:left="360"/>
        <w:contextualSpacing/>
        <w:jc w:val="both"/>
        <w:rPr>
          <w:rFonts w:ascii="Times New Roman" w:eastAsia="Palatino Linotype" w:hAnsi="Times New Roman" w:cs="Times New Roman"/>
          <w:bCs/>
          <w:i/>
          <w:iCs/>
          <w:sz w:val="24"/>
          <w:szCs w:val="24"/>
        </w:rPr>
      </w:pPr>
      <w:r w:rsidRPr="001F32AE">
        <w:rPr>
          <w:rFonts w:ascii="Times New Roman" w:eastAsia="Palatino Linotype" w:hAnsi="Times New Roman" w:cs="Times New Roman"/>
          <w:bCs/>
          <w:i/>
          <w:iCs/>
          <w:sz w:val="24"/>
          <w:szCs w:val="24"/>
        </w:rPr>
        <w:t xml:space="preserve">Comment: The individual's detention and treatment raise concerns about potential human rights violations. The alleged flogging and verbal threats </w:t>
      </w:r>
      <w:r w:rsidR="001F32AE" w:rsidRPr="001F32AE">
        <w:rPr>
          <w:rFonts w:ascii="Times New Roman" w:eastAsia="Palatino Linotype" w:hAnsi="Times New Roman" w:cs="Times New Roman"/>
          <w:bCs/>
          <w:i/>
          <w:iCs/>
          <w:sz w:val="24"/>
          <w:szCs w:val="24"/>
        </w:rPr>
        <w:t>may</w:t>
      </w:r>
      <w:r w:rsidRPr="001F32AE">
        <w:rPr>
          <w:rFonts w:ascii="Times New Roman" w:eastAsia="Palatino Linotype" w:hAnsi="Times New Roman" w:cs="Times New Roman"/>
          <w:bCs/>
          <w:i/>
          <w:iCs/>
          <w:sz w:val="24"/>
          <w:szCs w:val="24"/>
        </w:rPr>
        <w:t xml:space="preserve"> constitute torture or cruel, inhuman</w:t>
      </w:r>
      <w:r w:rsidR="001F32AE" w:rsidRPr="001F32AE">
        <w:rPr>
          <w:rFonts w:ascii="Times New Roman" w:eastAsia="Palatino Linotype" w:hAnsi="Times New Roman" w:cs="Times New Roman"/>
          <w:bCs/>
          <w:i/>
          <w:iCs/>
          <w:sz w:val="24"/>
          <w:szCs w:val="24"/>
        </w:rPr>
        <w:t>e</w:t>
      </w:r>
      <w:r w:rsidRPr="001F32AE">
        <w:rPr>
          <w:rFonts w:ascii="Times New Roman" w:eastAsia="Palatino Linotype" w:hAnsi="Times New Roman" w:cs="Times New Roman"/>
          <w:bCs/>
          <w:i/>
          <w:iCs/>
          <w:sz w:val="24"/>
          <w:szCs w:val="24"/>
        </w:rPr>
        <w:t>, or degrading treatment, prohibited under Article 5 of the U</w:t>
      </w:r>
      <w:r w:rsidR="001F32AE" w:rsidRPr="001F32AE">
        <w:rPr>
          <w:rFonts w:ascii="Times New Roman" w:eastAsia="Palatino Linotype" w:hAnsi="Times New Roman" w:cs="Times New Roman"/>
          <w:bCs/>
          <w:i/>
          <w:iCs/>
          <w:sz w:val="24"/>
          <w:szCs w:val="24"/>
        </w:rPr>
        <w:t>niversal Declaration of Human Rights (U</w:t>
      </w:r>
      <w:r w:rsidRPr="001F32AE">
        <w:rPr>
          <w:rFonts w:ascii="Times New Roman" w:eastAsia="Palatino Linotype" w:hAnsi="Times New Roman" w:cs="Times New Roman"/>
          <w:bCs/>
          <w:i/>
          <w:iCs/>
          <w:sz w:val="24"/>
          <w:szCs w:val="24"/>
        </w:rPr>
        <w:t>DHR</w:t>
      </w:r>
      <w:r w:rsidR="001F32AE" w:rsidRPr="001F32AE">
        <w:rPr>
          <w:rFonts w:ascii="Times New Roman" w:eastAsia="Palatino Linotype" w:hAnsi="Times New Roman" w:cs="Times New Roman"/>
          <w:bCs/>
          <w:i/>
          <w:iCs/>
          <w:sz w:val="24"/>
          <w:szCs w:val="24"/>
        </w:rPr>
        <w:t xml:space="preserve">), </w:t>
      </w:r>
      <w:r w:rsidRPr="001F32AE">
        <w:rPr>
          <w:rFonts w:ascii="Times New Roman" w:eastAsia="Palatino Linotype" w:hAnsi="Times New Roman" w:cs="Times New Roman"/>
          <w:bCs/>
          <w:i/>
          <w:iCs/>
          <w:sz w:val="24"/>
          <w:szCs w:val="24"/>
        </w:rPr>
        <w:t xml:space="preserve">Article 7 of the International Covenant on Civil and Political Rights (ICCPR), and Article 13 of the Constitution of South Sudan. HRD will continue to follow up on the case </w:t>
      </w:r>
      <w:r w:rsidR="001F32AE" w:rsidRPr="001F32AE">
        <w:rPr>
          <w:rFonts w:ascii="Times New Roman" w:eastAsia="Palatino Linotype" w:hAnsi="Times New Roman" w:cs="Times New Roman"/>
          <w:bCs/>
          <w:i/>
          <w:iCs/>
          <w:sz w:val="24"/>
          <w:szCs w:val="24"/>
        </w:rPr>
        <w:t>for</w:t>
      </w:r>
      <w:r w:rsidRPr="001F32AE">
        <w:rPr>
          <w:rFonts w:ascii="Times New Roman" w:eastAsia="Palatino Linotype" w:hAnsi="Times New Roman" w:cs="Times New Roman"/>
          <w:bCs/>
          <w:i/>
          <w:iCs/>
          <w:sz w:val="24"/>
          <w:szCs w:val="24"/>
        </w:rPr>
        <w:t xml:space="preserve"> accountability for any human rights violations.</w:t>
      </w:r>
    </w:p>
    <w:p w14:paraId="39D6BCB7" w14:textId="77777777" w:rsidR="009D6B56" w:rsidRDefault="009D6B56" w:rsidP="001F32AE">
      <w:pPr>
        <w:spacing w:after="0" w:line="240" w:lineRule="auto"/>
        <w:jc w:val="both"/>
        <w:rPr>
          <w:rFonts w:ascii="Times New Roman" w:eastAsia="Palatino Linotype" w:hAnsi="Times New Roman" w:cs="Times New Roman"/>
          <w:sz w:val="24"/>
          <w:szCs w:val="24"/>
        </w:rPr>
      </w:pPr>
    </w:p>
    <w:p w14:paraId="0FDB1E21" w14:textId="77777777" w:rsidR="000107B1" w:rsidRDefault="000107B1" w:rsidP="001F32AE">
      <w:pPr>
        <w:spacing w:after="0" w:line="240" w:lineRule="auto"/>
        <w:ind w:left="72"/>
        <w:jc w:val="both"/>
        <w:rPr>
          <w:rFonts w:ascii="Times New Roman" w:eastAsia="Palatino Linotype" w:hAnsi="Times New Roman" w:cs="Times New Roman"/>
          <w:sz w:val="24"/>
          <w:szCs w:val="24"/>
        </w:rPr>
      </w:pPr>
    </w:p>
    <w:p w14:paraId="45BB3A86" w14:textId="77777777" w:rsidR="0093637C" w:rsidRPr="00CD083F" w:rsidRDefault="0093637C" w:rsidP="00CD083F">
      <w:pPr>
        <w:spacing w:after="0" w:line="240" w:lineRule="auto"/>
        <w:ind w:left="72"/>
        <w:jc w:val="both"/>
        <w:rPr>
          <w:rFonts w:ascii="Times New Roman" w:eastAsia="Palatino Linotype" w:hAnsi="Times New Roman" w:cs="Times New Roman"/>
          <w:sz w:val="24"/>
          <w:szCs w:val="24"/>
        </w:rPr>
      </w:pPr>
    </w:p>
    <w:p w14:paraId="670D52D4" w14:textId="238A2830" w:rsidR="00FB32BA" w:rsidRPr="00334074"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p w14:paraId="304CFD19" w14:textId="77777777" w:rsidR="00334074" w:rsidRPr="00334074" w:rsidRDefault="00334074" w:rsidP="00334074"/>
    <w:p w14:paraId="6BD539FC" w14:textId="77777777" w:rsidR="00334074" w:rsidRPr="00334074" w:rsidRDefault="00334074" w:rsidP="00334074"/>
    <w:p w14:paraId="1DD53FEC" w14:textId="1901FEB4" w:rsidR="00334074" w:rsidRPr="00334074" w:rsidRDefault="00334074" w:rsidP="00334074">
      <w:pPr>
        <w:tabs>
          <w:tab w:val="left" w:pos="2170"/>
        </w:tabs>
      </w:pPr>
      <w:r>
        <w:tab/>
      </w:r>
    </w:p>
    <w:sectPr w:rsidR="00334074" w:rsidRPr="00334074"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39B0E" w14:textId="77777777" w:rsidR="00A473FF" w:rsidRDefault="00A473FF" w:rsidP="00241E48">
      <w:pPr>
        <w:spacing w:after="0" w:line="240" w:lineRule="auto"/>
      </w:pPr>
      <w:r>
        <w:separator/>
      </w:r>
    </w:p>
  </w:endnote>
  <w:endnote w:type="continuationSeparator" w:id="0">
    <w:p w14:paraId="01555D90" w14:textId="77777777" w:rsidR="00A473FF" w:rsidRDefault="00A473FF"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385212114"/>
      <w:docPartObj>
        <w:docPartGallery w:val="Page Numbers (Bottom of Page)"/>
        <w:docPartUnique/>
      </w:docPartObj>
    </w:sdtPr>
    <w:sdtEndPr>
      <w:rPr>
        <w:noProof/>
      </w:rPr>
    </w:sdtEndPr>
    <w:sdtContent>
      <w:p w14:paraId="2D3B6907" w14:textId="2C9EFC1D" w:rsidR="00DD35CD" w:rsidRDefault="00DD35CD" w:rsidP="00DD35C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w:t>
        </w:r>
        <w:r w:rsidR="00D7696B">
          <w:rPr>
            <w:rFonts w:ascii="Times New Roman" w:hAnsi="Times New Roman" w:cs="Times New Roman"/>
            <w:color w:val="0070C0"/>
            <w:sz w:val="20"/>
            <w:szCs w:val="20"/>
          </w:rPr>
          <w:t>___</w:t>
        </w:r>
      </w:p>
      <w:p w14:paraId="6A06A5EC" w14:textId="2A4F98D5" w:rsidR="00A518B5" w:rsidRPr="00DD35CD" w:rsidRDefault="00DD35CD" w:rsidP="00DD35CD">
        <w:pPr>
          <w:pStyle w:val="Footer"/>
          <w:rPr>
            <w:rFonts w:ascii="Times New Roman" w:hAnsi="Times New Roman" w:cs="Times New Roman"/>
            <w:color w:val="0070C0"/>
            <w:sz w:val="20"/>
            <w:szCs w:val="20"/>
          </w:rPr>
        </w:pPr>
        <w:r w:rsidRPr="00DD35CD">
          <w:rPr>
            <w:rFonts w:ascii="Times New Roman" w:hAnsi="Times New Roman" w:cs="Times New Roman"/>
            <w:color w:val="0070C0"/>
            <w:sz w:val="20"/>
            <w:szCs w:val="20"/>
          </w:rPr>
          <w:t>20251</w:t>
        </w:r>
        <w:r w:rsidR="003A6A01">
          <w:rPr>
            <w:rFonts w:ascii="Times New Roman" w:hAnsi="Times New Roman" w:cs="Times New Roman"/>
            <w:color w:val="0070C0"/>
            <w:sz w:val="20"/>
            <w:szCs w:val="20"/>
          </w:rPr>
          <w:t>1</w:t>
        </w:r>
        <w:r w:rsidR="001F12E0">
          <w:rPr>
            <w:rFonts w:ascii="Times New Roman" w:hAnsi="Times New Roman" w:cs="Times New Roman"/>
            <w:color w:val="0070C0"/>
            <w:sz w:val="20"/>
            <w:szCs w:val="20"/>
          </w:rPr>
          <w:t>2</w:t>
        </w:r>
        <w:r w:rsidR="009D6B56">
          <w:rPr>
            <w:rFonts w:ascii="Times New Roman" w:hAnsi="Times New Roman" w:cs="Times New Roman"/>
            <w:color w:val="0070C0"/>
            <w:sz w:val="20"/>
            <w:szCs w:val="20"/>
          </w:rPr>
          <w:t>5</w:t>
        </w:r>
        <w:r w:rsidRPr="00DD35CD">
          <w:rPr>
            <w:rFonts w:ascii="Times New Roman" w:hAnsi="Times New Roman" w:cs="Times New Roman"/>
            <w:color w:val="0070C0"/>
            <w:sz w:val="20"/>
            <w:szCs w:val="20"/>
          </w:rPr>
          <w:t xml:space="preserve"> UNMISS HRD Daily Report </w:t>
        </w:r>
        <w:r w:rsidR="00CD083F">
          <w:rPr>
            <w:rFonts w:ascii="Times New Roman" w:hAnsi="Times New Roman" w:cs="Times New Roman"/>
            <w:color w:val="0070C0"/>
            <w:sz w:val="20"/>
            <w:szCs w:val="20"/>
          </w:rPr>
          <w:t>2</w:t>
        </w:r>
        <w:r w:rsidR="009D6B56">
          <w:rPr>
            <w:rFonts w:ascii="Times New Roman" w:hAnsi="Times New Roman" w:cs="Times New Roman"/>
            <w:color w:val="0070C0"/>
            <w:sz w:val="20"/>
            <w:szCs w:val="20"/>
          </w:rPr>
          <w:t>6</w:t>
        </w:r>
        <w:r w:rsidR="003A6A01">
          <w:rPr>
            <w:rFonts w:ascii="Times New Roman" w:hAnsi="Times New Roman" w:cs="Times New Roman"/>
            <w:color w:val="0070C0"/>
            <w:sz w:val="20"/>
            <w:szCs w:val="20"/>
          </w:rPr>
          <w:t xml:space="preserve"> Novem</w:t>
        </w:r>
        <w:r w:rsidRPr="00DD35CD">
          <w:rPr>
            <w:rFonts w:ascii="Times New Roman" w:hAnsi="Times New Roman" w:cs="Times New Roman"/>
            <w:color w:val="0070C0"/>
            <w:sz w:val="20"/>
            <w:szCs w:val="20"/>
          </w:rPr>
          <w:t>ber 2025</w:t>
        </w:r>
        <w:r w:rsidRPr="00DD35CD">
          <w:rPr>
            <w:rFonts w:ascii="Times New Roman" w:hAnsi="Times New Roman" w:cs="Times New Roman"/>
            <w:color w:val="0070C0"/>
            <w:sz w:val="20"/>
            <w:szCs w:val="20"/>
          </w:rPr>
          <w:tab/>
        </w:r>
        <w:r w:rsidR="00A518B5" w:rsidRPr="00DD35CD">
          <w:rPr>
            <w:rFonts w:ascii="Times New Roman" w:hAnsi="Times New Roman" w:cs="Times New Roman"/>
            <w:color w:val="0070C0"/>
            <w:sz w:val="20"/>
            <w:szCs w:val="20"/>
          </w:rPr>
          <w:fldChar w:fldCharType="begin"/>
        </w:r>
        <w:r w:rsidR="00A518B5" w:rsidRPr="00DD35CD">
          <w:rPr>
            <w:rFonts w:ascii="Times New Roman" w:hAnsi="Times New Roman" w:cs="Times New Roman"/>
            <w:color w:val="0070C0"/>
            <w:sz w:val="20"/>
            <w:szCs w:val="20"/>
          </w:rPr>
          <w:instrText xml:space="preserve"> PAGE   \* MERGEFORMAT </w:instrText>
        </w:r>
        <w:r w:rsidR="00A518B5" w:rsidRPr="00DD35CD">
          <w:rPr>
            <w:rFonts w:ascii="Times New Roman" w:hAnsi="Times New Roman" w:cs="Times New Roman"/>
            <w:color w:val="0070C0"/>
            <w:sz w:val="20"/>
            <w:szCs w:val="20"/>
          </w:rPr>
          <w:fldChar w:fldCharType="separate"/>
        </w:r>
        <w:r w:rsidR="00A518B5" w:rsidRPr="00DD35CD">
          <w:rPr>
            <w:rFonts w:ascii="Times New Roman" w:hAnsi="Times New Roman" w:cs="Times New Roman"/>
            <w:noProof/>
            <w:color w:val="0070C0"/>
            <w:sz w:val="20"/>
            <w:szCs w:val="20"/>
          </w:rPr>
          <w:t>2</w:t>
        </w:r>
        <w:r w:rsidR="00A518B5" w:rsidRPr="00DD35CD">
          <w:rPr>
            <w:rFonts w:ascii="Times New Roman" w:hAnsi="Times New Roman" w:cs="Times New Roman"/>
            <w:noProof/>
            <w:color w:val="0070C0"/>
            <w:sz w:val="20"/>
            <w:szCs w:val="20"/>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82B43" w14:textId="77777777" w:rsidR="00A473FF" w:rsidRDefault="00A473FF" w:rsidP="00241E48">
      <w:pPr>
        <w:spacing w:after="0" w:line="240" w:lineRule="auto"/>
      </w:pPr>
      <w:r>
        <w:separator/>
      </w:r>
    </w:p>
  </w:footnote>
  <w:footnote w:type="continuationSeparator" w:id="0">
    <w:p w14:paraId="5FB96213" w14:textId="77777777" w:rsidR="00A473FF" w:rsidRDefault="00A473FF"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1DD0213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FB761D"/>
    <w:multiLevelType w:val="hybridMultilevel"/>
    <w:tmpl w:val="6AC21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4059DF"/>
    <w:multiLevelType w:val="hybridMultilevel"/>
    <w:tmpl w:val="F850A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C601F"/>
    <w:multiLevelType w:val="hybridMultilevel"/>
    <w:tmpl w:val="C0AE6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780BFF"/>
    <w:multiLevelType w:val="hybridMultilevel"/>
    <w:tmpl w:val="06425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DFF668E"/>
    <w:multiLevelType w:val="hybridMultilevel"/>
    <w:tmpl w:val="AA5280A8"/>
    <w:lvl w:ilvl="0" w:tplc="27D69322">
      <w:start w:val="1"/>
      <w:numFmt w:val="decimal"/>
      <w:lvlText w:val="%1."/>
      <w:lvlJc w:val="left"/>
      <w:pPr>
        <w:ind w:left="540" w:hanging="360"/>
      </w:pPr>
      <w:rPr>
        <w:rFonts w:hint="default"/>
        <w:b w:val="0"/>
        <w:bCs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1E0A0FCA"/>
    <w:multiLevelType w:val="hybridMultilevel"/>
    <w:tmpl w:val="ED1AB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356A5F"/>
    <w:multiLevelType w:val="hybridMultilevel"/>
    <w:tmpl w:val="2018A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39487A"/>
    <w:multiLevelType w:val="hybridMultilevel"/>
    <w:tmpl w:val="4E1AC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F7530C"/>
    <w:multiLevelType w:val="hybridMultilevel"/>
    <w:tmpl w:val="62141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40571C"/>
    <w:multiLevelType w:val="hybridMultilevel"/>
    <w:tmpl w:val="4F167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EC0970"/>
    <w:multiLevelType w:val="hybridMultilevel"/>
    <w:tmpl w:val="04A47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DC039A"/>
    <w:multiLevelType w:val="hybridMultilevel"/>
    <w:tmpl w:val="58004F60"/>
    <w:lvl w:ilvl="0" w:tplc="5DC608D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E06A51"/>
    <w:multiLevelType w:val="hybridMultilevel"/>
    <w:tmpl w:val="D3AAA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D33AC4"/>
    <w:multiLevelType w:val="hybridMultilevel"/>
    <w:tmpl w:val="F9DC1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614DEC"/>
    <w:multiLevelType w:val="hybridMultilevel"/>
    <w:tmpl w:val="50041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E634CC"/>
    <w:multiLevelType w:val="hybridMultilevel"/>
    <w:tmpl w:val="E4366D90"/>
    <w:lvl w:ilvl="0" w:tplc="BB7E6092">
      <w:start w:val="1"/>
      <w:numFmt w:val="decimal"/>
      <w:lvlText w:val="%1."/>
      <w:lvlJc w:val="left"/>
      <w:pPr>
        <w:ind w:left="450" w:hanging="360"/>
      </w:pPr>
      <w:rPr>
        <w:rFonts w:hint="default"/>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1" w15:restartNumberingAfterBreak="0">
    <w:nsid w:val="424B74FD"/>
    <w:multiLevelType w:val="hybridMultilevel"/>
    <w:tmpl w:val="981281F4"/>
    <w:lvl w:ilvl="0" w:tplc="D6B478F2">
      <w:start w:val="1"/>
      <w:numFmt w:val="bullet"/>
      <w:lvlText w:val=""/>
      <w:lvlJc w:val="left"/>
      <w:pPr>
        <w:ind w:left="720" w:hanging="360"/>
      </w:pPr>
      <w:rPr>
        <w:rFonts w:ascii="Symbol" w:hAnsi="Symbol" w:hint="default"/>
        <w:color w:val="000000" w:themeColor="text1"/>
      </w:rPr>
    </w:lvl>
    <w:lvl w:ilvl="1" w:tplc="D0922266">
      <w:start w:val="1"/>
      <w:numFmt w:val="bullet"/>
      <w:lvlText w:val="o"/>
      <w:lvlJc w:val="left"/>
      <w:pPr>
        <w:ind w:left="1440" w:hanging="360"/>
      </w:pPr>
      <w:rPr>
        <w:rFonts w:ascii="Courier New" w:hAnsi="Courier New" w:cs="Courier New" w:hint="default"/>
        <w:b/>
        <w:bCs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08183D"/>
    <w:multiLevelType w:val="hybridMultilevel"/>
    <w:tmpl w:val="4468A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A85A9B"/>
    <w:multiLevelType w:val="hybridMultilevel"/>
    <w:tmpl w:val="8BC0B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F72D37"/>
    <w:multiLevelType w:val="hybridMultilevel"/>
    <w:tmpl w:val="C1EE5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B1153C"/>
    <w:multiLevelType w:val="hybridMultilevel"/>
    <w:tmpl w:val="40D479A2"/>
    <w:lvl w:ilvl="0" w:tplc="B0E6F94C">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4F20B5"/>
    <w:multiLevelType w:val="hybridMultilevel"/>
    <w:tmpl w:val="F78ECCF6"/>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6D2C57"/>
    <w:multiLevelType w:val="hybridMultilevel"/>
    <w:tmpl w:val="2D568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895ABA"/>
    <w:multiLevelType w:val="hybridMultilevel"/>
    <w:tmpl w:val="5CDAA4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59443D7E"/>
    <w:multiLevelType w:val="hybridMultilevel"/>
    <w:tmpl w:val="8E8AB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00A3156"/>
    <w:multiLevelType w:val="hybridMultilevel"/>
    <w:tmpl w:val="3CF04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E314F9"/>
    <w:multiLevelType w:val="hybridMultilevel"/>
    <w:tmpl w:val="B27A7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E97C1C"/>
    <w:multiLevelType w:val="hybridMultilevel"/>
    <w:tmpl w:val="575011A2"/>
    <w:lvl w:ilvl="0" w:tplc="C324D9CA">
      <w:start w:val="1"/>
      <w:numFmt w:val="decimal"/>
      <w:lvlText w:val="%1."/>
      <w:lvlJc w:val="left"/>
      <w:pPr>
        <w:ind w:left="450" w:hanging="360"/>
      </w:pPr>
      <w:rPr>
        <w:rFonts w:hint="default"/>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4" w15:restartNumberingAfterBreak="0">
    <w:nsid w:val="66CB4ACB"/>
    <w:multiLevelType w:val="hybridMultilevel"/>
    <w:tmpl w:val="E48ED948"/>
    <w:lvl w:ilvl="0" w:tplc="4CD0448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0315E2"/>
    <w:multiLevelType w:val="hybridMultilevel"/>
    <w:tmpl w:val="A2D8DF26"/>
    <w:lvl w:ilvl="0" w:tplc="57A60D66">
      <w:start w:val="1"/>
      <w:numFmt w:val="decimal"/>
      <w:lvlText w:val="%1."/>
      <w:lvlJc w:val="left"/>
      <w:pPr>
        <w:ind w:left="540" w:hanging="360"/>
      </w:pPr>
      <w:rPr>
        <w:rFonts w:hint="default"/>
        <w:b w:val="0"/>
        <w:bCs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6" w15:restartNumberingAfterBreak="0">
    <w:nsid w:val="6C9736E5"/>
    <w:multiLevelType w:val="hybridMultilevel"/>
    <w:tmpl w:val="1004AC9C"/>
    <w:lvl w:ilvl="0" w:tplc="04090001">
      <w:start w:val="1"/>
      <w:numFmt w:val="bullet"/>
      <w:lvlText w:val=""/>
      <w:lvlJc w:val="left"/>
      <w:pPr>
        <w:ind w:left="720" w:hanging="360"/>
      </w:pPr>
      <w:rPr>
        <w:rFonts w:ascii="Symbol" w:hAnsi="Symbol" w:hint="default"/>
      </w:rPr>
    </w:lvl>
    <w:lvl w:ilvl="1" w:tplc="5C081E04">
      <w:start w:val="1"/>
      <w:numFmt w:val="bullet"/>
      <w:lvlText w:val="o"/>
      <w:lvlJc w:val="left"/>
      <w:pPr>
        <w:ind w:left="1440" w:hanging="360"/>
      </w:pPr>
      <w:rPr>
        <w:rFonts w:ascii="Courier New" w:hAnsi="Courier New" w:cs="Courier New" w:hint="default"/>
        <w:b/>
        <w:bCs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0760F5"/>
    <w:multiLevelType w:val="hybridMultilevel"/>
    <w:tmpl w:val="D438E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713C58"/>
    <w:multiLevelType w:val="hybridMultilevel"/>
    <w:tmpl w:val="8D043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997A4E"/>
    <w:multiLevelType w:val="hybridMultilevel"/>
    <w:tmpl w:val="D77A03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983094"/>
    <w:multiLevelType w:val="hybridMultilevel"/>
    <w:tmpl w:val="EA1A7236"/>
    <w:lvl w:ilvl="0" w:tplc="F7BA3552">
      <w:start w:val="1"/>
      <w:numFmt w:val="decimal"/>
      <w:lvlText w:val="%1."/>
      <w:lvlJc w:val="left"/>
      <w:pPr>
        <w:ind w:left="630" w:hanging="360"/>
      </w:pPr>
      <w:rPr>
        <w:rFonts w:hint="default"/>
        <w:b w:val="0"/>
        <w:bCs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1" w15:restartNumberingAfterBreak="0">
    <w:nsid w:val="787F6C24"/>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BC349B8"/>
    <w:multiLevelType w:val="hybridMultilevel"/>
    <w:tmpl w:val="4420CF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536767201">
    <w:abstractNumId w:val="9"/>
  </w:num>
  <w:num w:numId="2" w16cid:durableId="1792899667">
    <w:abstractNumId w:val="4"/>
  </w:num>
  <w:num w:numId="3" w16cid:durableId="95948070">
    <w:abstractNumId w:val="25"/>
  </w:num>
  <w:num w:numId="4" w16cid:durableId="268008216">
    <w:abstractNumId w:val="12"/>
  </w:num>
  <w:num w:numId="5" w16cid:durableId="1314487194">
    <w:abstractNumId w:val="10"/>
  </w:num>
  <w:num w:numId="6" w16cid:durableId="2039114449">
    <w:abstractNumId w:val="5"/>
  </w:num>
  <w:num w:numId="7" w16cid:durableId="1323657568">
    <w:abstractNumId w:val="26"/>
  </w:num>
  <w:num w:numId="8" w16cid:durableId="1405565290">
    <w:abstractNumId w:val="28"/>
  </w:num>
  <w:num w:numId="9" w16cid:durableId="191966100">
    <w:abstractNumId w:val="34"/>
  </w:num>
  <w:num w:numId="10" w16cid:durableId="1579249423">
    <w:abstractNumId w:val="37"/>
  </w:num>
  <w:num w:numId="11" w16cid:durableId="530194369">
    <w:abstractNumId w:val="29"/>
  </w:num>
  <w:num w:numId="12" w16cid:durableId="234291662">
    <w:abstractNumId w:val="30"/>
  </w:num>
  <w:num w:numId="13" w16cid:durableId="1586108572">
    <w:abstractNumId w:val="22"/>
  </w:num>
  <w:num w:numId="14" w16cid:durableId="107358438">
    <w:abstractNumId w:val="18"/>
  </w:num>
  <w:num w:numId="15" w16cid:durableId="1550800472">
    <w:abstractNumId w:val="19"/>
  </w:num>
  <w:num w:numId="16" w16cid:durableId="2091806756">
    <w:abstractNumId w:val="27"/>
  </w:num>
  <w:num w:numId="17" w16cid:durableId="472018424">
    <w:abstractNumId w:val="1"/>
  </w:num>
  <w:num w:numId="18" w16cid:durableId="1973635120">
    <w:abstractNumId w:val="33"/>
  </w:num>
  <w:num w:numId="19" w16cid:durableId="608851118">
    <w:abstractNumId w:val="23"/>
  </w:num>
  <w:num w:numId="20" w16cid:durableId="1714694547">
    <w:abstractNumId w:val="13"/>
  </w:num>
  <w:num w:numId="21" w16cid:durableId="231354213">
    <w:abstractNumId w:val="38"/>
  </w:num>
  <w:num w:numId="22" w16cid:durableId="69470087">
    <w:abstractNumId w:val="39"/>
  </w:num>
  <w:num w:numId="23" w16cid:durableId="209463429">
    <w:abstractNumId w:val="15"/>
  </w:num>
  <w:num w:numId="24" w16cid:durableId="1878465229">
    <w:abstractNumId w:val="32"/>
  </w:num>
  <w:num w:numId="25" w16cid:durableId="394163729">
    <w:abstractNumId w:val="20"/>
  </w:num>
  <w:num w:numId="26" w16cid:durableId="1414887593">
    <w:abstractNumId w:val="16"/>
  </w:num>
  <w:num w:numId="27" w16cid:durableId="1268075503">
    <w:abstractNumId w:val="6"/>
  </w:num>
  <w:num w:numId="28" w16cid:durableId="1593977976">
    <w:abstractNumId w:val="11"/>
  </w:num>
  <w:num w:numId="29" w16cid:durableId="2047676293">
    <w:abstractNumId w:val="6"/>
  </w:num>
  <w:num w:numId="30" w16cid:durableId="1876846356">
    <w:abstractNumId w:val="26"/>
  </w:num>
  <w:num w:numId="31" w16cid:durableId="55780461">
    <w:abstractNumId w:val="42"/>
  </w:num>
  <w:num w:numId="32" w16cid:durableId="652755861">
    <w:abstractNumId w:val="31"/>
  </w:num>
  <w:num w:numId="33" w16cid:durableId="18658271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41102520">
    <w:abstractNumId w:val="7"/>
  </w:num>
  <w:num w:numId="35" w16cid:durableId="1721975418">
    <w:abstractNumId w:val="41"/>
  </w:num>
  <w:num w:numId="36" w16cid:durableId="1883127556">
    <w:abstractNumId w:val="35"/>
  </w:num>
  <w:num w:numId="37" w16cid:durableId="1264919335">
    <w:abstractNumId w:val="17"/>
  </w:num>
  <w:num w:numId="38" w16cid:durableId="1604608086">
    <w:abstractNumId w:val="8"/>
  </w:num>
  <w:num w:numId="39" w16cid:durableId="1037051974">
    <w:abstractNumId w:val="21"/>
  </w:num>
  <w:num w:numId="40" w16cid:durableId="1711414052">
    <w:abstractNumId w:val="36"/>
  </w:num>
  <w:num w:numId="41" w16cid:durableId="1333534930">
    <w:abstractNumId w:val="40"/>
  </w:num>
  <w:num w:numId="42" w16cid:durableId="1900090777">
    <w:abstractNumId w:val="14"/>
  </w:num>
  <w:num w:numId="43" w16cid:durableId="1545797771">
    <w:abstractNumId w:val="2"/>
  </w:num>
  <w:num w:numId="44" w16cid:durableId="1863088348">
    <w:abstractNumId w:val="24"/>
  </w:num>
  <w:num w:numId="45" w16cid:durableId="395399109">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13A8"/>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7B1"/>
    <w:rsid w:val="00010B03"/>
    <w:rsid w:val="00010DC0"/>
    <w:rsid w:val="00011059"/>
    <w:rsid w:val="00011390"/>
    <w:rsid w:val="000115AE"/>
    <w:rsid w:val="000119F1"/>
    <w:rsid w:val="00011B38"/>
    <w:rsid w:val="0001223A"/>
    <w:rsid w:val="000123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E2E"/>
    <w:rsid w:val="00016F8B"/>
    <w:rsid w:val="000179DC"/>
    <w:rsid w:val="0002020B"/>
    <w:rsid w:val="00020332"/>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682"/>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3F21"/>
    <w:rsid w:val="00034021"/>
    <w:rsid w:val="00034348"/>
    <w:rsid w:val="0003438F"/>
    <w:rsid w:val="000344ED"/>
    <w:rsid w:val="0003454F"/>
    <w:rsid w:val="00034752"/>
    <w:rsid w:val="0003490F"/>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7F2"/>
    <w:rsid w:val="000478D0"/>
    <w:rsid w:val="00047989"/>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5AB"/>
    <w:rsid w:val="00051695"/>
    <w:rsid w:val="00051BB8"/>
    <w:rsid w:val="000522C4"/>
    <w:rsid w:val="0005242A"/>
    <w:rsid w:val="00052479"/>
    <w:rsid w:val="000525A0"/>
    <w:rsid w:val="00052699"/>
    <w:rsid w:val="00052B00"/>
    <w:rsid w:val="00052C7B"/>
    <w:rsid w:val="00052D56"/>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3ED8"/>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947"/>
    <w:rsid w:val="00075A16"/>
    <w:rsid w:val="00075AA5"/>
    <w:rsid w:val="000761FF"/>
    <w:rsid w:val="000762E1"/>
    <w:rsid w:val="00076310"/>
    <w:rsid w:val="00076403"/>
    <w:rsid w:val="000764CF"/>
    <w:rsid w:val="000768DF"/>
    <w:rsid w:val="00077238"/>
    <w:rsid w:val="000772B6"/>
    <w:rsid w:val="000772E0"/>
    <w:rsid w:val="000772E1"/>
    <w:rsid w:val="00077543"/>
    <w:rsid w:val="00077581"/>
    <w:rsid w:val="000776E9"/>
    <w:rsid w:val="000776F4"/>
    <w:rsid w:val="0007783E"/>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E9"/>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55"/>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4B2"/>
    <w:rsid w:val="000B2588"/>
    <w:rsid w:val="000B29A3"/>
    <w:rsid w:val="000B2CA1"/>
    <w:rsid w:val="000B2CC9"/>
    <w:rsid w:val="000B2EBB"/>
    <w:rsid w:val="000B2F94"/>
    <w:rsid w:val="000B3401"/>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BE6"/>
    <w:rsid w:val="000B7E85"/>
    <w:rsid w:val="000B7EA6"/>
    <w:rsid w:val="000B7EAB"/>
    <w:rsid w:val="000C0023"/>
    <w:rsid w:val="000C047A"/>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3F67"/>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539"/>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D6A"/>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78"/>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20"/>
    <w:rsid w:val="00102340"/>
    <w:rsid w:val="001023E3"/>
    <w:rsid w:val="001025A7"/>
    <w:rsid w:val="00102F1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03"/>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38"/>
    <w:rsid w:val="00114FDF"/>
    <w:rsid w:val="00115304"/>
    <w:rsid w:val="00115584"/>
    <w:rsid w:val="001156E2"/>
    <w:rsid w:val="00115AE1"/>
    <w:rsid w:val="00115F7B"/>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9E3"/>
    <w:rsid w:val="00122C04"/>
    <w:rsid w:val="00122D14"/>
    <w:rsid w:val="00122D5C"/>
    <w:rsid w:val="001231D0"/>
    <w:rsid w:val="00123332"/>
    <w:rsid w:val="00123646"/>
    <w:rsid w:val="00123A5E"/>
    <w:rsid w:val="00123ABB"/>
    <w:rsid w:val="00123B9D"/>
    <w:rsid w:val="00123E88"/>
    <w:rsid w:val="00124245"/>
    <w:rsid w:val="00124374"/>
    <w:rsid w:val="001244FF"/>
    <w:rsid w:val="00124CAD"/>
    <w:rsid w:val="00124CD5"/>
    <w:rsid w:val="00124D5F"/>
    <w:rsid w:val="00124F60"/>
    <w:rsid w:val="00125665"/>
    <w:rsid w:val="001258D1"/>
    <w:rsid w:val="001258ED"/>
    <w:rsid w:val="00125D15"/>
    <w:rsid w:val="00126482"/>
    <w:rsid w:val="001274A4"/>
    <w:rsid w:val="001277C2"/>
    <w:rsid w:val="00127814"/>
    <w:rsid w:val="00127A4F"/>
    <w:rsid w:val="00127D5A"/>
    <w:rsid w:val="00127D95"/>
    <w:rsid w:val="00130232"/>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04F"/>
    <w:rsid w:val="001332C3"/>
    <w:rsid w:val="001334AA"/>
    <w:rsid w:val="001335F0"/>
    <w:rsid w:val="001336CA"/>
    <w:rsid w:val="001339D0"/>
    <w:rsid w:val="00133CC7"/>
    <w:rsid w:val="00133CF4"/>
    <w:rsid w:val="00134076"/>
    <w:rsid w:val="001341B1"/>
    <w:rsid w:val="00134976"/>
    <w:rsid w:val="00134EBF"/>
    <w:rsid w:val="00134F98"/>
    <w:rsid w:val="001355CF"/>
    <w:rsid w:val="00135733"/>
    <w:rsid w:val="00135762"/>
    <w:rsid w:val="00135D7D"/>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7E7"/>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956"/>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4F"/>
    <w:rsid w:val="001525FD"/>
    <w:rsid w:val="001527EA"/>
    <w:rsid w:val="00152E09"/>
    <w:rsid w:val="00152F53"/>
    <w:rsid w:val="00153034"/>
    <w:rsid w:val="001530DB"/>
    <w:rsid w:val="00153C5E"/>
    <w:rsid w:val="0015423C"/>
    <w:rsid w:val="001543AB"/>
    <w:rsid w:val="00154410"/>
    <w:rsid w:val="001544FD"/>
    <w:rsid w:val="00154616"/>
    <w:rsid w:val="0015475C"/>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0B4E"/>
    <w:rsid w:val="00160C3D"/>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5F4"/>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6F89"/>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ACB"/>
    <w:rsid w:val="001B2B8F"/>
    <w:rsid w:val="001B2C2F"/>
    <w:rsid w:val="001B2D29"/>
    <w:rsid w:val="001B2E1B"/>
    <w:rsid w:val="001B3602"/>
    <w:rsid w:val="001B382C"/>
    <w:rsid w:val="001B3896"/>
    <w:rsid w:val="001B3E3B"/>
    <w:rsid w:val="001B4203"/>
    <w:rsid w:val="001B4358"/>
    <w:rsid w:val="001B4412"/>
    <w:rsid w:val="001B461C"/>
    <w:rsid w:val="001B4C50"/>
    <w:rsid w:val="001B4E61"/>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BD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DE3"/>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2E0"/>
    <w:rsid w:val="001F14AF"/>
    <w:rsid w:val="001F1515"/>
    <w:rsid w:val="001F18A5"/>
    <w:rsid w:val="001F1AC6"/>
    <w:rsid w:val="001F1D4D"/>
    <w:rsid w:val="001F1F34"/>
    <w:rsid w:val="001F2B44"/>
    <w:rsid w:val="001F2EE5"/>
    <w:rsid w:val="001F32AE"/>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028"/>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09F"/>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CFF"/>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9C1"/>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2B84"/>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3DB"/>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9D"/>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4CC2"/>
    <w:rsid w:val="00265226"/>
    <w:rsid w:val="002653ED"/>
    <w:rsid w:val="002654E6"/>
    <w:rsid w:val="0026573D"/>
    <w:rsid w:val="002657A1"/>
    <w:rsid w:val="002658F0"/>
    <w:rsid w:val="00265C6B"/>
    <w:rsid w:val="00265F96"/>
    <w:rsid w:val="00265F9F"/>
    <w:rsid w:val="0026653D"/>
    <w:rsid w:val="00266DC6"/>
    <w:rsid w:val="00266E8C"/>
    <w:rsid w:val="00267034"/>
    <w:rsid w:val="00267054"/>
    <w:rsid w:val="0026709B"/>
    <w:rsid w:val="00267525"/>
    <w:rsid w:val="0026764C"/>
    <w:rsid w:val="00267808"/>
    <w:rsid w:val="0026785C"/>
    <w:rsid w:val="002702FE"/>
    <w:rsid w:val="00270A07"/>
    <w:rsid w:val="00271615"/>
    <w:rsid w:val="002716AA"/>
    <w:rsid w:val="0027187A"/>
    <w:rsid w:val="00271BC7"/>
    <w:rsid w:val="00271F31"/>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BB5"/>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539"/>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8D2"/>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5FAC"/>
    <w:rsid w:val="002A65A7"/>
    <w:rsid w:val="002A6666"/>
    <w:rsid w:val="002A66E6"/>
    <w:rsid w:val="002A6900"/>
    <w:rsid w:val="002A6FBE"/>
    <w:rsid w:val="002A735D"/>
    <w:rsid w:val="002A7525"/>
    <w:rsid w:val="002A7B58"/>
    <w:rsid w:val="002A7D3B"/>
    <w:rsid w:val="002B0320"/>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0C0"/>
    <w:rsid w:val="002C2174"/>
    <w:rsid w:val="002C2614"/>
    <w:rsid w:val="002C2658"/>
    <w:rsid w:val="002C274C"/>
    <w:rsid w:val="002C2D5F"/>
    <w:rsid w:val="002C2F57"/>
    <w:rsid w:val="002C2FE4"/>
    <w:rsid w:val="002C3377"/>
    <w:rsid w:val="002C3932"/>
    <w:rsid w:val="002C3DDA"/>
    <w:rsid w:val="002C40F1"/>
    <w:rsid w:val="002C4D01"/>
    <w:rsid w:val="002C4D5E"/>
    <w:rsid w:val="002C4EB7"/>
    <w:rsid w:val="002C50DD"/>
    <w:rsid w:val="002C5631"/>
    <w:rsid w:val="002C56F6"/>
    <w:rsid w:val="002C6379"/>
    <w:rsid w:val="002C6A07"/>
    <w:rsid w:val="002C6E3D"/>
    <w:rsid w:val="002C6EB7"/>
    <w:rsid w:val="002C72CD"/>
    <w:rsid w:val="002C774B"/>
    <w:rsid w:val="002C77B8"/>
    <w:rsid w:val="002C799F"/>
    <w:rsid w:val="002C7AB0"/>
    <w:rsid w:val="002C7B30"/>
    <w:rsid w:val="002C7E22"/>
    <w:rsid w:val="002D0216"/>
    <w:rsid w:val="002D0619"/>
    <w:rsid w:val="002D070A"/>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C88"/>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799"/>
    <w:rsid w:val="002E7921"/>
    <w:rsid w:val="002E79EB"/>
    <w:rsid w:val="002E7B67"/>
    <w:rsid w:val="002E7E43"/>
    <w:rsid w:val="002F0064"/>
    <w:rsid w:val="002F016D"/>
    <w:rsid w:val="002F01D4"/>
    <w:rsid w:val="002F036A"/>
    <w:rsid w:val="002F0DE8"/>
    <w:rsid w:val="002F0E16"/>
    <w:rsid w:val="002F1496"/>
    <w:rsid w:val="002F1998"/>
    <w:rsid w:val="002F1DB0"/>
    <w:rsid w:val="002F1F60"/>
    <w:rsid w:val="002F211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351"/>
    <w:rsid w:val="002F74BD"/>
    <w:rsid w:val="002F764C"/>
    <w:rsid w:val="002F7761"/>
    <w:rsid w:val="002F78C5"/>
    <w:rsid w:val="002F7981"/>
    <w:rsid w:val="002F7AD3"/>
    <w:rsid w:val="002F7BA6"/>
    <w:rsid w:val="002F7D20"/>
    <w:rsid w:val="0030040B"/>
    <w:rsid w:val="00300494"/>
    <w:rsid w:val="003007FF"/>
    <w:rsid w:val="003011DC"/>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3E01"/>
    <w:rsid w:val="003043C7"/>
    <w:rsid w:val="0030454F"/>
    <w:rsid w:val="0030459C"/>
    <w:rsid w:val="003045E5"/>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DC2"/>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17E29"/>
    <w:rsid w:val="0032053D"/>
    <w:rsid w:val="0032059E"/>
    <w:rsid w:val="00320783"/>
    <w:rsid w:val="003207E1"/>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C09"/>
    <w:rsid w:val="00323D6E"/>
    <w:rsid w:val="00323DDC"/>
    <w:rsid w:val="003240BE"/>
    <w:rsid w:val="003244F1"/>
    <w:rsid w:val="003247FD"/>
    <w:rsid w:val="0032495E"/>
    <w:rsid w:val="003249D2"/>
    <w:rsid w:val="00324E10"/>
    <w:rsid w:val="00325306"/>
    <w:rsid w:val="003254A9"/>
    <w:rsid w:val="0032578F"/>
    <w:rsid w:val="00325921"/>
    <w:rsid w:val="00325CD0"/>
    <w:rsid w:val="00325CD4"/>
    <w:rsid w:val="00325D85"/>
    <w:rsid w:val="00325DD6"/>
    <w:rsid w:val="003260AD"/>
    <w:rsid w:val="0032629F"/>
    <w:rsid w:val="00326731"/>
    <w:rsid w:val="00326CEA"/>
    <w:rsid w:val="00326DB0"/>
    <w:rsid w:val="00326E07"/>
    <w:rsid w:val="00326E87"/>
    <w:rsid w:val="00326F59"/>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074"/>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A07"/>
    <w:rsid w:val="00346D9B"/>
    <w:rsid w:val="00346FD9"/>
    <w:rsid w:val="003470DC"/>
    <w:rsid w:val="0034741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88C"/>
    <w:rsid w:val="00363A74"/>
    <w:rsid w:val="00363D47"/>
    <w:rsid w:val="00363EB2"/>
    <w:rsid w:val="00364258"/>
    <w:rsid w:val="00364A96"/>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D61"/>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BA"/>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4D"/>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068"/>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96B"/>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7C"/>
    <w:rsid w:val="003A09F0"/>
    <w:rsid w:val="003A0A13"/>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A01"/>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515"/>
    <w:rsid w:val="003B463F"/>
    <w:rsid w:val="003B468D"/>
    <w:rsid w:val="003B4730"/>
    <w:rsid w:val="003B4D59"/>
    <w:rsid w:val="003B4D85"/>
    <w:rsid w:val="003B5078"/>
    <w:rsid w:val="003B512B"/>
    <w:rsid w:val="003B5187"/>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0E0"/>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245"/>
    <w:rsid w:val="003C57B9"/>
    <w:rsid w:val="003C5E7D"/>
    <w:rsid w:val="003C6379"/>
    <w:rsid w:val="003C6660"/>
    <w:rsid w:val="003C67EE"/>
    <w:rsid w:val="003C6999"/>
    <w:rsid w:val="003C69E6"/>
    <w:rsid w:val="003C6A2E"/>
    <w:rsid w:val="003C6AB6"/>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592"/>
    <w:rsid w:val="003D77B0"/>
    <w:rsid w:val="003D7847"/>
    <w:rsid w:val="003D7F3C"/>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482"/>
    <w:rsid w:val="003E35AC"/>
    <w:rsid w:val="003E36C1"/>
    <w:rsid w:val="003E3FED"/>
    <w:rsid w:val="003E4E2A"/>
    <w:rsid w:val="003E524B"/>
    <w:rsid w:val="003E551B"/>
    <w:rsid w:val="003E5565"/>
    <w:rsid w:val="003E5650"/>
    <w:rsid w:val="003E574A"/>
    <w:rsid w:val="003E5915"/>
    <w:rsid w:val="003E6004"/>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1EB"/>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30B"/>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847"/>
    <w:rsid w:val="00426F99"/>
    <w:rsid w:val="00426FB5"/>
    <w:rsid w:val="00427286"/>
    <w:rsid w:val="004273F4"/>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A86"/>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5D3"/>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E11"/>
    <w:rsid w:val="00452EC7"/>
    <w:rsid w:val="00452FAE"/>
    <w:rsid w:val="00452FD0"/>
    <w:rsid w:val="004531C5"/>
    <w:rsid w:val="00453252"/>
    <w:rsid w:val="00453E65"/>
    <w:rsid w:val="00453ED6"/>
    <w:rsid w:val="0045437E"/>
    <w:rsid w:val="00454577"/>
    <w:rsid w:val="00454661"/>
    <w:rsid w:val="004546AC"/>
    <w:rsid w:val="0045477B"/>
    <w:rsid w:val="00454E91"/>
    <w:rsid w:val="00455098"/>
    <w:rsid w:val="0045547D"/>
    <w:rsid w:val="00455546"/>
    <w:rsid w:val="00455A3A"/>
    <w:rsid w:val="00455AAF"/>
    <w:rsid w:val="00455C91"/>
    <w:rsid w:val="00455D4B"/>
    <w:rsid w:val="00455F3B"/>
    <w:rsid w:val="00456056"/>
    <w:rsid w:val="0045643C"/>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165"/>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B41"/>
    <w:rsid w:val="00472F8B"/>
    <w:rsid w:val="00473575"/>
    <w:rsid w:val="0047391B"/>
    <w:rsid w:val="00473961"/>
    <w:rsid w:val="00473B32"/>
    <w:rsid w:val="00474331"/>
    <w:rsid w:val="0047440F"/>
    <w:rsid w:val="0047454A"/>
    <w:rsid w:val="00474667"/>
    <w:rsid w:val="0047487F"/>
    <w:rsid w:val="00474ECD"/>
    <w:rsid w:val="0047521F"/>
    <w:rsid w:val="004753AA"/>
    <w:rsid w:val="0047566D"/>
    <w:rsid w:val="0047576E"/>
    <w:rsid w:val="004758B9"/>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27D"/>
    <w:rsid w:val="004843CB"/>
    <w:rsid w:val="004849D3"/>
    <w:rsid w:val="00484A06"/>
    <w:rsid w:val="00484C2B"/>
    <w:rsid w:val="00484EAB"/>
    <w:rsid w:val="004854FC"/>
    <w:rsid w:val="00485979"/>
    <w:rsid w:val="00485C7B"/>
    <w:rsid w:val="00486109"/>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210"/>
    <w:rsid w:val="00491996"/>
    <w:rsid w:val="004919C2"/>
    <w:rsid w:val="00491B19"/>
    <w:rsid w:val="0049201C"/>
    <w:rsid w:val="00492245"/>
    <w:rsid w:val="0049266F"/>
    <w:rsid w:val="0049276D"/>
    <w:rsid w:val="004928EE"/>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169"/>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A7E9F"/>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910"/>
    <w:rsid w:val="004B4A4D"/>
    <w:rsid w:val="004B4E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854"/>
    <w:rsid w:val="004B6A62"/>
    <w:rsid w:val="004B6D2D"/>
    <w:rsid w:val="004B6EE4"/>
    <w:rsid w:val="004B6FC0"/>
    <w:rsid w:val="004B70B6"/>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82D"/>
    <w:rsid w:val="004C3C90"/>
    <w:rsid w:val="004C3D48"/>
    <w:rsid w:val="004C3FF7"/>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685"/>
    <w:rsid w:val="004D3985"/>
    <w:rsid w:val="004D3AA4"/>
    <w:rsid w:val="004D3E9E"/>
    <w:rsid w:val="004D3F32"/>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5E12"/>
    <w:rsid w:val="004E6190"/>
    <w:rsid w:val="004E6FAB"/>
    <w:rsid w:val="004E74A6"/>
    <w:rsid w:val="004E760F"/>
    <w:rsid w:val="004E7781"/>
    <w:rsid w:val="004F077B"/>
    <w:rsid w:val="004F1027"/>
    <w:rsid w:val="004F137A"/>
    <w:rsid w:val="004F17DD"/>
    <w:rsid w:val="004F1BFF"/>
    <w:rsid w:val="004F2115"/>
    <w:rsid w:val="004F2769"/>
    <w:rsid w:val="004F2A06"/>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4DB"/>
    <w:rsid w:val="0050158D"/>
    <w:rsid w:val="00501683"/>
    <w:rsid w:val="005016F3"/>
    <w:rsid w:val="00501988"/>
    <w:rsid w:val="005019E1"/>
    <w:rsid w:val="00501D37"/>
    <w:rsid w:val="00501FD1"/>
    <w:rsid w:val="0050224D"/>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11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2ED"/>
    <w:rsid w:val="00524A24"/>
    <w:rsid w:val="00524AF5"/>
    <w:rsid w:val="00525146"/>
    <w:rsid w:val="00525323"/>
    <w:rsid w:val="00525406"/>
    <w:rsid w:val="00525A79"/>
    <w:rsid w:val="00525E9D"/>
    <w:rsid w:val="00526105"/>
    <w:rsid w:val="00526313"/>
    <w:rsid w:val="00526698"/>
    <w:rsid w:val="00526833"/>
    <w:rsid w:val="005269E6"/>
    <w:rsid w:val="00526CDB"/>
    <w:rsid w:val="00526D19"/>
    <w:rsid w:val="00526E0E"/>
    <w:rsid w:val="00526FE5"/>
    <w:rsid w:val="00527529"/>
    <w:rsid w:val="00527695"/>
    <w:rsid w:val="005278D1"/>
    <w:rsid w:val="00527CF2"/>
    <w:rsid w:val="00527E5E"/>
    <w:rsid w:val="00527F96"/>
    <w:rsid w:val="00530150"/>
    <w:rsid w:val="0053015E"/>
    <w:rsid w:val="005303BF"/>
    <w:rsid w:val="00530641"/>
    <w:rsid w:val="0053073E"/>
    <w:rsid w:val="00530B0B"/>
    <w:rsid w:val="00531264"/>
    <w:rsid w:val="00531618"/>
    <w:rsid w:val="0053199A"/>
    <w:rsid w:val="00531EF6"/>
    <w:rsid w:val="00531F91"/>
    <w:rsid w:val="00532CD7"/>
    <w:rsid w:val="00533747"/>
    <w:rsid w:val="0053384A"/>
    <w:rsid w:val="0053389C"/>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5C70"/>
    <w:rsid w:val="005360C6"/>
    <w:rsid w:val="005364FF"/>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4FC1"/>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056"/>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4D01"/>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AE9"/>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4C6"/>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494"/>
    <w:rsid w:val="0058675B"/>
    <w:rsid w:val="00586887"/>
    <w:rsid w:val="00586AE8"/>
    <w:rsid w:val="00586E91"/>
    <w:rsid w:val="005871B0"/>
    <w:rsid w:val="005871C0"/>
    <w:rsid w:val="00587F6A"/>
    <w:rsid w:val="00590109"/>
    <w:rsid w:val="00590B24"/>
    <w:rsid w:val="00590BA0"/>
    <w:rsid w:val="00590CFF"/>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26"/>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A22"/>
    <w:rsid w:val="00597ADC"/>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E89"/>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3D25"/>
    <w:rsid w:val="005B4074"/>
    <w:rsid w:val="005B4195"/>
    <w:rsid w:val="005B43F4"/>
    <w:rsid w:val="005B4499"/>
    <w:rsid w:val="005B468E"/>
    <w:rsid w:val="005B4720"/>
    <w:rsid w:val="005B4774"/>
    <w:rsid w:val="005B4813"/>
    <w:rsid w:val="005B4B11"/>
    <w:rsid w:val="005B4E28"/>
    <w:rsid w:val="005B5000"/>
    <w:rsid w:val="005B5425"/>
    <w:rsid w:val="005B56D2"/>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756"/>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D3"/>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5A0F"/>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0F5C"/>
    <w:rsid w:val="005F10EE"/>
    <w:rsid w:val="005F147B"/>
    <w:rsid w:val="005F16E6"/>
    <w:rsid w:val="005F1798"/>
    <w:rsid w:val="005F1A51"/>
    <w:rsid w:val="005F1A58"/>
    <w:rsid w:val="005F1A8F"/>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4E6A"/>
    <w:rsid w:val="005F52F6"/>
    <w:rsid w:val="005F5543"/>
    <w:rsid w:val="005F559F"/>
    <w:rsid w:val="005F55ED"/>
    <w:rsid w:val="005F5786"/>
    <w:rsid w:val="005F5AE3"/>
    <w:rsid w:val="005F5D9F"/>
    <w:rsid w:val="005F6010"/>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1D7"/>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6F96"/>
    <w:rsid w:val="00617242"/>
    <w:rsid w:val="0061741D"/>
    <w:rsid w:val="006174DA"/>
    <w:rsid w:val="00617700"/>
    <w:rsid w:val="00617870"/>
    <w:rsid w:val="0062022D"/>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4A4"/>
    <w:rsid w:val="00624A26"/>
    <w:rsid w:val="00624B94"/>
    <w:rsid w:val="00624CD8"/>
    <w:rsid w:val="00624D9E"/>
    <w:rsid w:val="00624EC0"/>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27C5F"/>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D2F"/>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48"/>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0E0D"/>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5C"/>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A0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22A"/>
    <w:rsid w:val="006B66B6"/>
    <w:rsid w:val="006B680F"/>
    <w:rsid w:val="006B68B2"/>
    <w:rsid w:val="006B6DB3"/>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5A"/>
    <w:rsid w:val="006C0FA0"/>
    <w:rsid w:val="006C116A"/>
    <w:rsid w:val="006C11D9"/>
    <w:rsid w:val="006C1408"/>
    <w:rsid w:val="006C1481"/>
    <w:rsid w:val="006C15CE"/>
    <w:rsid w:val="006C1742"/>
    <w:rsid w:val="006C1C1C"/>
    <w:rsid w:val="006C1EE7"/>
    <w:rsid w:val="006C202F"/>
    <w:rsid w:val="006C2058"/>
    <w:rsid w:val="006C22AF"/>
    <w:rsid w:val="006C2422"/>
    <w:rsid w:val="006C243B"/>
    <w:rsid w:val="006C3200"/>
    <w:rsid w:val="006C32A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22B"/>
    <w:rsid w:val="006E45F7"/>
    <w:rsid w:val="006E4A37"/>
    <w:rsid w:val="006E4CAE"/>
    <w:rsid w:val="006E51D6"/>
    <w:rsid w:val="006E51DC"/>
    <w:rsid w:val="006E535D"/>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B31"/>
    <w:rsid w:val="006F4C46"/>
    <w:rsid w:val="006F4FAF"/>
    <w:rsid w:val="006F50B2"/>
    <w:rsid w:val="006F53D3"/>
    <w:rsid w:val="006F5A38"/>
    <w:rsid w:val="006F6143"/>
    <w:rsid w:val="006F6279"/>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272"/>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24F"/>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29"/>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0DB"/>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AE0"/>
    <w:rsid w:val="00732DC9"/>
    <w:rsid w:val="0073306F"/>
    <w:rsid w:val="00733265"/>
    <w:rsid w:val="0073330E"/>
    <w:rsid w:val="00733326"/>
    <w:rsid w:val="0073345A"/>
    <w:rsid w:val="007334B2"/>
    <w:rsid w:val="007334EA"/>
    <w:rsid w:val="00733750"/>
    <w:rsid w:val="00733AC5"/>
    <w:rsid w:val="00733E95"/>
    <w:rsid w:val="00734005"/>
    <w:rsid w:val="0073411B"/>
    <w:rsid w:val="0073473F"/>
    <w:rsid w:val="00734A46"/>
    <w:rsid w:val="00734A9B"/>
    <w:rsid w:val="00734C37"/>
    <w:rsid w:val="00734EB3"/>
    <w:rsid w:val="0073523E"/>
    <w:rsid w:val="007353F0"/>
    <w:rsid w:val="00735710"/>
    <w:rsid w:val="0073582B"/>
    <w:rsid w:val="00735B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93A"/>
    <w:rsid w:val="00741A72"/>
    <w:rsid w:val="0074217F"/>
    <w:rsid w:val="00742199"/>
    <w:rsid w:val="007426A1"/>
    <w:rsid w:val="007427B7"/>
    <w:rsid w:val="007427C3"/>
    <w:rsid w:val="00742817"/>
    <w:rsid w:val="00742C19"/>
    <w:rsid w:val="007432FD"/>
    <w:rsid w:val="007435C1"/>
    <w:rsid w:val="0074367F"/>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0C7"/>
    <w:rsid w:val="00746C85"/>
    <w:rsid w:val="00746DF6"/>
    <w:rsid w:val="00746E37"/>
    <w:rsid w:val="0074735C"/>
    <w:rsid w:val="0074752D"/>
    <w:rsid w:val="0074783D"/>
    <w:rsid w:val="0075020C"/>
    <w:rsid w:val="00750421"/>
    <w:rsid w:val="00750575"/>
    <w:rsid w:val="00750B06"/>
    <w:rsid w:val="00750EAF"/>
    <w:rsid w:val="007510AC"/>
    <w:rsid w:val="007517E5"/>
    <w:rsid w:val="00751CDC"/>
    <w:rsid w:val="00751F83"/>
    <w:rsid w:val="00752438"/>
    <w:rsid w:val="0075257D"/>
    <w:rsid w:val="0075268A"/>
    <w:rsid w:val="00752F51"/>
    <w:rsid w:val="00753462"/>
    <w:rsid w:val="0075350E"/>
    <w:rsid w:val="00753874"/>
    <w:rsid w:val="00753928"/>
    <w:rsid w:val="007542DF"/>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697"/>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689"/>
    <w:rsid w:val="007728DE"/>
    <w:rsid w:val="00772A39"/>
    <w:rsid w:val="00772D84"/>
    <w:rsid w:val="00772E0D"/>
    <w:rsid w:val="00772F52"/>
    <w:rsid w:val="00773625"/>
    <w:rsid w:val="00773AC7"/>
    <w:rsid w:val="00773B3A"/>
    <w:rsid w:val="00774429"/>
    <w:rsid w:val="00774447"/>
    <w:rsid w:val="00774597"/>
    <w:rsid w:val="007745E2"/>
    <w:rsid w:val="00774A7E"/>
    <w:rsid w:val="00774DDA"/>
    <w:rsid w:val="0077579F"/>
    <w:rsid w:val="00775B01"/>
    <w:rsid w:val="00775D0B"/>
    <w:rsid w:val="00776732"/>
    <w:rsid w:val="007768CD"/>
    <w:rsid w:val="00776AAF"/>
    <w:rsid w:val="00776B9B"/>
    <w:rsid w:val="00777119"/>
    <w:rsid w:val="00777175"/>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6FC3"/>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10"/>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57F7"/>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582"/>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9A5"/>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1F5"/>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CA3"/>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84"/>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2C1"/>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17F55"/>
    <w:rsid w:val="008204AC"/>
    <w:rsid w:val="008205EB"/>
    <w:rsid w:val="008207ED"/>
    <w:rsid w:val="00820C91"/>
    <w:rsid w:val="00820C97"/>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6B51"/>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30"/>
    <w:rsid w:val="00831972"/>
    <w:rsid w:val="00831CFD"/>
    <w:rsid w:val="0083210F"/>
    <w:rsid w:val="00832661"/>
    <w:rsid w:val="0083269E"/>
    <w:rsid w:val="008332D7"/>
    <w:rsid w:val="00833835"/>
    <w:rsid w:val="008339A9"/>
    <w:rsid w:val="00833D2B"/>
    <w:rsid w:val="00833FCC"/>
    <w:rsid w:val="00834092"/>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0F06"/>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BA5"/>
    <w:rsid w:val="00852BB2"/>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6B1"/>
    <w:rsid w:val="00864824"/>
    <w:rsid w:val="00864846"/>
    <w:rsid w:val="00864857"/>
    <w:rsid w:val="008648CB"/>
    <w:rsid w:val="00864D99"/>
    <w:rsid w:val="00865195"/>
    <w:rsid w:val="0086522D"/>
    <w:rsid w:val="00865519"/>
    <w:rsid w:val="00865552"/>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4AB1"/>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54D"/>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3C1"/>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2E5"/>
    <w:rsid w:val="00893585"/>
    <w:rsid w:val="0089391D"/>
    <w:rsid w:val="0089393C"/>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AE1"/>
    <w:rsid w:val="008B3BD6"/>
    <w:rsid w:val="008B3F73"/>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B18"/>
    <w:rsid w:val="008B5C27"/>
    <w:rsid w:val="008B5F02"/>
    <w:rsid w:val="008B63EF"/>
    <w:rsid w:val="008B66F3"/>
    <w:rsid w:val="008B707D"/>
    <w:rsid w:val="008B72D5"/>
    <w:rsid w:val="008B7D8E"/>
    <w:rsid w:val="008C07FB"/>
    <w:rsid w:val="008C0C22"/>
    <w:rsid w:val="008C0DEA"/>
    <w:rsid w:val="008C0F34"/>
    <w:rsid w:val="008C1044"/>
    <w:rsid w:val="008C1288"/>
    <w:rsid w:val="008C18FF"/>
    <w:rsid w:val="008C19EE"/>
    <w:rsid w:val="008C1CE3"/>
    <w:rsid w:val="008C1F6E"/>
    <w:rsid w:val="008C29E5"/>
    <w:rsid w:val="008C2BC9"/>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21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500"/>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484"/>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D3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DD"/>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1C9B"/>
    <w:rsid w:val="009028F8"/>
    <w:rsid w:val="009029BC"/>
    <w:rsid w:val="00902C89"/>
    <w:rsid w:val="009032CE"/>
    <w:rsid w:val="00903373"/>
    <w:rsid w:val="00903714"/>
    <w:rsid w:val="009037D8"/>
    <w:rsid w:val="00903910"/>
    <w:rsid w:val="00903C34"/>
    <w:rsid w:val="00903CEB"/>
    <w:rsid w:val="00903FAC"/>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507"/>
    <w:rsid w:val="009076F9"/>
    <w:rsid w:val="00907DEF"/>
    <w:rsid w:val="00910050"/>
    <w:rsid w:val="0091014B"/>
    <w:rsid w:val="00910325"/>
    <w:rsid w:val="00910442"/>
    <w:rsid w:val="0091048D"/>
    <w:rsid w:val="00910824"/>
    <w:rsid w:val="009108C1"/>
    <w:rsid w:val="00910A69"/>
    <w:rsid w:val="00910A6A"/>
    <w:rsid w:val="00910B80"/>
    <w:rsid w:val="00910B8A"/>
    <w:rsid w:val="00910E44"/>
    <w:rsid w:val="00911305"/>
    <w:rsid w:val="00911752"/>
    <w:rsid w:val="00911766"/>
    <w:rsid w:val="0091176A"/>
    <w:rsid w:val="00911A11"/>
    <w:rsid w:val="00911E7D"/>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A6E"/>
    <w:rsid w:val="00920BC4"/>
    <w:rsid w:val="00920E4E"/>
    <w:rsid w:val="0092129A"/>
    <w:rsid w:val="009212FA"/>
    <w:rsid w:val="0092167B"/>
    <w:rsid w:val="00921C20"/>
    <w:rsid w:val="00921E84"/>
    <w:rsid w:val="00921F1D"/>
    <w:rsid w:val="00921F69"/>
    <w:rsid w:val="0092207C"/>
    <w:rsid w:val="0092292D"/>
    <w:rsid w:val="009229C8"/>
    <w:rsid w:val="009229DE"/>
    <w:rsid w:val="00922B9A"/>
    <w:rsid w:val="00922C07"/>
    <w:rsid w:val="00922D0B"/>
    <w:rsid w:val="00922DD2"/>
    <w:rsid w:val="009232A1"/>
    <w:rsid w:val="009233DB"/>
    <w:rsid w:val="0092359E"/>
    <w:rsid w:val="00923684"/>
    <w:rsid w:val="0092371F"/>
    <w:rsid w:val="00923ACC"/>
    <w:rsid w:val="00923B90"/>
    <w:rsid w:val="00923E5B"/>
    <w:rsid w:val="009240B9"/>
    <w:rsid w:val="009246E4"/>
    <w:rsid w:val="00924D0A"/>
    <w:rsid w:val="00924DA9"/>
    <w:rsid w:val="00924E0C"/>
    <w:rsid w:val="009252D2"/>
    <w:rsid w:val="009256DB"/>
    <w:rsid w:val="009258BD"/>
    <w:rsid w:val="00925C16"/>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1E1F"/>
    <w:rsid w:val="00932344"/>
    <w:rsid w:val="0093246D"/>
    <w:rsid w:val="00932606"/>
    <w:rsid w:val="009328F3"/>
    <w:rsid w:val="009329E0"/>
    <w:rsid w:val="0093327C"/>
    <w:rsid w:val="0093367C"/>
    <w:rsid w:val="0093399C"/>
    <w:rsid w:val="00933C27"/>
    <w:rsid w:val="00933F37"/>
    <w:rsid w:val="00934198"/>
    <w:rsid w:val="009341DE"/>
    <w:rsid w:val="00934512"/>
    <w:rsid w:val="00934582"/>
    <w:rsid w:val="009346DE"/>
    <w:rsid w:val="00934B32"/>
    <w:rsid w:val="00934B54"/>
    <w:rsid w:val="00934BEE"/>
    <w:rsid w:val="00934C61"/>
    <w:rsid w:val="00934ED1"/>
    <w:rsid w:val="009352AD"/>
    <w:rsid w:val="00935577"/>
    <w:rsid w:val="00935618"/>
    <w:rsid w:val="00935638"/>
    <w:rsid w:val="00935961"/>
    <w:rsid w:val="00935B5C"/>
    <w:rsid w:val="00935B80"/>
    <w:rsid w:val="00935B90"/>
    <w:rsid w:val="00935BB3"/>
    <w:rsid w:val="00935D65"/>
    <w:rsid w:val="00935FB4"/>
    <w:rsid w:val="009361F3"/>
    <w:rsid w:val="0093637C"/>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C6F"/>
    <w:rsid w:val="00950D33"/>
    <w:rsid w:val="00950D6D"/>
    <w:rsid w:val="00951075"/>
    <w:rsid w:val="00951428"/>
    <w:rsid w:val="009518FB"/>
    <w:rsid w:val="00951AD8"/>
    <w:rsid w:val="00951DD9"/>
    <w:rsid w:val="00951E35"/>
    <w:rsid w:val="00951F64"/>
    <w:rsid w:val="00951F69"/>
    <w:rsid w:val="00952699"/>
    <w:rsid w:val="00952E19"/>
    <w:rsid w:val="00953005"/>
    <w:rsid w:val="009530EC"/>
    <w:rsid w:val="009533E9"/>
    <w:rsid w:val="00953882"/>
    <w:rsid w:val="00953BC2"/>
    <w:rsid w:val="00953EFD"/>
    <w:rsid w:val="00953F51"/>
    <w:rsid w:val="009540EF"/>
    <w:rsid w:val="0095430B"/>
    <w:rsid w:val="00954A19"/>
    <w:rsid w:val="00954D93"/>
    <w:rsid w:val="00954FC1"/>
    <w:rsid w:val="00955320"/>
    <w:rsid w:val="00955696"/>
    <w:rsid w:val="00955A22"/>
    <w:rsid w:val="00956DB3"/>
    <w:rsid w:val="00956E84"/>
    <w:rsid w:val="00956F1C"/>
    <w:rsid w:val="00956F3F"/>
    <w:rsid w:val="00957123"/>
    <w:rsid w:val="00957234"/>
    <w:rsid w:val="009572C3"/>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77C91"/>
    <w:rsid w:val="00980137"/>
    <w:rsid w:val="00980145"/>
    <w:rsid w:val="00980237"/>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76"/>
    <w:rsid w:val="00981DD2"/>
    <w:rsid w:val="00981FA2"/>
    <w:rsid w:val="009822CC"/>
    <w:rsid w:val="00982650"/>
    <w:rsid w:val="00982B34"/>
    <w:rsid w:val="00982F7F"/>
    <w:rsid w:val="00982F81"/>
    <w:rsid w:val="0098313D"/>
    <w:rsid w:val="009834E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6A6"/>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126"/>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AEF"/>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29D"/>
    <w:rsid w:val="009C73C2"/>
    <w:rsid w:val="009C76AF"/>
    <w:rsid w:val="009C77DC"/>
    <w:rsid w:val="009C7907"/>
    <w:rsid w:val="009D0240"/>
    <w:rsid w:val="009D0245"/>
    <w:rsid w:val="009D02CE"/>
    <w:rsid w:val="009D0901"/>
    <w:rsid w:val="009D0D7D"/>
    <w:rsid w:val="009D0F0E"/>
    <w:rsid w:val="009D1141"/>
    <w:rsid w:val="009D15AE"/>
    <w:rsid w:val="009D1DB8"/>
    <w:rsid w:val="009D20C6"/>
    <w:rsid w:val="009D22EB"/>
    <w:rsid w:val="009D2481"/>
    <w:rsid w:val="009D260F"/>
    <w:rsid w:val="009D2642"/>
    <w:rsid w:val="009D2783"/>
    <w:rsid w:val="009D28E5"/>
    <w:rsid w:val="009D3148"/>
    <w:rsid w:val="009D34D2"/>
    <w:rsid w:val="009D35B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6B56"/>
    <w:rsid w:val="009D7293"/>
    <w:rsid w:val="009D762C"/>
    <w:rsid w:val="009D76B2"/>
    <w:rsid w:val="009D779D"/>
    <w:rsid w:val="009D7826"/>
    <w:rsid w:val="009D7D57"/>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0D"/>
    <w:rsid w:val="009E629B"/>
    <w:rsid w:val="009E661C"/>
    <w:rsid w:val="009E66A1"/>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A9"/>
    <w:rsid w:val="00A038E2"/>
    <w:rsid w:val="00A03940"/>
    <w:rsid w:val="00A03F5B"/>
    <w:rsid w:val="00A0416A"/>
    <w:rsid w:val="00A04628"/>
    <w:rsid w:val="00A04D39"/>
    <w:rsid w:val="00A04EC5"/>
    <w:rsid w:val="00A04EC8"/>
    <w:rsid w:val="00A052CF"/>
    <w:rsid w:val="00A0533D"/>
    <w:rsid w:val="00A05417"/>
    <w:rsid w:val="00A0599E"/>
    <w:rsid w:val="00A05ABB"/>
    <w:rsid w:val="00A05E8A"/>
    <w:rsid w:val="00A05EEF"/>
    <w:rsid w:val="00A06315"/>
    <w:rsid w:val="00A06623"/>
    <w:rsid w:val="00A06A0E"/>
    <w:rsid w:val="00A06C8D"/>
    <w:rsid w:val="00A06FA2"/>
    <w:rsid w:val="00A07006"/>
    <w:rsid w:val="00A0792F"/>
    <w:rsid w:val="00A079AD"/>
    <w:rsid w:val="00A102A0"/>
    <w:rsid w:val="00A10A8B"/>
    <w:rsid w:val="00A10EE6"/>
    <w:rsid w:val="00A1147B"/>
    <w:rsid w:val="00A11726"/>
    <w:rsid w:val="00A1192A"/>
    <w:rsid w:val="00A11D71"/>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5DE4"/>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6778"/>
    <w:rsid w:val="00A371CD"/>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645"/>
    <w:rsid w:val="00A4485A"/>
    <w:rsid w:val="00A44C52"/>
    <w:rsid w:val="00A44E38"/>
    <w:rsid w:val="00A4523B"/>
    <w:rsid w:val="00A452C1"/>
    <w:rsid w:val="00A452E0"/>
    <w:rsid w:val="00A4593D"/>
    <w:rsid w:val="00A4597C"/>
    <w:rsid w:val="00A4598F"/>
    <w:rsid w:val="00A459C4"/>
    <w:rsid w:val="00A4632E"/>
    <w:rsid w:val="00A46A23"/>
    <w:rsid w:val="00A46B93"/>
    <w:rsid w:val="00A46DF8"/>
    <w:rsid w:val="00A46EF7"/>
    <w:rsid w:val="00A4716F"/>
    <w:rsid w:val="00A473FF"/>
    <w:rsid w:val="00A47593"/>
    <w:rsid w:val="00A476B6"/>
    <w:rsid w:val="00A4785B"/>
    <w:rsid w:val="00A47AA0"/>
    <w:rsid w:val="00A47C45"/>
    <w:rsid w:val="00A47C56"/>
    <w:rsid w:val="00A5099F"/>
    <w:rsid w:val="00A50E68"/>
    <w:rsid w:val="00A50E82"/>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369"/>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21"/>
    <w:rsid w:val="00A83B36"/>
    <w:rsid w:val="00A83EF9"/>
    <w:rsid w:val="00A84C74"/>
    <w:rsid w:val="00A84EC0"/>
    <w:rsid w:val="00A851B9"/>
    <w:rsid w:val="00A851D7"/>
    <w:rsid w:val="00A85391"/>
    <w:rsid w:val="00A853BD"/>
    <w:rsid w:val="00A857B4"/>
    <w:rsid w:val="00A85C2B"/>
    <w:rsid w:val="00A85CE2"/>
    <w:rsid w:val="00A86548"/>
    <w:rsid w:val="00A86A53"/>
    <w:rsid w:val="00A86B86"/>
    <w:rsid w:val="00A86C92"/>
    <w:rsid w:val="00A8743F"/>
    <w:rsid w:val="00A87A34"/>
    <w:rsid w:val="00A87AD3"/>
    <w:rsid w:val="00A87CA6"/>
    <w:rsid w:val="00A87E55"/>
    <w:rsid w:val="00A87EBF"/>
    <w:rsid w:val="00A908F6"/>
    <w:rsid w:val="00A90C02"/>
    <w:rsid w:val="00A9103B"/>
    <w:rsid w:val="00A911FE"/>
    <w:rsid w:val="00A91625"/>
    <w:rsid w:val="00A9165B"/>
    <w:rsid w:val="00A9193D"/>
    <w:rsid w:val="00A91A8D"/>
    <w:rsid w:val="00A91C08"/>
    <w:rsid w:val="00A9225C"/>
    <w:rsid w:val="00A92412"/>
    <w:rsid w:val="00A92718"/>
    <w:rsid w:val="00A9278D"/>
    <w:rsid w:val="00A92C95"/>
    <w:rsid w:val="00A9334C"/>
    <w:rsid w:val="00A933AF"/>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82B"/>
    <w:rsid w:val="00AA4B56"/>
    <w:rsid w:val="00AA4D49"/>
    <w:rsid w:val="00AA4FEA"/>
    <w:rsid w:val="00AA572A"/>
    <w:rsid w:val="00AA59DC"/>
    <w:rsid w:val="00AA5AD3"/>
    <w:rsid w:val="00AA5D26"/>
    <w:rsid w:val="00AA5DC3"/>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86F"/>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BFA"/>
    <w:rsid w:val="00AD1C1D"/>
    <w:rsid w:val="00AD1D26"/>
    <w:rsid w:val="00AD1EC6"/>
    <w:rsid w:val="00AD2298"/>
    <w:rsid w:val="00AD22F5"/>
    <w:rsid w:val="00AD23A7"/>
    <w:rsid w:val="00AD2464"/>
    <w:rsid w:val="00AD2899"/>
    <w:rsid w:val="00AD2FE0"/>
    <w:rsid w:val="00AD3895"/>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639"/>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9AA"/>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0FB"/>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D53"/>
    <w:rsid w:val="00AE6F1F"/>
    <w:rsid w:val="00AE7042"/>
    <w:rsid w:val="00AE73CB"/>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69B"/>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C97"/>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D68"/>
    <w:rsid w:val="00B13E84"/>
    <w:rsid w:val="00B1432F"/>
    <w:rsid w:val="00B148A1"/>
    <w:rsid w:val="00B14E7B"/>
    <w:rsid w:val="00B14F75"/>
    <w:rsid w:val="00B150EC"/>
    <w:rsid w:val="00B15125"/>
    <w:rsid w:val="00B1527C"/>
    <w:rsid w:val="00B153A0"/>
    <w:rsid w:val="00B15503"/>
    <w:rsid w:val="00B157BE"/>
    <w:rsid w:val="00B15B94"/>
    <w:rsid w:val="00B15D51"/>
    <w:rsid w:val="00B15DDE"/>
    <w:rsid w:val="00B15EF8"/>
    <w:rsid w:val="00B161B4"/>
    <w:rsid w:val="00B162A1"/>
    <w:rsid w:val="00B16A39"/>
    <w:rsid w:val="00B16E04"/>
    <w:rsid w:val="00B16E8D"/>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8D1"/>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0EDD"/>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3F5C"/>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089"/>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7EE"/>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1B9"/>
    <w:rsid w:val="00B825CE"/>
    <w:rsid w:val="00B82BA1"/>
    <w:rsid w:val="00B82E24"/>
    <w:rsid w:val="00B82E4C"/>
    <w:rsid w:val="00B830A8"/>
    <w:rsid w:val="00B836A7"/>
    <w:rsid w:val="00B839BA"/>
    <w:rsid w:val="00B83A98"/>
    <w:rsid w:val="00B83B16"/>
    <w:rsid w:val="00B84152"/>
    <w:rsid w:val="00B841DC"/>
    <w:rsid w:val="00B84276"/>
    <w:rsid w:val="00B84520"/>
    <w:rsid w:val="00B8483D"/>
    <w:rsid w:val="00B84B2D"/>
    <w:rsid w:val="00B84DEB"/>
    <w:rsid w:val="00B84E17"/>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51"/>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4DB"/>
    <w:rsid w:val="00BA076D"/>
    <w:rsid w:val="00BA07FC"/>
    <w:rsid w:val="00BA09F2"/>
    <w:rsid w:val="00BA0A8E"/>
    <w:rsid w:val="00BA0C1C"/>
    <w:rsid w:val="00BA0E9C"/>
    <w:rsid w:val="00BA0F4C"/>
    <w:rsid w:val="00BA0FFB"/>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ABB"/>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D83"/>
    <w:rsid w:val="00BB0E2F"/>
    <w:rsid w:val="00BB10D3"/>
    <w:rsid w:val="00BB1260"/>
    <w:rsid w:val="00BB1386"/>
    <w:rsid w:val="00BB13C1"/>
    <w:rsid w:val="00BB169B"/>
    <w:rsid w:val="00BB1BF2"/>
    <w:rsid w:val="00BB2109"/>
    <w:rsid w:val="00BB23EE"/>
    <w:rsid w:val="00BB267C"/>
    <w:rsid w:val="00BB27EB"/>
    <w:rsid w:val="00BB2A3B"/>
    <w:rsid w:val="00BB2A7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10"/>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68D"/>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63"/>
    <w:rsid w:val="00BC5C95"/>
    <w:rsid w:val="00BC60AA"/>
    <w:rsid w:val="00BC60EF"/>
    <w:rsid w:val="00BC621F"/>
    <w:rsid w:val="00BC65BD"/>
    <w:rsid w:val="00BC65CC"/>
    <w:rsid w:val="00BC691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B7"/>
    <w:rsid w:val="00BD28EB"/>
    <w:rsid w:val="00BD3108"/>
    <w:rsid w:val="00BD341E"/>
    <w:rsid w:val="00BD34DC"/>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6E09"/>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B92"/>
    <w:rsid w:val="00BE4C60"/>
    <w:rsid w:val="00BE50FA"/>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5ED"/>
    <w:rsid w:val="00BF3DA9"/>
    <w:rsid w:val="00BF4118"/>
    <w:rsid w:val="00BF42CC"/>
    <w:rsid w:val="00BF47D8"/>
    <w:rsid w:val="00BF4B94"/>
    <w:rsid w:val="00BF4C68"/>
    <w:rsid w:val="00BF534F"/>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1F32"/>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3AFE"/>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867"/>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CF5"/>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D34"/>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B83"/>
    <w:rsid w:val="00C36DD9"/>
    <w:rsid w:val="00C36EAF"/>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939"/>
    <w:rsid w:val="00C41C40"/>
    <w:rsid w:val="00C41CEA"/>
    <w:rsid w:val="00C41E41"/>
    <w:rsid w:val="00C421AF"/>
    <w:rsid w:val="00C42234"/>
    <w:rsid w:val="00C424D5"/>
    <w:rsid w:val="00C425EE"/>
    <w:rsid w:val="00C42752"/>
    <w:rsid w:val="00C427FF"/>
    <w:rsid w:val="00C42BD0"/>
    <w:rsid w:val="00C42F19"/>
    <w:rsid w:val="00C42F58"/>
    <w:rsid w:val="00C42F88"/>
    <w:rsid w:val="00C4307D"/>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5D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5FD"/>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9C1"/>
    <w:rsid w:val="00C66D9C"/>
    <w:rsid w:val="00C67045"/>
    <w:rsid w:val="00C67641"/>
    <w:rsid w:val="00C6769B"/>
    <w:rsid w:val="00C67D35"/>
    <w:rsid w:val="00C67D49"/>
    <w:rsid w:val="00C67F53"/>
    <w:rsid w:val="00C7004A"/>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C82"/>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A35"/>
    <w:rsid w:val="00CA6B01"/>
    <w:rsid w:val="00CA6DBB"/>
    <w:rsid w:val="00CA6E13"/>
    <w:rsid w:val="00CA6E75"/>
    <w:rsid w:val="00CA6ED5"/>
    <w:rsid w:val="00CA753E"/>
    <w:rsid w:val="00CA75AD"/>
    <w:rsid w:val="00CA7971"/>
    <w:rsid w:val="00CA798B"/>
    <w:rsid w:val="00CA7B1E"/>
    <w:rsid w:val="00CA7BD4"/>
    <w:rsid w:val="00CB0193"/>
    <w:rsid w:val="00CB0206"/>
    <w:rsid w:val="00CB0558"/>
    <w:rsid w:val="00CB0848"/>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0EB3"/>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7D2"/>
    <w:rsid w:val="00CC5AC4"/>
    <w:rsid w:val="00CC5FAA"/>
    <w:rsid w:val="00CC6917"/>
    <w:rsid w:val="00CC6A0F"/>
    <w:rsid w:val="00CC6C07"/>
    <w:rsid w:val="00CC70AA"/>
    <w:rsid w:val="00CC70F5"/>
    <w:rsid w:val="00CC72DA"/>
    <w:rsid w:val="00CC732F"/>
    <w:rsid w:val="00CC7736"/>
    <w:rsid w:val="00CC7A78"/>
    <w:rsid w:val="00CC7C95"/>
    <w:rsid w:val="00CC7D70"/>
    <w:rsid w:val="00CC7E24"/>
    <w:rsid w:val="00CD083F"/>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54"/>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4A48"/>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0CBD"/>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4926"/>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835"/>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83F"/>
    <w:rsid w:val="00D20921"/>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BFA"/>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680"/>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40"/>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CDC"/>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77"/>
    <w:rsid w:val="00D53CF6"/>
    <w:rsid w:val="00D53F1E"/>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4D38"/>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96B"/>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03"/>
    <w:rsid w:val="00D81DEC"/>
    <w:rsid w:val="00D81E3A"/>
    <w:rsid w:val="00D81E67"/>
    <w:rsid w:val="00D81F88"/>
    <w:rsid w:val="00D82276"/>
    <w:rsid w:val="00D82374"/>
    <w:rsid w:val="00D823F9"/>
    <w:rsid w:val="00D825C2"/>
    <w:rsid w:val="00D826CE"/>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A0"/>
    <w:rsid w:val="00D876D9"/>
    <w:rsid w:val="00D877C6"/>
    <w:rsid w:val="00D87A5F"/>
    <w:rsid w:val="00D87E9C"/>
    <w:rsid w:val="00D87F6A"/>
    <w:rsid w:val="00D87F7D"/>
    <w:rsid w:val="00D9012D"/>
    <w:rsid w:val="00D9082A"/>
    <w:rsid w:val="00D90850"/>
    <w:rsid w:val="00D9150E"/>
    <w:rsid w:val="00D915B5"/>
    <w:rsid w:val="00D91D13"/>
    <w:rsid w:val="00D91EAE"/>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3FC7"/>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8B"/>
    <w:rsid w:val="00DA15D7"/>
    <w:rsid w:val="00DA1AC4"/>
    <w:rsid w:val="00DA1E33"/>
    <w:rsid w:val="00DA237D"/>
    <w:rsid w:val="00DA258C"/>
    <w:rsid w:val="00DA25EE"/>
    <w:rsid w:val="00DA2A6E"/>
    <w:rsid w:val="00DA2E0A"/>
    <w:rsid w:val="00DA2E83"/>
    <w:rsid w:val="00DA2EC8"/>
    <w:rsid w:val="00DA2FB1"/>
    <w:rsid w:val="00DA341E"/>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3D4"/>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63E"/>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CBC"/>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45"/>
    <w:rsid w:val="00DC43C3"/>
    <w:rsid w:val="00DC4C23"/>
    <w:rsid w:val="00DC4F30"/>
    <w:rsid w:val="00DC5267"/>
    <w:rsid w:val="00DC530F"/>
    <w:rsid w:val="00DC537F"/>
    <w:rsid w:val="00DC5893"/>
    <w:rsid w:val="00DC5960"/>
    <w:rsid w:val="00DC59E0"/>
    <w:rsid w:val="00DC602A"/>
    <w:rsid w:val="00DC6030"/>
    <w:rsid w:val="00DC6895"/>
    <w:rsid w:val="00DC6D15"/>
    <w:rsid w:val="00DC6D3D"/>
    <w:rsid w:val="00DC6D9C"/>
    <w:rsid w:val="00DC71C5"/>
    <w:rsid w:val="00DC7289"/>
    <w:rsid w:val="00DC72F7"/>
    <w:rsid w:val="00DC74D9"/>
    <w:rsid w:val="00DC7AAF"/>
    <w:rsid w:val="00DC7DA9"/>
    <w:rsid w:val="00DD000A"/>
    <w:rsid w:val="00DD0083"/>
    <w:rsid w:val="00DD0116"/>
    <w:rsid w:val="00DD0296"/>
    <w:rsid w:val="00DD078E"/>
    <w:rsid w:val="00DD0D42"/>
    <w:rsid w:val="00DD14CB"/>
    <w:rsid w:val="00DD1975"/>
    <w:rsid w:val="00DD1978"/>
    <w:rsid w:val="00DD1BA7"/>
    <w:rsid w:val="00DD2300"/>
    <w:rsid w:val="00DD28F7"/>
    <w:rsid w:val="00DD294D"/>
    <w:rsid w:val="00DD2BEA"/>
    <w:rsid w:val="00DD31F9"/>
    <w:rsid w:val="00DD34A9"/>
    <w:rsid w:val="00DD35CD"/>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467"/>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DA7"/>
    <w:rsid w:val="00DF3E81"/>
    <w:rsid w:val="00DF430A"/>
    <w:rsid w:val="00DF45EE"/>
    <w:rsid w:val="00DF4910"/>
    <w:rsid w:val="00DF49F0"/>
    <w:rsid w:val="00DF504E"/>
    <w:rsid w:val="00DF5193"/>
    <w:rsid w:val="00DF537B"/>
    <w:rsid w:val="00DF55E3"/>
    <w:rsid w:val="00DF55F0"/>
    <w:rsid w:val="00DF571A"/>
    <w:rsid w:val="00DF5CA0"/>
    <w:rsid w:val="00DF5DF2"/>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029"/>
    <w:rsid w:val="00E01272"/>
    <w:rsid w:val="00E01418"/>
    <w:rsid w:val="00E0151F"/>
    <w:rsid w:val="00E016C9"/>
    <w:rsid w:val="00E01821"/>
    <w:rsid w:val="00E0193B"/>
    <w:rsid w:val="00E01C1A"/>
    <w:rsid w:val="00E02158"/>
    <w:rsid w:val="00E02D85"/>
    <w:rsid w:val="00E02DC0"/>
    <w:rsid w:val="00E02F2E"/>
    <w:rsid w:val="00E031C6"/>
    <w:rsid w:val="00E0326C"/>
    <w:rsid w:val="00E03BBF"/>
    <w:rsid w:val="00E03C70"/>
    <w:rsid w:val="00E03DAE"/>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6D3A"/>
    <w:rsid w:val="00E0743F"/>
    <w:rsid w:val="00E07585"/>
    <w:rsid w:val="00E07A69"/>
    <w:rsid w:val="00E07E3A"/>
    <w:rsid w:val="00E07E7C"/>
    <w:rsid w:val="00E07EB5"/>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9D7"/>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1F9A"/>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58C"/>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57DA6"/>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3D4"/>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8AA"/>
    <w:rsid w:val="00E75A40"/>
    <w:rsid w:val="00E75BF2"/>
    <w:rsid w:val="00E75D59"/>
    <w:rsid w:val="00E75F9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7B0"/>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9F6"/>
    <w:rsid w:val="00E83A5B"/>
    <w:rsid w:val="00E83D3E"/>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7D9"/>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AC9"/>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764"/>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100"/>
    <w:rsid w:val="00EB62CC"/>
    <w:rsid w:val="00EB62E5"/>
    <w:rsid w:val="00EB635D"/>
    <w:rsid w:val="00EB639A"/>
    <w:rsid w:val="00EB63F5"/>
    <w:rsid w:val="00EB6400"/>
    <w:rsid w:val="00EB681C"/>
    <w:rsid w:val="00EB6859"/>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AAA"/>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76"/>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448"/>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227"/>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66B"/>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3A2"/>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09"/>
    <w:rsid w:val="00F17EF3"/>
    <w:rsid w:val="00F200F1"/>
    <w:rsid w:val="00F20659"/>
    <w:rsid w:val="00F209E3"/>
    <w:rsid w:val="00F20A21"/>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29A"/>
    <w:rsid w:val="00F343EF"/>
    <w:rsid w:val="00F345C6"/>
    <w:rsid w:val="00F345EA"/>
    <w:rsid w:val="00F34772"/>
    <w:rsid w:val="00F34793"/>
    <w:rsid w:val="00F34C81"/>
    <w:rsid w:val="00F34D3D"/>
    <w:rsid w:val="00F34E2E"/>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DA2"/>
    <w:rsid w:val="00F43E2B"/>
    <w:rsid w:val="00F447E0"/>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850"/>
    <w:rsid w:val="00F50956"/>
    <w:rsid w:val="00F50B86"/>
    <w:rsid w:val="00F50C38"/>
    <w:rsid w:val="00F50EF1"/>
    <w:rsid w:val="00F50FAA"/>
    <w:rsid w:val="00F51501"/>
    <w:rsid w:val="00F51625"/>
    <w:rsid w:val="00F519C3"/>
    <w:rsid w:val="00F51C63"/>
    <w:rsid w:val="00F5213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681C"/>
    <w:rsid w:val="00F573E7"/>
    <w:rsid w:val="00F5785F"/>
    <w:rsid w:val="00F57894"/>
    <w:rsid w:val="00F57B67"/>
    <w:rsid w:val="00F57D1A"/>
    <w:rsid w:val="00F57E93"/>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80"/>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5F6"/>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743"/>
    <w:rsid w:val="00FB1E7D"/>
    <w:rsid w:val="00FB1F35"/>
    <w:rsid w:val="00FB2276"/>
    <w:rsid w:val="00FB272B"/>
    <w:rsid w:val="00FB292F"/>
    <w:rsid w:val="00FB2A5B"/>
    <w:rsid w:val="00FB312C"/>
    <w:rsid w:val="00FB3208"/>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1E62"/>
    <w:rsid w:val="00FC22A7"/>
    <w:rsid w:val="00FC2840"/>
    <w:rsid w:val="00FC2AD2"/>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933"/>
    <w:rsid w:val="00FD3B6D"/>
    <w:rsid w:val="00FD3C24"/>
    <w:rsid w:val="00FD3D6B"/>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164"/>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A95"/>
    <w:rsid w:val="00FF2E11"/>
    <w:rsid w:val="00FF2E23"/>
    <w:rsid w:val="00FF2EA9"/>
    <w:rsid w:val="00FF3542"/>
    <w:rsid w:val="00FF3612"/>
    <w:rsid w:val="00FF39D5"/>
    <w:rsid w:val="00FF3C3B"/>
    <w:rsid w:val="00FF3D47"/>
    <w:rsid w:val="00FF3E5D"/>
    <w:rsid w:val="00FF445A"/>
    <w:rsid w:val="00FF4525"/>
    <w:rsid w:val="00FF485A"/>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qFormat/>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37066343">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88127702">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4523396">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038074">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2226816">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588075217">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0991593">
      <w:bodyDiv w:val="1"/>
      <w:marLeft w:val="0"/>
      <w:marRight w:val="0"/>
      <w:marTop w:val="0"/>
      <w:marBottom w:val="0"/>
      <w:divBdr>
        <w:top w:val="none" w:sz="0" w:space="0" w:color="auto"/>
        <w:left w:val="none" w:sz="0" w:space="0" w:color="auto"/>
        <w:bottom w:val="none" w:sz="0" w:space="0" w:color="auto"/>
        <w:right w:val="none" w:sz="0" w:space="0" w:color="auto"/>
      </w:divBdr>
    </w:div>
    <w:div w:id="602961739">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18149549">
      <w:bodyDiv w:val="1"/>
      <w:marLeft w:val="0"/>
      <w:marRight w:val="0"/>
      <w:marTop w:val="0"/>
      <w:marBottom w:val="0"/>
      <w:divBdr>
        <w:top w:val="none" w:sz="0" w:space="0" w:color="auto"/>
        <w:left w:val="none" w:sz="0" w:space="0" w:color="auto"/>
        <w:bottom w:val="none" w:sz="0" w:space="0" w:color="auto"/>
        <w:right w:val="none" w:sz="0" w:space="0" w:color="auto"/>
      </w:divBdr>
    </w:div>
    <w:div w:id="618923539">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0253160">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696740176">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793447665">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17376921">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3878798">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2837018">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79385867">
      <w:bodyDiv w:val="1"/>
      <w:marLeft w:val="0"/>
      <w:marRight w:val="0"/>
      <w:marTop w:val="0"/>
      <w:marBottom w:val="0"/>
      <w:divBdr>
        <w:top w:val="none" w:sz="0" w:space="0" w:color="auto"/>
        <w:left w:val="none" w:sz="0" w:space="0" w:color="auto"/>
        <w:bottom w:val="none" w:sz="0" w:space="0" w:color="auto"/>
        <w:right w:val="none" w:sz="0" w:space="0" w:color="auto"/>
      </w:divBdr>
    </w:div>
    <w:div w:id="987899805">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0398988">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49920862">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93523">
      <w:bodyDiv w:val="1"/>
      <w:marLeft w:val="0"/>
      <w:marRight w:val="0"/>
      <w:marTop w:val="0"/>
      <w:marBottom w:val="0"/>
      <w:divBdr>
        <w:top w:val="none" w:sz="0" w:space="0" w:color="auto"/>
        <w:left w:val="none" w:sz="0" w:space="0" w:color="auto"/>
        <w:bottom w:val="none" w:sz="0" w:space="0" w:color="auto"/>
        <w:right w:val="none" w:sz="0" w:space="0" w:color="auto"/>
      </w:divBdr>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29291588">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11195470">
      <w:bodyDiv w:val="1"/>
      <w:marLeft w:val="0"/>
      <w:marRight w:val="0"/>
      <w:marTop w:val="0"/>
      <w:marBottom w:val="0"/>
      <w:divBdr>
        <w:top w:val="none" w:sz="0" w:space="0" w:color="auto"/>
        <w:left w:val="none" w:sz="0" w:space="0" w:color="auto"/>
        <w:bottom w:val="none" w:sz="0" w:space="0" w:color="auto"/>
        <w:right w:val="none" w:sz="0" w:space="0" w:color="auto"/>
      </w:divBdr>
    </w:div>
    <w:div w:id="142194987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7118797">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34671109">
      <w:bodyDiv w:val="1"/>
      <w:marLeft w:val="0"/>
      <w:marRight w:val="0"/>
      <w:marTop w:val="0"/>
      <w:marBottom w:val="0"/>
      <w:divBdr>
        <w:top w:val="none" w:sz="0" w:space="0" w:color="auto"/>
        <w:left w:val="none" w:sz="0" w:space="0" w:color="auto"/>
        <w:bottom w:val="none" w:sz="0" w:space="0" w:color="auto"/>
        <w:right w:val="none" w:sz="0" w:space="0" w:color="auto"/>
      </w:divBdr>
    </w:div>
    <w:div w:id="1435007846">
      <w:bodyDiv w:val="1"/>
      <w:marLeft w:val="0"/>
      <w:marRight w:val="0"/>
      <w:marTop w:val="0"/>
      <w:marBottom w:val="0"/>
      <w:divBdr>
        <w:top w:val="none" w:sz="0" w:space="0" w:color="auto"/>
        <w:left w:val="none" w:sz="0" w:space="0" w:color="auto"/>
        <w:bottom w:val="none" w:sz="0" w:space="0" w:color="auto"/>
        <w:right w:val="none" w:sz="0" w:space="0" w:color="auto"/>
      </w:divBdr>
    </w:div>
    <w:div w:id="1437747847">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69394034">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15877315">
      <w:bodyDiv w:val="1"/>
      <w:marLeft w:val="0"/>
      <w:marRight w:val="0"/>
      <w:marTop w:val="0"/>
      <w:marBottom w:val="0"/>
      <w:divBdr>
        <w:top w:val="none" w:sz="0" w:space="0" w:color="auto"/>
        <w:left w:val="none" w:sz="0" w:space="0" w:color="auto"/>
        <w:bottom w:val="none" w:sz="0" w:space="0" w:color="auto"/>
        <w:right w:val="none" w:sz="0" w:space="0" w:color="auto"/>
      </w:divBdr>
    </w:div>
    <w:div w:id="1543592501">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599411742">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25647574">
      <w:bodyDiv w:val="1"/>
      <w:marLeft w:val="0"/>
      <w:marRight w:val="0"/>
      <w:marTop w:val="0"/>
      <w:marBottom w:val="0"/>
      <w:divBdr>
        <w:top w:val="none" w:sz="0" w:space="0" w:color="auto"/>
        <w:left w:val="none" w:sz="0" w:space="0" w:color="auto"/>
        <w:bottom w:val="none" w:sz="0" w:space="0" w:color="auto"/>
        <w:right w:val="none" w:sz="0" w:space="0" w:color="auto"/>
      </w:divBdr>
    </w:div>
    <w:div w:id="1631594338">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244532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5134581">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07832450">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02266175">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360652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1163002">
      <w:bodyDiv w:val="1"/>
      <w:marLeft w:val="0"/>
      <w:marRight w:val="0"/>
      <w:marTop w:val="0"/>
      <w:marBottom w:val="0"/>
      <w:divBdr>
        <w:top w:val="none" w:sz="0" w:space="0" w:color="auto"/>
        <w:left w:val="none" w:sz="0" w:space="0" w:color="auto"/>
        <w:bottom w:val="none" w:sz="0" w:space="0" w:color="auto"/>
        <w:right w:val="none" w:sz="0" w:space="0" w:color="auto"/>
      </w:divBdr>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1624598">
      <w:bodyDiv w:val="1"/>
      <w:marLeft w:val="0"/>
      <w:marRight w:val="0"/>
      <w:marTop w:val="0"/>
      <w:marBottom w:val="0"/>
      <w:divBdr>
        <w:top w:val="none" w:sz="0" w:space="0" w:color="auto"/>
        <w:left w:val="none" w:sz="0" w:space="0" w:color="auto"/>
        <w:bottom w:val="none" w:sz="0" w:space="0" w:color="auto"/>
        <w:right w:val="none" w:sz="0" w:space="0" w:color="auto"/>
      </w:divBdr>
    </w:div>
    <w:div w:id="1937785885">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54171052">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85298215">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098674670">
      <w:bodyDiv w:val="1"/>
      <w:marLeft w:val="0"/>
      <w:marRight w:val="0"/>
      <w:marTop w:val="0"/>
      <w:marBottom w:val="0"/>
      <w:divBdr>
        <w:top w:val="none" w:sz="0" w:space="0" w:color="auto"/>
        <w:left w:val="none" w:sz="0" w:space="0" w:color="auto"/>
        <w:bottom w:val="none" w:sz="0" w:space="0" w:color="auto"/>
        <w:right w:val="none" w:sz="0" w:space="0" w:color="auto"/>
      </w:divBdr>
    </w:div>
    <w:div w:id="2110151777">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Props1.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3.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4.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128</TotalTime>
  <Pages>3</Pages>
  <Words>1281</Words>
  <Characters>7306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3</cp:revision>
  <cp:lastPrinted>2023-09-24T16:39:00Z</cp:lastPrinted>
  <dcterms:created xsi:type="dcterms:W3CDTF">2025-11-25T19:15:00Z</dcterms:created>
  <dcterms:modified xsi:type="dcterms:W3CDTF">2025-11-25T21:25:00Z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