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25pt" o:ole="" o:preferrelative="t" stroked="f">
            <v:imagedata r:id="rId8" o:title=""/>
          </v:rect>
          <o:OLEObject Type="Embed" ProgID="StaticMetafile" ShapeID="rectole0000000000" DrawAspect="Content" ObjectID="_1822225585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311A5F99" w:rsidR="00AE0F0E" w:rsidRDefault="00DA1C93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17/10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7102F4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F5240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493AC5" w14:textId="4C37790F" w:rsidR="00121735" w:rsidRDefault="00F64818" w:rsidP="00582AB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59862066"/>
    </w:p>
    <w:p w14:paraId="3FC86315" w14:textId="77777777" w:rsidR="00582ABB" w:rsidRPr="00582ABB" w:rsidRDefault="00582ABB" w:rsidP="00582AB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70FC749" w14:textId="20534D62" w:rsidR="00911616" w:rsidRPr="00911616" w:rsidRDefault="008E5741" w:rsidP="00375A72">
      <w:pPr>
        <w:pStyle w:val="ListParagraph"/>
        <w:numPr>
          <w:ilvl w:val="0"/>
          <w:numId w:val="28"/>
        </w:numPr>
        <w:spacing w:line="252" w:lineRule="auto"/>
        <w:jc w:val="both"/>
        <w:rPr>
          <w:rFonts w:asciiTheme="majorBidi" w:hAnsiTheme="majorBidi" w:cstheme="majorBidi"/>
          <w:b/>
          <w:bCs/>
          <w:i/>
          <w:iCs/>
        </w:rPr>
      </w:pPr>
      <w:bookmarkStart w:id="1" w:name="_Hlk211344500"/>
      <w:bookmarkStart w:id="2" w:name="_Hlk185251429"/>
      <w:bookmarkStart w:id="3" w:name="_Hlk184983212"/>
      <w:bookmarkStart w:id="4" w:name="_Hlk184980263"/>
      <w:bookmarkEnd w:id="0"/>
      <w:r w:rsidRPr="008E5741">
        <w:rPr>
          <w:rFonts w:ascii="Times New Roman" w:hAnsi="Times New Roman" w:cs="Times New Roman"/>
          <w:b/>
          <w:bCs/>
          <w:i/>
          <w:iCs/>
        </w:rPr>
        <w:t xml:space="preserve">Two Unarmed </w:t>
      </w:r>
      <w:proofErr w:type="spellStart"/>
      <w:r w:rsidRPr="008E5741">
        <w:rPr>
          <w:rFonts w:ascii="Times New Roman" w:hAnsi="Times New Roman" w:cs="Times New Roman"/>
          <w:b/>
          <w:bCs/>
          <w:i/>
          <w:iCs/>
        </w:rPr>
        <w:t>Toposa</w:t>
      </w:r>
      <w:proofErr w:type="spellEnd"/>
      <w:r w:rsidRPr="008E5741"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m</w:t>
      </w:r>
      <w:r w:rsidRPr="008E5741">
        <w:rPr>
          <w:rFonts w:ascii="Times New Roman" w:hAnsi="Times New Roman" w:cs="Times New Roman"/>
          <w:b/>
          <w:bCs/>
          <w:i/>
          <w:iCs/>
        </w:rPr>
        <w:t xml:space="preserve">ale </w:t>
      </w:r>
      <w:r>
        <w:rPr>
          <w:rFonts w:ascii="Times New Roman" w:hAnsi="Times New Roman" w:cs="Times New Roman"/>
          <w:b/>
          <w:bCs/>
          <w:i/>
          <w:iCs/>
        </w:rPr>
        <w:t>c</w:t>
      </w:r>
      <w:r w:rsidRPr="008E5741">
        <w:rPr>
          <w:rFonts w:ascii="Times New Roman" w:hAnsi="Times New Roman" w:cs="Times New Roman"/>
          <w:b/>
          <w:bCs/>
          <w:i/>
          <w:iCs/>
        </w:rPr>
        <w:t xml:space="preserve">ivilians </w:t>
      </w:r>
      <w:r w:rsidR="00375A72" w:rsidRPr="008E5741">
        <w:rPr>
          <w:rFonts w:ascii="Times New Roman" w:hAnsi="Times New Roman" w:cs="Times New Roman"/>
          <w:b/>
          <w:bCs/>
          <w:i/>
          <w:iCs/>
        </w:rPr>
        <w:t>(</w:t>
      </w:r>
      <w:r w:rsidR="003E664B" w:rsidRPr="008E5741">
        <w:rPr>
          <w:rFonts w:ascii="Times New Roman" w:hAnsi="Times New Roman" w:cs="Times New Roman"/>
          <w:b/>
          <w:bCs/>
          <w:i/>
          <w:iCs/>
        </w:rPr>
        <w:t>20- &amp; 26-year-old</w:t>
      </w:r>
      <w:r w:rsidR="00375A72">
        <w:rPr>
          <w:rFonts w:ascii="Times New Roman" w:hAnsi="Times New Roman" w:cs="Times New Roman"/>
          <w:b/>
          <w:bCs/>
          <w:i/>
          <w:iCs/>
        </w:rPr>
        <w:t xml:space="preserve">) </w:t>
      </w:r>
      <w:r>
        <w:rPr>
          <w:rFonts w:ascii="Times New Roman" w:hAnsi="Times New Roman" w:cs="Times New Roman"/>
          <w:b/>
          <w:bCs/>
          <w:i/>
          <w:iCs/>
        </w:rPr>
        <w:t>s</w:t>
      </w:r>
      <w:r w:rsidRPr="008E5741">
        <w:rPr>
          <w:rFonts w:ascii="Times New Roman" w:hAnsi="Times New Roman" w:cs="Times New Roman"/>
          <w:b/>
          <w:bCs/>
          <w:i/>
          <w:iCs/>
        </w:rPr>
        <w:t xml:space="preserve">hot </w:t>
      </w:r>
      <w:r>
        <w:rPr>
          <w:rFonts w:ascii="Times New Roman" w:hAnsi="Times New Roman" w:cs="Times New Roman"/>
          <w:b/>
          <w:bCs/>
          <w:i/>
          <w:iCs/>
        </w:rPr>
        <w:t>d</w:t>
      </w:r>
      <w:r w:rsidRPr="008E5741">
        <w:rPr>
          <w:rFonts w:ascii="Times New Roman" w:hAnsi="Times New Roman" w:cs="Times New Roman"/>
          <w:b/>
          <w:bCs/>
          <w:i/>
          <w:iCs/>
        </w:rPr>
        <w:t xml:space="preserve">ead by </w:t>
      </w:r>
      <w:r>
        <w:rPr>
          <w:rFonts w:ascii="Times New Roman" w:hAnsi="Times New Roman" w:cs="Times New Roman"/>
          <w:b/>
          <w:bCs/>
          <w:i/>
          <w:iCs/>
        </w:rPr>
        <w:t>suspected a</w:t>
      </w:r>
      <w:r w:rsidRPr="008E5741">
        <w:rPr>
          <w:rFonts w:ascii="Times New Roman" w:hAnsi="Times New Roman" w:cs="Times New Roman"/>
          <w:b/>
          <w:bCs/>
          <w:i/>
          <w:iCs/>
        </w:rPr>
        <w:t xml:space="preserve">rmed Murle Youth from Greater Pibor Administrative Area (GPAA) </w:t>
      </w:r>
      <w:r w:rsidR="00DA270A">
        <w:rPr>
          <w:rFonts w:ascii="Times New Roman" w:hAnsi="Times New Roman" w:cs="Times New Roman"/>
          <w:b/>
          <w:bCs/>
          <w:i/>
          <w:iCs/>
        </w:rPr>
        <w:t>d</w:t>
      </w:r>
      <w:r w:rsidRPr="008E5741">
        <w:rPr>
          <w:rFonts w:ascii="Times New Roman" w:hAnsi="Times New Roman" w:cs="Times New Roman"/>
          <w:b/>
          <w:bCs/>
          <w:i/>
          <w:iCs/>
        </w:rPr>
        <w:t xml:space="preserve">uring </w:t>
      </w:r>
      <w:r w:rsidR="00DA270A">
        <w:rPr>
          <w:rFonts w:ascii="Times New Roman" w:hAnsi="Times New Roman" w:cs="Times New Roman"/>
          <w:b/>
          <w:bCs/>
          <w:i/>
          <w:iCs/>
        </w:rPr>
        <w:t>i</w:t>
      </w:r>
      <w:r w:rsidRPr="008E5741">
        <w:rPr>
          <w:rFonts w:ascii="Times New Roman" w:hAnsi="Times New Roman" w:cs="Times New Roman"/>
          <w:b/>
          <w:bCs/>
          <w:i/>
          <w:iCs/>
        </w:rPr>
        <w:t xml:space="preserve">nter-communal </w:t>
      </w:r>
      <w:r w:rsidR="00DA270A">
        <w:rPr>
          <w:rFonts w:ascii="Times New Roman" w:hAnsi="Times New Roman" w:cs="Times New Roman"/>
          <w:b/>
          <w:bCs/>
          <w:i/>
          <w:iCs/>
        </w:rPr>
        <w:t>c</w:t>
      </w:r>
      <w:r w:rsidRPr="008E5741">
        <w:rPr>
          <w:rFonts w:ascii="Times New Roman" w:hAnsi="Times New Roman" w:cs="Times New Roman"/>
          <w:b/>
          <w:bCs/>
          <w:i/>
          <w:iCs/>
        </w:rPr>
        <w:t xml:space="preserve">attle </w:t>
      </w:r>
      <w:r w:rsidR="00DA270A">
        <w:rPr>
          <w:rFonts w:ascii="Times New Roman" w:hAnsi="Times New Roman" w:cs="Times New Roman"/>
          <w:b/>
          <w:bCs/>
          <w:i/>
          <w:iCs/>
        </w:rPr>
        <w:t>r</w:t>
      </w:r>
      <w:r w:rsidRPr="008E5741">
        <w:rPr>
          <w:rFonts w:ascii="Times New Roman" w:hAnsi="Times New Roman" w:cs="Times New Roman"/>
          <w:b/>
          <w:bCs/>
          <w:i/>
          <w:iCs/>
        </w:rPr>
        <w:t xml:space="preserve">aid-related </w:t>
      </w:r>
      <w:r w:rsidR="00DA270A">
        <w:rPr>
          <w:rFonts w:ascii="Times New Roman" w:hAnsi="Times New Roman" w:cs="Times New Roman"/>
          <w:b/>
          <w:bCs/>
          <w:i/>
          <w:iCs/>
        </w:rPr>
        <w:t>a</w:t>
      </w:r>
      <w:r w:rsidRPr="008E5741">
        <w:rPr>
          <w:rFonts w:ascii="Times New Roman" w:hAnsi="Times New Roman" w:cs="Times New Roman"/>
          <w:b/>
          <w:bCs/>
          <w:i/>
          <w:iCs/>
        </w:rPr>
        <w:t xml:space="preserve">ttack between the Murle of GPAA and the </w:t>
      </w:r>
      <w:proofErr w:type="spellStart"/>
      <w:r w:rsidRPr="008E5741">
        <w:rPr>
          <w:rFonts w:ascii="Times New Roman" w:hAnsi="Times New Roman" w:cs="Times New Roman"/>
          <w:b/>
          <w:bCs/>
          <w:i/>
          <w:iCs/>
        </w:rPr>
        <w:t>Toposa</w:t>
      </w:r>
      <w:proofErr w:type="spellEnd"/>
      <w:r w:rsidRPr="008E5741">
        <w:rPr>
          <w:rFonts w:ascii="Times New Roman" w:hAnsi="Times New Roman" w:cs="Times New Roman"/>
          <w:b/>
          <w:bCs/>
          <w:i/>
          <w:iCs/>
        </w:rPr>
        <w:t xml:space="preserve"> of </w:t>
      </w:r>
      <w:proofErr w:type="spellStart"/>
      <w:r w:rsidRPr="008E5741">
        <w:rPr>
          <w:rFonts w:ascii="Times New Roman" w:hAnsi="Times New Roman" w:cs="Times New Roman"/>
          <w:b/>
          <w:bCs/>
          <w:i/>
          <w:iCs/>
        </w:rPr>
        <w:t>Kauto</w:t>
      </w:r>
      <w:proofErr w:type="spellEnd"/>
      <w:r w:rsidRPr="008E5741">
        <w:rPr>
          <w:rFonts w:ascii="Times New Roman" w:hAnsi="Times New Roman" w:cs="Times New Roman"/>
          <w:b/>
          <w:bCs/>
          <w:i/>
          <w:iCs/>
        </w:rPr>
        <w:t xml:space="preserve"> Payam, Kapoeta East County</w:t>
      </w:r>
      <w:r w:rsidRPr="008E5741">
        <w:rPr>
          <w:rFonts w:ascii="Times New Roman" w:hAnsi="Times New Roman" w:cs="Times New Roman"/>
          <w:b/>
          <w:bCs/>
          <w:i/>
          <w:iCs/>
        </w:rPr>
        <w:br/>
        <w:t>Database Case Code: UNM/25/1030</w:t>
      </w:r>
    </w:p>
    <w:p w14:paraId="7924ABEB" w14:textId="77777777" w:rsidR="008E5741" w:rsidRPr="008E5741" w:rsidRDefault="008E5741" w:rsidP="008E5741">
      <w:pPr>
        <w:pStyle w:val="ListParagraph"/>
        <w:spacing w:line="252" w:lineRule="auto"/>
        <w:ind w:left="360"/>
        <w:jc w:val="both"/>
        <w:rPr>
          <w:rFonts w:asciiTheme="majorBidi" w:hAnsiTheme="majorBidi" w:cstheme="majorBidi"/>
          <w:b/>
          <w:bCs/>
          <w:i/>
          <w:iCs/>
        </w:rPr>
      </w:pPr>
      <w:bookmarkStart w:id="5" w:name="_Hlk211590611"/>
    </w:p>
    <w:bookmarkEnd w:id="1"/>
    <w:bookmarkEnd w:id="5"/>
    <w:p w14:paraId="49A0F47A" w14:textId="4437C718" w:rsidR="00B06104" w:rsidRPr="00B06104" w:rsidRDefault="00375A72" w:rsidP="00375A72">
      <w:pPr>
        <w:pStyle w:val="ListParagraph"/>
        <w:numPr>
          <w:ilvl w:val="0"/>
          <w:numId w:val="28"/>
        </w:numPr>
        <w:spacing w:line="252" w:lineRule="auto"/>
        <w:jc w:val="both"/>
        <w:rPr>
          <w:rFonts w:asciiTheme="majorBidi" w:hAnsiTheme="majorBidi" w:cstheme="majorBidi"/>
          <w:b/>
          <w:bCs/>
          <w:i/>
          <w:iCs/>
        </w:rPr>
      </w:pPr>
      <w:r w:rsidRPr="00375A72">
        <w:rPr>
          <w:rFonts w:ascii="Times New Roman" w:hAnsi="Times New Roman" w:cs="Times New Roman"/>
          <w:b/>
          <w:bCs/>
          <w:i/>
          <w:iCs/>
        </w:rPr>
        <w:t xml:space="preserve">One (20-year-old) unarmed </w:t>
      </w:r>
      <w:proofErr w:type="spellStart"/>
      <w:r w:rsidRPr="00375A72">
        <w:rPr>
          <w:rFonts w:ascii="Times New Roman" w:hAnsi="Times New Roman" w:cs="Times New Roman"/>
          <w:b/>
          <w:bCs/>
          <w:i/>
          <w:iCs/>
        </w:rPr>
        <w:t>Toposa</w:t>
      </w:r>
      <w:proofErr w:type="spellEnd"/>
      <w:r w:rsidRPr="00375A72">
        <w:rPr>
          <w:rFonts w:ascii="Times New Roman" w:hAnsi="Times New Roman" w:cs="Times New Roman"/>
          <w:b/>
          <w:bCs/>
          <w:i/>
          <w:iCs/>
        </w:rPr>
        <w:t xml:space="preserve"> man was shot dead and another (16-year-old) </w:t>
      </w:r>
      <w:proofErr w:type="spellStart"/>
      <w:r w:rsidRPr="00375A72">
        <w:rPr>
          <w:rFonts w:ascii="Times New Roman" w:hAnsi="Times New Roman" w:cs="Times New Roman"/>
          <w:b/>
          <w:bCs/>
          <w:i/>
          <w:iCs/>
        </w:rPr>
        <w:t>Toposa</w:t>
      </w:r>
      <w:proofErr w:type="spellEnd"/>
      <w:r w:rsidRPr="00375A72">
        <w:rPr>
          <w:rFonts w:ascii="Times New Roman" w:hAnsi="Times New Roman" w:cs="Times New Roman"/>
          <w:b/>
          <w:bCs/>
          <w:i/>
          <w:iCs/>
        </w:rPr>
        <w:t xml:space="preserve"> male child wounded by armed Buya youth from </w:t>
      </w:r>
      <w:proofErr w:type="spellStart"/>
      <w:r w:rsidRPr="00375A72">
        <w:rPr>
          <w:rFonts w:ascii="Times New Roman" w:hAnsi="Times New Roman" w:cs="Times New Roman"/>
          <w:b/>
          <w:bCs/>
          <w:i/>
          <w:iCs/>
        </w:rPr>
        <w:t>Napak</w:t>
      </w:r>
      <w:proofErr w:type="spellEnd"/>
      <w:r w:rsidRPr="00375A72">
        <w:rPr>
          <w:rFonts w:ascii="Times New Roman" w:hAnsi="Times New Roman" w:cs="Times New Roman"/>
          <w:b/>
          <w:bCs/>
          <w:i/>
          <w:iCs/>
        </w:rPr>
        <w:t xml:space="preserve"> Boma, </w:t>
      </w:r>
      <w:proofErr w:type="spellStart"/>
      <w:r w:rsidRPr="00375A72">
        <w:rPr>
          <w:rFonts w:ascii="Times New Roman" w:hAnsi="Times New Roman" w:cs="Times New Roman"/>
          <w:b/>
          <w:bCs/>
          <w:i/>
          <w:iCs/>
        </w:rPr>
        <w:t>Kimotong</w:t>
      </w:r>
      <w:proofErr w:type="spellEnd"/>
      <w:r w:rsidRPr="00375A72">
        <w:rPr>
          <w:rFonts w:ascii="Times New Roman" w:hAnsi="Times New Roman" w:cs="Times New Roman"/>
          <w:b/>
          <w:bCs/>
          <w:i/>
          <w:iCs/>
        </w:rPr>
        <w:t xml:space="preserve"> Payam, during an inter-communal cattle raid-related attack between the Buya of Budi County and the </w:t>
      </w:r>
      <w:proofErr w:type="spellStart"/>
      <w:r w:rsidRPr="00375A72">
        <w:rPr>
          <w:rFonts w:ascii="Times New Roman" w:hAnsi="Times New Roman" w:cs="Times New Roman"/>
          <w:b/>
          <w:bCs/>
          <w:i/>
          <w:iCs/>
        </w:rPr>
        <w:t>Toposa</w:t>
      </w:r>
      <w:proofErr w:type="spellEnd"/>
      <w:r w:rsidRPr="00375A72">
        <w:rPr>
          <w:rFonts w:ascii="Times New Roman" w:hAnsi="Times New Roman" w:cs="Times New Roman"/>
          <w:b/>
          <w:bCs/>
          <w:i/>
          <w:iCs/>
        </w:rPr>
        <w:t xml:space="preserve"> of Kapoeta North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375A72">
        <w:rPr>
          <w:rFonts w:ascii="Times New Roman" w:hAnsi="Times New Roman" w:cs="Times New Roman"/>
          <w:b/>
          <w:bCs/>
          <w:i/>
          <w:iCs/>
        </w:rPr>
        <w:t>County.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375A72">
        <w:rPr>
          <w:rFonts w:ascii="Times New Roman" w:hAnsi="Times New Roman" w:cs="Times New Roman"/>
          <w:b/>
          <w:bCs/>
          <w:i/>
          <w:iCs/>
        </w:rPr>
        <w:t>Database Case Code Number: UNM/25/1043</w:t>
      </w:r>
    </w:p>
    <w:bookmarkEnd w:id="2"/>
    <w:bookmarkEnd w:id="3"/>
    <w:bookmarkEnd w:id="4"/>
    <w:p w14:paraId="5FEA9485" w14:textId="00266A42" w:rsidR="00F64818" w:rsidRPr="00263478" w:rsidRDefault="00F64818" w:rsidP="00263478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3A4E1BCF" w:rsidR="003C62BF" w:rsidRDefault="00381328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</w:t>
      </w:r>
      <w:r w:rsidR="00260A53"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hotspots</w:t>
      </w:r>
      <w:r w:rsid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79721F47" w14:textId="589D3CA0" w:rsidR="00644749" w:rsidRDefault="00260A53" w:rsidP="0064474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</w:t>
      </w:r>
    </w:p>
    <w:p w14:paraId="5FBAE953" w14:textId="77777777" w:rsidR="00644749" w:rsidRPr="00644749" w:rsidRDefault="00644749" w:rsidP="00644749">
      <w:pPr>
        <w:pStyle w:val="ListParagraph"/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1A7F2258" w14:textId="3E376AD7" w:rsidR="00E06BB7" w:rsidRPr="00E40FC1" w:rsidRDefault="00F64818" w:rsidP="002100F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Theme="minorEastAsia" w:hAnsiTheme="majorBidi" w:cstheme="majorBidi"/>
          <w:i/>
          <w:iCs/>
        </w:rPr>
      </w:pPr>
      <w:r w:rsidRPr="00E40FC1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E40FC1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E40FC1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E40FC1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E40FC1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E40FC1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E40FC1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4FFE6032" w14:textId="77777777" w:rsidR="000D6C88" w:rsidRDefault="000D6C88" w:rsidP="000D6C8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0574663" w14:textId="77777777" w:rsidR="00375A72" w:rsidRPr="00DA1C93" w:rsidRDefault="00375A72" w:rsidP="00DA1C93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1C93">
        <w:rPr>
          <w:rFonts w:ascii="Times New Roman" w:hAnsi="Times New Roman" w:cs="Times New Roman"/>
          <w:b/>
          <w:bCs/>
          <w:i/>
          <w:iCs/>
        </w:rPr>
        <w:t xml:space="preserve">Two Unarmed </w:t>
      </w:r>
      <w:proofErr w:type="spellStart"/>
      <w:r w:rsidRPr="00DA1C93">
        <w:rPr>
          <w:rFonts w:ascii="Times New Roman" w:hAnsi="Times New Roman" w:cs="Times New Roman"/>
          <w:b/>
          <w:bCs/>
          <w:i/>
          <w:iCs/>
        </w:rPr>
        <w:t>Toposa</w:t>
      </w:r>
      <w:proofErr w:type="spellEnd"/>
      <w:r w:rsidRPr="00DA1C93">
        <w:rPr>
          <w:rFonts w:ascii="Times New Roman" w:hAnsi="Times New Roman" w:cs="Times New Roman"/>
          <w:b/>
          <w:bCs/>
          <w:i/>
          <w:iCs/>
        </w:rPr>
        <w:t xml:space="preserve"> male civilians (20 &amp; 26 years old) shot dead by suspected armed Murle Youth from Greater Pibor Administrative Area (GPAA) during inter-communal cattle raid-related attack between the Murle of GPAA and the </w:t>
      </w:r>
      <w:proofErr w:type="spellStart"/>
      <w:r w:rsidRPr="00DA1C93">
        <w:rPr>
          <w:rFonts w:ascii="Times New Roman" w:hAnsi="Times New Roman" w:cs="Times New Roman"/>
          <w:b/>
          <w:bCs/>
          <w:i/>
          <w:iCs/>
        </w:rPr>
        <w:t>Toposa</w:t>
      </w:r>
      <w:proofErr w:type="spellEnd"/>
      <w:r w:rsidRPr="00DA1C93">
        <w:rPr>
          <w:rFonts w:ascii="Times New Roman" w:hAnsi="Times New Roman" w:cs="Times New Roman"/>
          <w:b/>
          <w:bCs/>
          <w:i/>
          <w:iCs/>
        </w:rPr>
        <w:t xml:space="preserve"> of </w:t>
      </w:r>
      <w:proofErr w:type="spellStart"/>
      <w:r w:rsidRPr="00DA1C93">
        <w:rPr>
          <w:rFonts w:ascii="Times New Roman" w:hAnsi="Times New Roman" w:cs="Times New Roman"/>
          <w:b/>
          <w:bCs/>
          <w:i/>
          <w:iCs/>
        </w:rPr>
        <w:t>Kauto</w:t>
      </w:r>
      <w:proofErr w:type="spellEnd"/>
      <w:r w:rsidRPr="00DA1C93">
        <w:rPr>
          <w:rFonts w:ascii="Times New Roman" w:hAnsi="Times New Roman" w:cs="Times New Roman"/>
          <w:b/>
          <w:bCs/>
          <w:i/>
          <w:iCs/>
        </w:rPr>
        <w:t xml:space="preserve"> Payam, Kapoeta East County.</w:t>
      </w:r>
      <w:r w:rsidRPr="00DA1C93">
        <w:rPr>
          <w:rFonts w:ascii="Times New Roman" w:hAnsi="Times New Roman" w:cs="Times New Roman"/>
          <w:b/>
          <w:bCs/>
          <w:i/>
          <w:iCs/>
        </w:rPr>
        <w:br/>
      </w:r>
    </w:p>
    <w:p w14:paraId="5F344151" w14:textId="532FD746" w:rsidR="00375A72" w:rsidRPr="000124CF" w:rsidRDefault="00375A72" w:rsidP="00375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24CF">
        <w:rPr>
          <w:rFonts w:ascii="Times New Roman" w:hAnsi="Times New Roman" w:cs="Times New Roman"/>
          <w:sz w:val="24"/>
          <w:szCs w:val="24"/>
        </w:rPr>
        <w:t xml:space="preserve">On 17 October 2025, HRD followed up with three reliable secondary sources regarding the reported killing of two unarmed </w:t>
      </w:r>
      <w:proofErr w:type="spellStart"/>
      <w:r w:rsidRPr="000124CF">
        <w:rPr>
          <w:rFonts w:ascii="Times New Roman" w:hAnsi="Times New Roman" w:cs="Times New Roman"/>
          <w:sz w:val="24"/>
          <w:szCs w:val="24"/>
        </w:rPr>
        <w:t>Toposa</w:t>
      </w:r>
      <w:proofErr w:type="spellEnd"/>
      <w:r w:rsidRPr="000124CF">
        <w:rPr>
          <w:rFonts w:ascii="Times New Roman" w:hAnsi="Times New Roman" w:cs="Times New Roman"/>
          <w:sz w:val="24"/>
          <w:szCs w:val="24"/>
        </w:rPr>
        <w:t xml:space="preserve"> male civilians, aged 20 and 26</w:t>
      </w:r>
      <w:r w:rsidR="00DA1C93" w:rsidRPr="000124CF">
        <w:rPr>
          <w:rFonts w:ascii="Times New Roman" w:hAnsi="Times New Roman" w:cs="Times New Roman"/>
          <w:sz w:val="24"/>
          <w:szCs w:val="24"/>
        </w:rPr>
        <w:t xml:space="preserve">-year-old of </w:t>
      </w:r>
      <w:proofErr w:type="spellStart"/>
      <w:r w:rsidR="00DA1C93" w:rsidRPr="000124CF">
        <w:rPr>
          <w:rFonts w:ascii="Times New Roman" w:hAnsi="Times New Roman" w:cs="Times New Roman"/>
          <w:sz w:val="24"/>
          <w:szCs w:val="24"/>
        </w:rPr>
        <w:t>Naita</w:t>
      </w:r>
      <w:proofErr w:type="spellEnd"/>
      <w:r w:rsidR="00DA1C93" w:rsidRPr="000124CF">
        <w:rPr>
          <w:rFonts w:ascii="Times New Roman" w:hAnsi="Times New Roman" w:cs="Times New Roman"/>
          <w:sz w:val="24"/>
          <w:szCs w:val="24"/>
        </w:rPr>
        <w:t xml:space="preserve"> Boma, </w:t>
      </w:r>
      <w:proofErr w:type="spellStart"/>
      <w:r w:rsidR="00DA1C93" w:rsidRPr="000124CF">
        <w:rPr>
          <w:rFonts w:ascii="Times New Roman" w:hAnsi="Times New Roman" w:cs="Times New Roman"/>
          <w:sz w:val="24"/>
          <w:szCs w:val="24"/>
        </w:rPr>
        <w:t>Kauto</w:t>
      </w:r>
      <w:proofErr w:type="spellEnd"/>
      <w:r w:rsidR="00DA1C93" w:rsidRPr="000124CF">
        <w:rPr>
          <w:rFonts w:ascii="Times New Roman" w:hAnsi="Times New Roman" w:cs="Times New Roman"/>
          <w:sz w:val="24"/>
          <w:szCs w:val="24"/>
        </w:rPr>
        <w:t xml:space="preserve"> payam, Kapoeta East County</w:t>
      </w:r>
      <w:r w:rsidRPr="000124CF">
        <w:rPr>
          <w:rFonts w:ascii="Times New Roman" w:hAnsi="Times New Roman" w:cs="Times New Roman"/>
          <w:sz w:val="24"/>
          <w:szCs w:val="24"/>
        </w:rPr>
        <w:t xml:space="preserve">, allegedly shot dead by armed Murle youth from the Greater Pibor Administrative Area (GPAA) during an inter-communal cattle raid in </w:t>
      </w:r>
      <w:proofErr w:type="spellStart"/>
      <w:r w:rsidRPr="000124CF">
        <w:rPr>
          <w:rFonts w:ascii="Times New Roman" w:hAnsi="Times New Roman" w:cs="Times New Roman"/>
          <w:sz w:val="24"/>
          <w:szCs w:val="24"/>
        </w:rPr>
        <w:t>Naita</w:t>
      </w:r>
      <w:proofErr w:type="spellEnd"/>
      <w:r w:rsidRPr="000124CF">
        <w:rPr>
          <w:rFonts w:ascii="Times New Roman" w:hAnsi="Times New Roman" w:cs="Times New Roman"/>
          <w:sz w:val="24"/>
          <w:szCs w:val="24"/>
        </w:rPr>
        <w:t xml:space="preserve"> Boma, </w:t>
      </w:r>
      <w:proofErr w:type="spellStart"/>
      <w:r w:rsidRPr="000124CF">
        <w:rPr>
          <w:rFonts w:ascii="Times New Roman" w:hAnsi="Times New Roman" w:cs="Times New Roman"/>
          <w:sz w:val="24"/>
          <w:szCs w:val="24"/>
        </w:rPr>
        <w:t>Kauto</w:t>
      </w:r>
      <w:proofErr w:type="spellEnd"/>
      <w:r w:rsidRPr="000124CF">
        <w:rPr>
          <w:rFonts w:ascii="Times New Roman" w:hAnsi="Times New Roman" w:cs="Times New Roman"/>
          <w:sz w:val="24"/>
          <w:szCs w:val="24"/>
        </w:rPr>
        <w:t xml:space="preserve"> Payam, Kapoeta East </w:t>
      </w:r>
      <w:r w:rsidR="00E61907" w:rsidRPr="000124CF">
        <w:rPr>
          <w:rFonts w:ascii="Times New Roman" w:hAnsi="Times New Roman" w:cs="Times New Roman"/>
          <w:sz w:val="24"/>
          <w:szCs w:val="24"/>
        </w:rPr>
        <w:t>County.</w:t>
      </w:r>
    </w:p>
    <w:p w14:paraId="72BABC48" w14:textId="77777777" w:rsidR="00375A72" w:rsidRPr="000124CF" w:rsidRDefault="00375A72" w:rsidP="00375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A8F775" w14:textId="5B5258B2" w:rsidR="00BC1E80" w:rsidRPr="000124CF" w:rsidRDefault="00BC1E80" w:rsidP="00DA1C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24CF">
        <w:rPr>
          <w:rFonts w:ascii="Times New Roman" w:hAnsi="Times New Roman" w:cs="Times New Roman"/>
          <w:sz w:val="24"/>
          <w:szCs w:val="24"/>
        </w:rPr>
        <w:t xml:space="preserve">According to sources, on 12 October 2025 at approximately 1300hrs, an unknown number of suspected armed Murle youth from the Greater Pibor Administrative Area (GPAA) invaded </w:t>
      </w:r>
      <w:proofErr w:type="spellStart"/>
      <w:r w:rsidRPr="000124CF">
        <w:rPr>
          <w:rFonts w:ascii="Times New Roman" w:hAnsi="Times New Roman" w:cs="Times New Roman"/>
          <w:sz w:val="24"/>
          <w:szCs w:val="24"/>
        </w:rPr>
        <w:t>Naita</w:t>
      </w:r>
      <w:proofErr w:type="spellEnd"/>
      <w:r w:rsidRPr="000124CF">
        <w:rPr>
          <w:rFonts w:ascii="Times New Roman" w:hAnsi="Times New Roman" w:cs="Times New Roman"/>
          <w:sz w:val="24"/>
          <w:szCs w:val="24"/>
        </w:rPr>
        <w:t xml:space="preserve"> Boma, </w:t>
      </w:r>
      <w:proofErr w:type="spellStart"/>
      <w:r w:rsidRPr="000124CF">
        <w:rPr>
          <w:rFonts w:ascii="Times New Roman" w:hAnsi="Times New Roman" w:cs="Times New Roman"/>
          <w:sz w:val="24"/>
          <w:szCs w:val="24"/>
        </w:rPr>
        <w:t>Kauto</w:t>
      </w:r>
      <w:proofErr w:type="spellEnd"/>
      <w:r w:rsidRPr="000124CF">
        <w:rPr>
          <w:rFonts w:ascii="Times New Roman" w:hAnsi="Times New Roman" w:cs="Times New Roman"/>
          <w:sz w:val="24"/>
          <w:szCs w:val="24"/>
        </w:rPr>
        <w:t xml:space="preserve"> Payam, Kapoeta East County, intending to raid cattle </w:t>
      </w:r>
      <w:r w:rsidR="00D859E2">
        <w:rPr>
          <w:rFonts w:ascii="Times New Roman" w:hAnsi="Times New Roman" w:cs="Times New Roman"/>
          <w:sz w:val="24"/>
          <w:szCs w:val="24"/>
        </w:rPr>
        <w:t xml:space="preserve">that </w:t>
      </w:r>
      <w:r w:rsidR="001E471F" w:rsidRPr="000124CF">
        <w:rPr>
          <w:rFonts w:ascii="Times New Roman" w:hAnsi="Times New Roman" w:cs="Times New Roman"/>
          <w:sz w:val="24"/>
          <w:szCs w:val="24"/>
        </w:rPr>
        <w:t>belong</w:t>
      </w:r>
      <w:r w:rsidRPr="000124CF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0124CF">
        <w:rPr>
          <w:rFonts w:ascii="Times New Roman" w:hAnsi="Times New Roman" w:cs="Times New Roman"/>
          <w:sz w:val="24"/>
          <w:szCs w:val="24"/>
        </w:rPr>
        <w:t>Toposa</w:t>
      </w:r>
      <w:proofErr w:type="spellEnd"/>
      <w:r w:rsidRPr="000124CF">
        <w:rPr>
          <w:rFonts w:ascii="Times New Roman" w:hAnsi="Times New Roman" w:cs="Times New Roman"/>
          <w:sz w:val="24"/>
          <w:szCs w:val="24"/>
        </w:rPr>
        <w:t xml:space="preserve"> community. While approaching the kraals, the Armed Murle youth encountered two unarmed </w:t>
      </w:r>
      <w:proofErr w:type="spellStart"/>
      <w:r w:rsidRPr="000124CF">
        <w:rPr>
          <w:rFonts w:ascii="Times New Roman" w:hAnsi="Times New Roman" w:cs="Times New Roman"/>
          <w:sz w:val="24"/>
          <w:szCs w:val="24"/>
        </w:rPr>
        <w:t>Toposa</w:t>
      </w:r>
      <w:proofErr w:type="spellEnd"/>
      <w:r w:rsidRPr="000124CF">
        <w:rPr>
          <w:rFonts w:ascii="Times New Roman" w:hAnsi="Times New Roman" w:cs="Times New Roman"/>
          <w:sz w:val="24"/>
          <w:szCs w:val="24"/>
        </w:rPr>
        <w:t xml:space="preserve"> male civilians walking from </w:t>
      </w:r>
      <w:proofErr w:type="spellStart"/>
      <w:r w:rsidRPr="000124CF">
        <w:rPr>
          <w:rFonts w:ascii="Times New Roman" w:hAnsi="Times New Roman" w:cs="Times New Roman"/>
          <w:sz w:val="24"/>
          <w:szCs w:val="24"/>
        </w:rPr>
        <w:t>Naita</w:t>
      </w:r>
      <w:proofErr w:type="spellEnd"/>
      <w:r w:rsidRPr="000124CF">
        <w:rPr>
          <w:rFonts w:ascii="Times New Roman" w:hAnsi="Times New Roman" w:cs="Times New Roman"/>
          <w:sz w:val="24"/>
          <w:szCs w:val="24"/>
        </w:rPr>
        <w:t xml:space="preserve"> Boma to </w:t>
      </w:r>
      <w:proofErr w:type="spellStart"/>
      <w:r w:rsidRPr="000124CF">
        <w:rPr>
          <w:rFonts w:ascii="Times New Roman" w:hAnsi="Times New Roman" w:cs="Times New Roman"/>
          <w:sz w:val="24"/>
          <w:szCs w:val="24"/>
        </w:rPr>
        <w:t>Lotakawa</w:t>
      </w:r>
      <w:proofErr w:type="spellEnd"/>
      <w:r w:rsidRPr="000124CF">
        <w:rPr>
          <w:rFonts w:ascii="Times New Roman" w:hAnsi="Times New Roman" w:cs="Times New Roman"/>
          <w:sz w:val="24"/>
          <w:szCs w:val="24"/>
        </w:rPr>
        <w:t xml:space="preserve"> Boma and shot them dead instantly, presuming them a threat to their raid. The perpetrators subsequently escaped with approximately 110 heads of </w:t>
      </w:r>
      <w:proofErr w:type="spellStart"/>
      <w:r w:rsidRPr="000124CF">
        <w:rPr>
          <w:rFonts w:ascii="Times New Roman" w:hAnsi="Times New Roman" w:cs="Times New Roman"/>
          <w:sz w:val="24"/>
          <w:szCs w:val="24"/>
        </w:rPr>
        <w:t>Toposa</w:t>
      </w:r>
      <w:proofErr w:type="spellEnd"/>
      <w:r w:rsidRPr="000124CF">
        <w:rPr>
          <w:rFonts w:ascii="Times New Roman" w:hAnsi="Times New Roman" w:cs="Times New Roman"/>
          <w:sz w:val="24"/>
          <w:szCs w:val="24"/>
        </w:rPr>
        <w:t xml:space="preserve"> community cattle. The incident was reported to </w:t>
      </w:r>
      <w:proofErr w:type="spellStart"/>
      <w:r w:rsidRPr="000124CF">
        <w:rPr>
          <w:rFonts w:ascii="Times New Roman" w:hAnsi="Times New Roman" w:cs="Times New Roman"/>
          <w:sz w:val="24"/>
          <w:szCs w:val="24"/>
        </w:rPr>
        <w:t>Nanyangachor</w:t>
      </w:r>
      <w:proofErr w:type="spellEnd"/>
      <w:r w:rsidRPr="000124CF">
        <w:rPr>
          <w:rFonts w:ascii="Times New Roman" w:hAnsi="Times New Roman" w:cs="Times New Roman"/>
          <w:sz w:val="24"/>
          <w:szCs w:val="24"/>
        </w:rPr>
        <w:t xml:space="preserve"> Police Station and relayed to Narus Police Station, with investigations reportedly ongoing, though no suspects have been apprehended. </w:t>
      </w:r>
    </w:p>
    <w:p w14:paraId="32C261F8" w14:textId="77777777" w:rsidR="00E61907" w:rsidRPr="000124CF" w:rsidRDefault="00E61907" w:rsidP="00E61907">
      <w:pPr>
        <w:shd w:val="clear" w:color="auto" w:fill="FFFFFF"/>
        <w:jc w:val="both"/>
        <w:rPr>
          <w:rFonts w:asciiTheme="majorBidi" w:hAnsiTheme="majorBidi" w:cstheme="majorBidi"/>
          <w:sz w:val="24"/>
          <w:szCs w:val="24"/>
        </w:rPr>
      </w:pPr>
    </w:p>
    <w:p w14:paraId="78BBC507" w14:textId="77777777" w:rsidR="00E61907" w:rsidRPr="000124CF" w:rsidRDefault="00E61907" w:rsidP="00DA1C9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0124CF">
        <w:rPr>
          <w:rFonts w:asciiTheme="majorBidi" w:hAnsiTheme="majorBidi" w:cstheme="majorBidi"/>
          <w:sz w:val="24"/>
          <w:szCs w:val="24"/>
        </w:rPr>
        <w:lastRenderedPageBreak/>
        <w:t xml:space="preserve">The respondents added that the community of </w:t>
      </w:r>
      <w:proofErr w:type="spellStart"/>
      <w:r w:rsidRPr="000124CF">
        <w:rPr>
          <w:rFonts w:asciiTheme="majorBidi" w:hAnsiTheme="majorBidi" w:cstheme="majorBidi"/>
          <w:sz w:val="24"/>
          <w:szCs w:val="24"/>
        </w:rPr>
        <w:t>Kauto</w:t>
      </w:r>
      <w:proofErr w:type="spellEnd"/>
      <w:r w:rsidRPr="000124CF">
        <w:rPr>
          <w:rFonts w:asciiTheme="majorBidi" w:hAnsiTheme="majorBidi" w:cstheme="majorBidi"/>
          <w:sz w:val="24"/>
          <w:szCs w:val="24"/>
        </w:rPr>
        <w:t xml:space="preserve"> Payam, Kapoeta East County, remains tense amid rumors that Murle youth are reportedly mobilizing and stationed in the east-west of </w:t>
      </w:r>
      <w:proofErr w:type="spellStart"/>
      <w:r w:rsidRPr="000124CF">
        <w:rPr>
          <w:rFonts w:asciiTheme="majorBidi" w:hAnsiTheme="majorBidi" w:cstheme="majorBidi"/>
          <w:sz w:val="24"/>
          <w:szCs w:val="24"/>
        </w:rPr>
        <w:t>Kopei</w:t>
      </w:r>
      <w:proofErr w:type="spellEnd"/>
      <w:r w:rsidRPr="000124CF">
        <w:rPr>
          <w:rFonts w:asciiTheme="majorBidi" w:hAnsiTheme="majorBidi" w:cstheme="majorBidi"/>
          <w:sz w:val="24"/>
          <w:szCs w:val="24"/>
        </w:rPr>
        <w:t xml:space="preserve"> Plateau, planning a large-scale raid on </w:t>
      </w:r>
      <w:proofErr w:type="spellStart"/>
      <w:r w:rsidRPr="000124CF">
        <w:rPr>
          <w:rFonts w:asciiTheme="majorBidi" w:hAnsiTheme="majorBidi" w:cstheme="majorBidi"/>
          <w:sz w:val="24"/>
          <w:szCs w:val="24"/>
        </w:rPr>
        <w:t>Kauto</w:t>
      </w:r>
      <w:proofErr w:type="spellEnd"/>
      <w:r w:rsidRPr="000124CF">
        <w:rPr>
          <w:rFonts w:asciiTheme="majorBidi" w:hAnsiTheme="majorBidi" w:cstheme="majorBidi"/>
          <w:sz w:val="24"/>
          <w:szCs w:val="24"/>
        </w:rPr>
        <w:t xml:space="preserve"> Payam, although there is no verified information confirming these allegations.</w:t>
      </w:r>
    </w:p>
    <w:p w14:paraId="680506EF" w14:textId="77777777" w:rsidR="00E61907" w:rsidRPr="000124CF" w:rsidRDefault="00E61907" w:rsidP="00DA1C9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B2165C3" w14:textId="568283BE" w:rsidR="00DA1C93" w:rsidRPr="000124CF" w:rsidRDefault="00DA1C93" w:rsidP="00DA1C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24CF">
        <w:rPr>
          <w:rFonts w:ascii="Times New Roman" w:hAnsi="Times New Roman" w:cs="Times New Roman"/>
          <w:sz w:val="24"/>
          <w:szCs w:val="24"/>
        </w:rPr>
        <w:t xml:space="preserve">HRD has engaged the authorities in Kapoeta East County, recommending engagement with GPAA authorities to strengthen community-based early warning system and </w:t>
      </w:r>
      <w:r w:rsidR="00BC1E80" w:rsidRPr="000124CF">
        <w:rPr>
          <w:rFonts w:ascii="Times New Roman" w:hAnsi="Times New Roman" w:cs="Times New Roman"/>
          <w:sz w:val="24"/>
          <w:szCs w:val="24"/>
        </w:rPr>
        <w:t xml:space="preserve">joint </w:t>
      </w:r>
      <w:r w:rsidRPr="000124CF">
        <w:rPr>
          <w:rFonts w:ascii="Times New Roman" w:hAnsi="Times New Roman" w:cs="Times New Roman"/>
          <w:sz w:val="24"/>
          <w:szCs w:val="24"/>
        </w:rPr>
        <w:t>security patrols to enhance civilian protection and prevent further inter-communal attacks.</w:t>
      </w:r>
    </w:p>
    <w:p w14:paraId="47D93C66" w14:textId="77777777" w:rsidR="00DA1C93" w:rsidRDefault="00DA1C93" w:rsidP="00DA1C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27688A" w14:textId="2B49C361" w:rsidR="00375A72" w:rsidRPr="00DA1C93" w:rsidRDefault="00375A72" w:rsidP="00DA1C93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1C93">
        <w:rPr>
          <w:rFonts w:ascii="Times New Roman" w:hAnsi="Times New Roman" w:cs="Times New Roman"/>
          <w:b/>
          <w:bCs/>
          <w:i/>
          <w:iCs/>
        </w:rPr>
        <w:t xml:space="preserve">One (20-year-old) unarmed </w:t>
      </w:r>
      <w:proofErr w:type="spellStart"/>
      <w:r w:rsidRPr="00DA1C93">
        <w:rPr>
          <w:rFonts w:ascii="Times New Roman" w:hAnsi="Times New Roman" w:cs="Times New Roman"/>
          <w:b/>
          <w:bCs/>
          <w:i/>
          <w:iCs/>
        </w:rPr>
        <w:t>Toposa</w:t>
      </w:r>
      <w:proofErr w:type="spellEnd"/>
      <w:r w:rsidRPr="00DA1C93">
        <w:rPr>
          <w:rFonts w:ascii="Times New Roman" w:hAnsi="Times New Roman" w:cs="Times New Roman"/>
          <w:b/>
          <w:bCs/>
          <w:i/>
          <w:iCs/>
        </w:rPr>
        <w:t xml:space="preserve"> man was shot dead and another (16-year-old) </w:t>
      </w:r>
      <w:proofErr w:type="spellStart"/>
      <w:r w:rsidRPr="00DA1C93">
        <w:rPr>
          <w:rFonts w:ascii="Times New Roman" w:hAnsi="Times New Roman" w:cs="Times New Roman"/>
          <w:b/>
          <w:bCs/>
          <w:i/>
          <w:iCs/>
        </w:rPr>
        <w:t>Toposa</w:t>
      </w:r>
      <w:proofErr w:type="spellEnd"/>
      <w:r w:rsidRPr="00DA1C93">
        <w:rPr>
          <w:rFonts w:ascii="Times New Roman" w:hAnsi="Times New Roman" w:cs="Times New Roman"/>
          <w:b/>
          <w:bCs/>
          <w:i/>
          <w:iCs/>
        </w:rPr>
        <w:t xml:space="preserve"> male child wounded by armed Buya youth from </w:t>
      </w:r>
      <w:proofErr w:type="spellStart"/>
      <w:r w:rsidRPr="00DA1C93">
        <w:rPr>
          <w:rFonts w:ascii="Times New Roman" w:hAnsi="Times New Roman" w:cs="Times New Roman"/>
          <w:b/>
          <w:bCs/>
          <w:i/>
          <w:iCs/>
        </w:rPr>
        <w:t>Napak</w:t>
      </w:r>
      <w:proofErr w:type="spellEnd"/>
      <w:r w:rsidRPr="00DA1C93">
        <w:rPr>
          <w:rFonts w:ascii="Times New Roman" w:hAnsi="Times New Roman" w:cs="Times New Roman"/>
          <w:b/>
          <w:bCs/>
          <w:i/>
          <w:iCs/>
        </w:rPr>
        <w:t xml:space="preserve"> Boma, </w:t>
      </w:r>
      <w:proofErr w:type="spellStart"/>
      <w:r w:rsidRPr="00DA1C93">
        <w:rPr>
          <w:rFonts w:ascii="Times New Roman" w:hAnsi="Times New Roman" w:cs="Times New Roman"/>
          <w:b/>
          <w:bCs/>
          <w:i/>
          <w:iCs/>
        </w:rPr>
        <w:t>Kimotong</w:t>
      </w:r>
      <w:proofErr w:type="spellEnd"/>
      <w:r w:rsidRPr="00DA1C93">
        <w:rPr>
          <w:rFonts w:ascii="Times New Roman" w:hAnsi="Times New Roman" w:cs="Times New Roman"/>
          <w:b/>
          <w:bCs/>
          <w:i/>
          <w:iCs/>
        </w:rPr>
        <w:t xml:space="preserve"> Payam, during an inter-communal cattle raid-related attack between the Buya of Budi County and the </w:t>
      </w:r>
      <w:proofErr w:type="spellStart"/>
      <w:r w:rsidRPr="00DA1C93">
        <w:rPr>
          <w:rFonts w:ascii="Times New Roman" w:hAnsi="Times New Roman" w:cs="Times New Roman"/>
          <w:b/>
          <w:bCs/>
          <w:i/>
          <w:iCs/>
        </w:rPr>
        <w:t>Toposa</w:t>
      </w:r>
      <w:proofErr w:type="spellEnd"/>
      <w:r w:rsidRPr="00DA1C93">
        <w:rPr>
          <w:rFonts w:ascii="Times New Roman" w:hAnsi="Times New Roman" w:cs="Times New Roman"/>
          <w:b/>
          <w:bCs/>
          <w:i/>
          <w:iCs/>
        </w:rPr>
        <w:t xml:space="preserve"> of Kapoeta North County</w:t>
      </w:r>
      <w:r w:rsidRPr="00DA1C93">
        <w:rPr>
          <w:b/>
          <w:bCs/>
          <w:i/>
          <w:iCs/>
        </w:rPr>
        <w:t>.</w:t>
      </w:r>
    </w:p>
    <w:p w14:paraId="49E279EE" w14:textId="7A41F28F" w:rsidR="00375A72" w:rsidRDefault="00375A72" w:rsidP="00375A72">
      <w:pPr>
        <w:pStyle w:val="NormalWeb"/>
        <w:jc w:val="both"/>
      </w:pPr>
      <w:r w:rsidRPr="009B1186">
        <w:t xml:space="preserve">On 17 October 2025, HRD </w:t>
      </w:r>
      <w:r>
        <w:t xml:space="preserve">FOT </w:t>
      </w:r>
      <w:r w:rsidR="00D224F4">
        <w:t>engaged</w:t>
      </w:r>
      <w:r w:rsidRPr="009B1186">
        <w:t xml:space="preserve"> with three reliable secondary sources regarding the reported killing of a 20-year-old unarmed </w:t>
      </w:r>
      <w:proofErr w:type="spellStart"/>
      <w:r w:rsidRPr="009B1186">
        <w:t>Toposa</w:t>
      </w:r>
      <w:proofErr w:type="spellEnd"/>
      <w:r w:rsidRPr="009B1186">
        <w:t xml:space="preserve"> male civilian and the wounding of a 16-year-old unarmed </w:t>
      </w:r>
      <w:proofErr w:type="spellStart"/>
      <w:r w:rsidRPr="009B1186">
        <w:t>Toposa</w:t>
      </w:r>
      <w:proofErr w:type="spellEnd"/>
      <w:r w:rsidRPr="009B1186">
        <w:t xml:space="preserve"> boy, allegedly perpetrated by armed Buya men during an inter-communal cattle raid-related attack between the </w:t>
      </w:r>
      <w:proofErr w:type="spellStart"/>
      <w:r w:rsidRPr="009B1186">
        <w:t>Toposa</w:t>
      </w:r>
      <w:proofErr w:type="spellEnd"/>
      <w:r w:rsidRPr="009B1186">
        <w:t xml:space="preserve"> of </w:t>
      </w:r>
      <w:proofErr w:type="spellStart"/>
      <w:r w:rsidRPr="009B1186">
        <w:t>Logoomotoit</w:t>
      </w:r>
      <w:proofErr w:type="spellEnd"/>
      <w:r>
        <w:t xml:space="preserve"> Boma</w:t>
      </w:r>
      <w:r w:rsidRPr="009B1186">
        <w:t xml:space="preserve">, </w:t>
      </w:r>
      <w:proofErr w:type="spellStart"/>
      <w:r w:rsidRPr="009B1186">
        <w:t>Lomeyen</w:t>
      </w:r>
      <w:proofErr w:type="spellEnd"/>
      <w:r w:rsidRPr="009B1186">
        <w:t xml:space="preserve"> Payam, Kapoeta North County, and the Buya </w:t>
      </w:r>
      <w:r>
        <w:t xml:space="preserve">from </w:t>
      </w:r>
      <w:r w:rsidRPr="009B1186">
        <w:t xml:space="preserve"> </w:t>
      </w:r>
      <w:proofErr w:type="spellStart"/>
      <w:r w:rsidRPr="009B1186">
        <w:t>Napak</w:t>
      </w:r>
      <w:proofErr w:type="spellEnd"/>
      <w:r w:rsidRPr="009B1186">
        <w:t xml:space="preserve"> Boma, </w:t>
      </w:r>
      <w:proofErr w:type="spellStart"/>
      <w:r w:rsidRPr="009B1186">
        <w:t>Kimotong</w:t>
      </w:r>
      <w:proofErr w:type="spellEnd"/>
      <w:r w:rsidRPr="009B1186">
        <w:t xml:space="preserve"> Payam, Budi County. </w:t>
      </w:r>
    </w:p>
    <w:p w14:paraId="106C8CC9" w14:textId="22BFFD82" w:rsidR="00375A72" w:rsidRDefault="00375A72" w:rsidP="00375A72">
      <w:pPr>
        <w:pStyle w:val="NormalWeb"/>
        <w:jc w:val="both"/>
      </w:pPr>
      <w:r w:rsidRPr="009B1186">
        <w:t xml:space="preserve">Reportedly, on the </w:t>
      </w:r>
      <w:r>
        <w:t>16 October 2025</w:t>
      </w:r>
      <w:r w:rsidRPr="009B1186">
        <w:t xml:space="preserve"> at approximately 1700hrs, an unknown number of armed Buya men from </w:t>
      </w:r>
      <w:proofErr w:type="spellStart"/>
      <w:r w:rsidRPr="009B1186">
        <w:t>Napak</w:t>
      </w:r>
      <w:proofErr w:type="spellEnd"/>
      <w:r w:rsidRPr="009B1186">
        <w:t xml:space="preserve"> Boma stormed </w:t>
      </w:r>
      <w:proofErr w:type="spellStart"/>
      <w:r w:rsidRPr="009B1186">
        <w:t>Logoomotoit</w:t>
      </w:r>
      <w:proofErr w:type="spellEnd"/>
      <w:r w:rsidRPr="009B1186">
        <w:t xml:space="preserve"> Boma</w:t>
      </w:r>
      <w:r>
        <w:t xml:space="preserve">, </w:t>
      </w:r>
      <w:proofErr w:type="spellStart"/>
      <w:r>
        <w:t>Lomeyen</w:t>
      </w:r>
      <w:proofErr w:type="spellEnd"/>
      <w:r>
        <w:t xml:space="preserve"> Payam, Kapoeta North County </w:t>
      </w:r>
      <w:r w:rsidRPr="009B1186">
        <w:t xml:space="preserve">with the intention of raiding cattle belonging to the </w:t>
      </w:r>
      <w:proofErr w:type="spellStart"/>
      <w:r w:rsidRPr="009B1186">
        <w:t>Toposa</w:t>
      </w:r>
      <w:proofErr w:type="spellEnd"/>
      <w:r w:rsidRPr="009B1186">
        <w:t xml:space="preserve"> community</w:t>
      </w:r>
      <w:r>
        <w:t>.</w:t>
      </w:r>
      <w:r w:rsidRPr="009B1186">
        <w:t xml:space="preserve"> During the raid, the attackers encountered two unarmed </w:t>
      </w:r>
      <w:proofErr w:type="spellStart"/>
      <w:r w:rsidRPr="009B1186">
        <w:t>Toposa</w:t>
      </w:r>
      <w:proofErr w:type="spellEnd"/>
      <w:r w:rsidRPr="009B1186">
        <w:t xml:space="preserve"> herders, aged 20 and 16, grazing cattle in the area, and opened fire, killing the 20-year-old instantly and injuring the 16-year-old boy before escaping with approximately 250 heads of cattle. Subsequently, </w:t>
      </w:r>
      <w:proofErr w:type="spellStart"/>
      <w:r w:rsidRPr="009B1186">
        <w:t>Toposa</w:t>
      </w:r>
      <w:proofErr w:type="spellEnd"/>
      <w:r w:rsidRPr="009B1186">
        <w:t xml:space="preserve"> youth </w:t>
      </w:r>
      <w:r>
        <w:t xml:space="preserve">of </w:t>
      </w:r>
      <w:proofErr w:type="spellStart"/>
      <w:r>
        <w:t>Logoomotoit</w:t>
      </w:r>
      <w:proofErr w:type="spellEnd"/>
      <w:r>
        <w:t xml:space="preserve"> Boma, </w:t>
      </w:r>
      <w:r w:rsidRPr="009B1186">
        <w:t>mobilized, tracked the assailants’ footprints, and managed to retrieve eight heads of cattle, while the perpetrators escaped with 242 heads</w:t>
      </w:r>
      <w:r>
        <w:t xml:space="preserve"> of cattle</w:t>
      </w:r>
      <w:r w:rsidRPr="009B1186">
        <w:t xml:space="preserve">. </w:t>
      </w:r>
      <w:r>
        <w:t xml:space="preserve">It was intimated that the </w:t>
      </w:r>
      <w:r w:rsidRPr="009B1186">
        <w:t xml:space="preserve">injured boy was transported to </w:t>
      </w:r>
      <w:proofErr w:type="spellStart"/>
      <w:r w:rsidRPr="009B1186">
        <w:t>Riwoto</w:t>
      </w:r>
      <w:proofErr w:type="spellEnd"/>
      <w:r w:rsidRPr="009B1186">
        <w:t xml:space="preserve"> Primary Health Care Centre (PHCC) for </w:t>
      </w:r>
      <w:r>
        <w:t>medical attention</w:t>
      </w:r>
      <w:r w:rsidRPr="009B1186">
        <w:t xml:space="preserve">, and the incident was reported to Kapoeta North Police Station; however, no suspects have been apprehended </w:t>
      </w:r>
      <w:r w:rsidR="00D224F4">
        <w:t>so far</w:t>
      </w:r>
      <w:r w:rsidRPr="009B1186">
        <w:t>.</w:t>
      </w:r>
    </w:p>
    <w:p w14:paraId="17DAE676" w14:textId="77777777" w:rsidR="00D224F4" w:rsidRDefault="00375A72" w:rsidP="00375A72">
      <w:pPr>
        <w:pStyle w:val="NormalWeb"/>
        <w:jc w:val="both"/>
        <w:rPr>
          <w:rStyle w:val="Strong"/>
          <w:b w:val="0"/>
          <w:bCs w:val="0"/>
        </w:rPr>
      </w:pPr>
      <w:r w:rsidRPr="00375A72">
        <w:rPr>
          <w:rStyle w:val="Strong"/>
          <w:b w:val="0"/>
          <w:bCs w:val="0"/>
        </w:rPr>
        <w:t xml:space="preserve">HRD has engaged </w:t>
      </w:r>
      <w:r w:rsidR="00D224F4">
        <w:rPr>
          <w:rStyle w:val="Strong"/>
          <w:b w:val="0"/>
          <w:bCs w:val="0"/>
        </w:rPr>
        <w:t xml:space="preserve">with </w:t>
      </w:r>
      <w:r w:rsidRPr="00375A72">
        <w:rPr>
          <w:rStyle w:val="Strong"/>
          <w:b w:val="0"/>
          <w:bCs w:val="0"/>
        </w:rPr>
        <w:t xml:space="preserve">the authorities in Kapoeta </w:t>
      </w:r>
      <w:r w:rsidR="00D224F4">
        <w:rPr>
          <w:rStyle w:val="Strong"/>
          <w:b w:val="0"/>
          <w:bCs w:val="0"/>
        </w:rPr>
        <w:t>N</w:t>
      </w:r>
      <w:r w:rsidRPr="00375A72">
        <w:rPr>
          <w:rStyle w:val="Strong"/>
          <w:b w:val="0"/>
          <w:bCs w:val="0"/>
        </w:rPr>
        <w:t xml:space="preserve">orth, recommending the strengthening of community-based early warning systems and patrols to enhance civilian protection and prevent further inter-communal attacks. </w:t>
      </w:r>
    </w:p>
    <w:p w14:paraId="1788B8D4" w14:textId="43C7EBD9" w:rsidR="00375A72" w:rsidRPr="00D224F4" w:rsidRDefault="00375A72" w:rsidP="00D224F4">
      <w:pPr>
        <w:pStyle w:val="NormalWeb"/>
        <w:jc w:val="both"/>
        <w:rPr>
          <w:b/>
          <w:bCs/>
        </w:rPr>
      </w:pPr>
      <w:r w:rsidRPr="00375A72">
        <w:rPr>
          <w:rStyle w:val="Strong"/>
          <w:b w:val="0"/>
          <w:bCs w:val="0"/>
        </w:rPr>
        <w:t>HRD  will continue to follow up and report on further developments.</w:t>
      </w:r>
    </w:p>
    <w:p w14:paraId="36EF942B" w14:textId="2FB337B2" w:rsidR="00F64818" w:rsidRPr="00FA7B00" w:rsidRDefault="00F64818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7263C98A" w:rsidR="00833B85" w:rsidRPr="00FA7B00" w:rsidRDefault="00833B85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4A4EC666" w14:textId="77777777" w:rsidR="00070682" w:rsidRDefault="00070682" w:rsidP="0007068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6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4D515338" w14:textId="77777777" w:rsidR="00E40FC1" w:rsidRDefault="001D5B48" w:rsidP="00E40FC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622B8312" w14:textId="77777777" w:rsidR="006A787B" w:rsidRPr="006A787B" w:rsidRDefault="006A787B" w:rsidP="006A787B">
      <w:pPr>
        <w:pStyle w:val="ListParagraph"/>
        <w:spacing w:after="0" w:line="240" w:lineRule="auto"/>
        <w:ind w:left="-76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0373C3BA" w:rsidR="00874A46" w:rsidRDefault="00F64818" w:rsidP="0006263D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1AA5B9C3" w14:textId="77777777" w:rsidR="00120500" w:rsidRDefault="00120500" w:rsidP="0012050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</w:rPr>
      </w:pPr>
    </w:p>
    <w:p w14:paraId="299CF892" w14:textId="0C765852" w:rsidR="00F00795" w:rsidRPr="00040C88" w:rsidRDefault="00F64818" w:rsidP="00040C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6"/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E018FCC" w14:textId="77777777" w:rsidR="00F51B93" w:rsidRDefault="00F51B93" w:rsidP="00F51B93">
      <w:pPr>
        <w:spacing w:after="0" w:line="240" w:lineRule="auto"/>
        <w:jc w:val="both"/>
      </w:pPr>
    </w:p>
    <w:p w14:paraId="64012B35" w14:textId="77777777" w:rsidR="006A787B" w:rsidRDefault="006A787B" w:rsidP="006A787B">
      <w:pPr>
        <w:spacing w:after="0" w:line="240" w:lineRule="auto"/>
        <w:ind w:left="360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138BF02" w14:textId="4A366EA5" w:rsidR="00A233B0" w:rsidRPr="00630809" w:rsidRDefault="00A233B0" w:rsidP="00F34D23">
      <w:pPr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bookmarkStart w:id="7" w:name="_Hlk135294089"/>
      <w:bookmarkEnd w:id="7"/>
    </w:p>
    <w:sectPr w:rsidR="00A233B0" w:rsidRPr="00630809" w:rsidSect="00603F52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9D206" w14:textId="77777777" w:rsidR="0023394A" w:rsidRDefault="0023394A" w:rsidP="00182875">
      <w:pPr>
        <w:spacing w:after="0" w:line="240" w:lineRule="auto"/>
      </w:pPr>
      <w:r>
        <w:separator/>
      </w:r>
    </w:p>
  </w:endnote>
  <w:endnote w:type="continuationSeparator" w:id="0">
    <w:p w14:paraId="367EADB0" w14:textId="77777777" w:rsidR="0023394A" w:rsidRDefault="0023394A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0FB576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2024</w:t>
        </w:r>
        <w:r w:rsidR="00344827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344827">
          <w:rPr>
            <w:rFonts w:ascii="Times New Roman" w:hAnsi="Times New Roman" w:cs="Times New Roman"/>
            <w:color w:val="0070C0"/>
            <w:sz w:val="20"/>
            <w:szCs w:val="20"/>
          </w:rPr>
          <w:t>14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DACB5" w14:textId="77777777" w:rsidR="0023394A" w:rsidRDefault="0023394A" w:rsidP="00182875">
      <w:pPr>
        <w:spacing w:after="0" w:line="240" w:lineRule="auto"/>
      </w:pPr>
      <w:r>
        <w:separator/>
      </w:r>
    </w:p>
  </w:footnote>
  <w:footnote w:type="continuationSeparator" w:id="0">
    <w:p w14:paraId="43ED2640" w14:textId="77777777" w:rsidR="0023394A" w:rsidRDefault="0023394A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30D6F"/>
    <w:multiLevelType w:val="hybridMultilevel"/>
    <w:tmpl w:val="90A6A552"/>
    <w:lvl w:ilvl="0" w:tplc="90A4905C">
      <w:start w:val="5"/>
      <w:numFmt w:val="bullet"/>
      <w:lvlText w:val="-"/>
      <w:lvlJc w:val="left"/>
      <w:pPr>
        <w:tabs>
          <w:tab w:val="num" w:pos="360"/>
        </w:tabs>
        <w:ind w:left="360" w:hanging="288"/>
      </w:pPr>
      <w:rPr>
        <w:rFonts w:ascii="Times New Roman" w:eastAsia="Calibr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DBE3434"/>
    <w:multiLevelType w:val="hybridMultilevel"/>
    <w:tmpl w:val="BA7493DE"/>
    <w:lvl w:ilvl="0" w:tplc="90A4905C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FE6995"/>
    <w:multiLevelType w:val="hybridMultilevel"/>
    <w:tmpl w:val="8D9E5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F20B5"/>
    <w:multiLevelType w:val="hybridMultilevel"/>
    <w:tmpl w:val="DD545BF2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607E41"/>
    <w:multiLevelType w:val="hybridMultilevel"/>
    <w:tmpl w:val="B12A392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1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59137FE"/>
    <w:multiLevelType w:val="hybridMultilevel"/>
    <w:tmpl w:val="5B7C2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CA0D1C"/>
    <w:multiLevelType w:val="hybridMultilevel"/>
    <w:tmpl w:val="DCDEF1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76E61A7D"/>
    <w:multiLevelType w:val="hybridMultilevel"/>
    <w:tmpl w:val="BC942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75503">
    <w:abstractNumId w:val="7"/>
  </w:num>
  <w:num w:numId="2" w16cid:durableId="1145195897">
    <w:abstractNumId w:val="16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7"/>
  </w:num>
  <w:num w:numId="6" w16cid:durableId="1163426569">
    <w:abstractNumId w:val="19"/>
  </w:num>
  <w:num w:numId="7" w16cid:durableId="1987204914">
    <w:abstractNumId w:val="18"/>
  </w:num>
  <w:num w:numId="8" w16cid:durableId="1710184332">
    <w:abstractNumId w:val="25"/>
  </w:num>
  <w:num w:numId="9" w16cid:durableId="189804582">
    <w:abstractNumId w:val="22"/>
  </w:num>
  <w:num w:numId="10" w16cid:durableId="566233004">
    <w:abstractNumId w:val="26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5"/>
  </w:num>
  <w:num w:numId="14" w16cid:durableId="873538412">
    <w:abstractNumId w:val="8"/>
  </w:num>
  <w:num w:numId="15" w16cid:durableId="1398435063">
    <w:abstractNumId w:val="9"/>
  </w:num>
  <w:num w:numId="16" w16cid:durableId="1631667514">
    <w:abstractNumId w:val="11"/>
  </w:num>
  <w:num w:numId="17" w16cid:durableId="1884364848">
    <w:abstractNumId w:val="3"/>
  </w:num>
  <w:num w:numId="18" w16cid:durableId="1015613514">
    <w:abstractNumId w:val="13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4"/>
  </w:num>
  <w:num w:numId="22" w16cid:durableId="1278296173">
    <w:abstractNumId w:val="21"/>
  </w:num>
  <w:num w:numId="23" w16cid:durableId="1119375059">
    <w:abstractNumId w:val="23"/>
  </w:num>
  <w:num w:numId="24" w16cid:durableId="777990444">
    <w:abstractNumId w:val="10"/>
  </w:num>
  <w:num w:numId="25" w16cid:durableId="30230460">
    <w:abstractNumId w:val="6"/>
  </w:num>
  <w:num w:numId="26" w16cid:durableId="1643268628">
    <w:abstractNumId w:val="12"/>
  </w:num>
  <w:num w:numId="27" w16cid:durableId="1013727715">
    <w:abstractNumId w:val="20"/>
  </w:num>
  <w:num w:numId="28" w16cid:durableId="551844634">
    <w:abstractNumId w:val="24"/>
  </w:num>
  <w:num w:numId="29" w16cid:durableId="214469189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0C7C"/>
    <w:rsid w:val="000124CF"/>
    <w:rsid w:val="00012BC4"/>
    <w:rsid w:val="000131B5"/>
    <w:rsid w:val="000228FD"/>
    <w:rsid w:val="00022ED2"/>
    <w:rsid w:val="00032D30"/>
    <w:rsid w:val="0003338E"/>
    <w:rsid w:val="00040C88"/>
    <w:rsid w:val="00047A44"/>
    <w:rsid w:val="00052C53"/>
    <w:rsid w:val="0005616C"/>
    <w:rsid w:val="00060C18"/>
    <w:rsid w:val="0006263D"/>
    <w:rsid w:val="000639C1"/>
    <w:rsid w:val="00070682"/>
    <w:rsid w:val="000923FC"/>
    <w:rsid w:val="000957A6"/>
    <w:rsid w:val="000A7C7A"/>
    <w:rsid w:val="000B6C20"/>
    <w:rsid w:val="000D4781"/>
    <w:rsid w:val="000D5A37"/>
    <w:rsid w:val="000D6C88"/>
    <w:rsid w:val="000D7B47"/>
    <w:rsid w:val="000E3CEB"/>
    <w:rsid w:val="000E5F62"/>
    <w:rsid w:val="000E6B62"/>
    <w:rsid w:val="000E72BF"/>
    <w:rsid w:val="000F380C"/>
    <w:rsid w:val="00100009"/>
    <w:rsid w:val="00104665"/>
    <w:rsid w:val="001047A2"/>
    <w:rsid w:val="00104F32"/>
    <w:rsid w:val="00117B76"/>
    <w:rsid w:val="00120500"/>
    <w:rsid w:val="00121507"/>
    <w:rsid w:val="0012165B"/>
    <w:rsid w:val="00121735"/>
    <w:rsid w:val="00121EAF"/>
    <w:rsid w:val="00125D25"/>
    <w:rsid w:val="0013260B"/>
    <w:rsid w:val="001516C1"/>
    <w:rsid w:val="00182875"/>
    <w:rsid w:val="00183500"/>
    <w:rsid w:val="00186D62"/>
    <w:rsid w:val="00192F86"/>
    <w:rsid w:val="0019562B"/>
    <w:rsid w:val="00196209"/>
    <w:rsid w:val="001A649D"/>
    <w:rsid w:val="001B0643"/>
    <w:rsid w:val="001D15CA"/>
    <w:rsid w:val="001D3010"/>
    <w:rsid w:val="001D5B48"/>
    <w:rsid w:val="001D5E1B"/>
    <w:rsid w:val="001E096F"/>
    <w:rsid w:val="001E471F"/>
    <w:rsid w:val="001F1A12"/>
    <w:rsid w:val="001F323A"/>
    <w:rsid w:val="001F6554"/>
    <w:rsid w:val="0020642F"/>
    <w:rsid w:val="00211BA1"/>
    <w:rsid w:val="00214688"/>
    <w:rsid w:val="00215A29"/>
    <w:rsid w:val="00224482"/>
    <w:rsid w:val="002266B4"/>
    <w:rsid w:val="00232EEC"/>
    <w:rsid w:val="0023394A"/>
    <w:rsid w:val="00234B8B"/>
    <w:rsid w:val="002414DB"/>
    <w:rsid w:val="002429EE"/>
    <w:rsid w:val="00242B60"/>
    <w:rsid w:val="00244FCE"/>
    <w:rsid w:val="002456B0"/>
    <w:rsid w:val="00255172"/>
    <w:rsid w:val="00257198"/>
    <w:rsid w:val="0025721E"/>
    <w:rsid w:val="00260A53"/>
    <w:rsid w:val="0026226F"/>
    <w:rsid w:val="00263478"/>
    <w:rsid w:val="00263DAF"/>
    <w:rsid w:val="0026636C"/>
    <w:rsid w:val="0026685A"/>
    <w:rsid w:val="002705AC"/>
    <w:rsid w:val="00270857"/>
    <w:rsid w:val="00270BAE"/>
    <w:rsid w:val="002710BC"/>
    <w:rsid w:val="00273E0A"/>
    <w:rsid w:val="002828C7"/>
    <w:rsid w:val="00284003"/>
    <w:rsid w:val="002B17E3"/>
    <w:rsid w:val="002B24EB"/>
    <w:rsid w:val="002C157D"/>
    <w:rsid w:val="002C3469"/>
    <w:rsid w:val="002C62ED"/>
    <w:rsid w:val="002D114E"/>
    <w:rsid w:val="002E4CB7"/>
    <w:rsid w:val="002E6DBC"/>
    <w:rsid w:val="002E7C57"/>
    <w:rsid w:val="002F755B"/>
    <w:rsid w:val="00305A13"/>
    <w:rsid w:val="00315EA9"/>
    <w:rsid w:val="0032496D"/>
    <w:rsid w:val="003271DB"/>
    <w:rsid w:val="003311D2"/>
    <w:rsid w:val="00333678"/>
    <w:rsid w:val="00333F0F"/>
    <w:rsid w:val="00334AEF"/>
    <w:rsid w:val="00344827"/>
    <w:rsid w:val="00347A43"/>
    <w:rsid w:val="003505EF"/>
    <w:rsid w:val="00353ECD"/>
    <w:rsid w:val="00356A76"/>
    <w:rsid w:val="0036275F"/>
    <w:rsid w:val="00363E9E"/>
    <w:rsid w:val="003734A5"/>
    <w:rsid w:val="003753AE"/>
    <w:rsid w:val="00375A72"/>
    <w:rsid w:val="00377965"/>
    <w:rsid w:val="00381328"/>
    <w:rsid w:val="00383D8E"/>
    <w:rsid w:val="003850ED"/>
    <w:rsid w:val="0039380A"/>
    <w:rsid w:val="003A1B70"/>
    <w:rsid w:val="003A6AD1"/>
    <w:rsid w:val="003B1A56"/>
    <w:rsid w:val="003B1EC0"/>
    <w:rsid w:val="003C4CC4"/>
    <w:rsid w:val="003C5521"/>
    <w:rsid w:val="003C62BF"/>
    <w:rsid w:val="003C68AE"/>
    <w:rsid w:val="003D041A"/>
    <w:rsid w:val="003D0B2C"/>
    <w:rsid w:val="003D3227"/>
    <w:rsid w:val="003D6384"/>
    <w:rsid w:val="003D78C4"/>
    <w:rsid w:val="003E31CB"/>
    <w:rsid w:val="003E664B"/>
    <w:rsid w:val="003F0F8F"/>
    <w:rsid w:val="003F248F"/>
    <w:rsid w:val="003F4BE7"/>
    <w:rsid w:val="004026A4"/>
    <w:rsid w:val="0040437D"/>
    <w:rsid w:val="0042186B"/>
    <w:rsid w:val="00423A87"/>
    <w:rsid w:val="00425978"/>
    <w:rsid w:val="00425ECD"/>
    <w:rsid w:val="00427694"/>
    <w:rsid w:val="00437BCD"/>
    <w:rsid w:val="0044083E"/>
    <w:rsid w:val="00441124"/>
    <w:rsid w:val="00445205"/>
    <w:rsid w:val="004528A5"/>
    <w:rsid w:val="004628FC"/>
    <w:rsid w:val="00464FFC"/>
    <w:rsid w:val="00465DB1"/>
    <w:rsid w:val="00465EC7"/>
    <w:rsid w:val="00483AC9"/>
    <w:rsid w:val="00491784"/>
    <w:rsid w:val="004A4B08"/>
    <w:rsid w:val="004B123A"/>
    <w:rsid w:val="004B4E56"/>
    <w:rsid w:val="004B572A"/>
    <w:rsid w:val="004C0490"/>
    <w:rsid w:val="004C3699"/>
    <w:rsid w:val="004C560A"/>
    <w:rsid w:val="004D0FB7"/>
    <w:rsid w:val="004D190F"/>
    <w:rsid w:val="004D4FA9"/>
    <w:rsid w:val="004E478E"/>
    <w:rsid w:val="004E7E2C"/>
    <w:rsid w:val="004F3F34"/>
    <w:rsid w:val="00501283"/>
    <w:rsid w:val="00504147"/>
    <w:rsid w:val="00527A12"/>
    <w:rsid w:val="005303EB"/>
    <w:rsid w:val="005467DE"/>
    <w:rsid w:val="00552BCE"/>
    <w:rsid w:val="00554204"/>
    <w:rsid w:val="00556387"/>
    <w:rsid w:val="00565180"/>
    <w:rsid w:val="005730DD"/>
    <w:rsid w:val="00575CFD"/>
    <w:rsid w:val="00577FC2"/>
    <w:rsid w:val="00582ABB"/>
    <w:rsid w:val="00587D47"/>
    <w:rsid w:val="005B2291"/>
    <w:rsid w:val="005B3EBB"/>
    <w:rsid w:val="005D0786"/>
    <w:rsid w:val="005D2F48"/>
    <w:rsid w:val="005D4D55"/>
    <w:rsid w:val="005E21E3"/>
    <w:rsid w:val="005E54F0"/>
    <w:rsid w:val="006023C9"/>
    <w:rsid w:val="00603F52"/>
    <w:rsid w:val="00611BF5"/>
    <w:rsid w:val="00612B1C"/>
    <w:rsid w:val="00625D8B"/>
    <w:rsid w:val="00630809"/>
    <w:rsid w:val="006321B3"/>
    <w:rsid w:val="006322EC"/>
    <w:rsid w:val="00644749"/>
    <w:rsid w:val="00650EB2"/>
    <w:rsid w:val="00660788"/>
    <w:rsid w:val="00663BBD"/>
    <w:rsid w:val="00676DB2"/>
    <w:rsid w:val="00683F3E"/>
    <w:rsid w:val="0068593D"/>
    <w:rsid w:val="0068665B"/>
    <w:rsid w:val="00686DBB"/>
    <w:rsid w:val="00695CCE"/>
    <w:rsid w:val="006A3221"/>
    <w:rsid w:val="006A34DC"/>
    <w:rsid w:val="006A4437"/>
    <w:rsid w:val="006A4E81"/>
    <w:rsid w:val="006A787B"/>
    <w:rsid w:val="006B1E4B"/>
    <w:rsid w:val="006C40EE"/>
    <w:rsid w:val="006D27BF"/>
    <w:rsid w:val="006D6A0E"/>
    <w:rsid w:val="007025CD"/>
    <w:rsid w:val="007102F4"/>
    <w:rsid w:val="0071223C"/>
    <w:rsid w:val="00714E4C"/>
    <w:rsid w:val="00717876"/>
    <w:rsid w:val="00720A12"/>
    <w:rsid w:val="007319F7"/>
    <w:rsid w:val="00744EB9"/>
    <w:rsid w:val="0075340A"/>
    <w:rsid w:val="007569B5"/>
    <w:rsid w:val="007622EE"/>
    <w:rsid w:val="007734E8"/>
    <w:rsid w:val="00775230"/>
    <w:rsid w:val="00781916"/>
    <w:rsid w:val="0078646A"/>
    <w:rsid w:val="00791170"/>
    <w:rsid w:val="007A36DB"/>
    <w:rsid w:val="007B4FF7"/>
    <w:rsid w:val="007C6DA2"/>
    <w:rsid w:val="007F52FE"/>
    <w:rsid w:val="007F7DFB"/>
    <w:rsid w:val="00810A55"/>
    <w:rsid w:val="00823BF2"/>
    <w:rsid w:val="0082530A"/>
    <w:rsid w:val="008309DA"/>
    <w:rsid w:val="00833B85"/>
    <w:rsid w:val="00833D72"/>
    <w:rsid w:val="00844DF6"/>
    <w:rsid w:val="00855EA4"/>
    <w:rsid w:val="0086675D"/>
    <w:rsid w:val="00870305"/>
    <w:rsid w:val="00874A46"/>
    <w:rsid w:val="008C4859"/>
    <w:rsid w:val="008C6304"/>
    <w:rsid w:val="008C6CD7"/>
    <w:rsid w:val="008D68FD"/>
    <w:rsid w:val="008D7D9B"/>
    <w:rsid w:val="008E1EF5"/>
    <w:rsid w:val="008E5741"/>
    <w:rsid w:val="008F773D"/>
    <w:rsid w:val="009001E8"/>
    <w:rsid w:val="00910080"/>
    <w:rsid w:val="00911616"/>
    <w:rsid w:val="00917A87"/>
    <w:rsid w:val="00917E92"/>
    <w:rsid w:val="00921C71"/>
    <w:rsid w:val="00923869"/>
    <w:rsid w:val="00924BCF"/>
    <w:rsid w:val="00934E7E"/>
    <w:rsid w:val="00937FF4"/>
    <w:rsid w:val="00964B74"/>
    <w:rsid w:val="00965359"/>
    <w:rsid w:val="00966EFD"/>
    <w:rsid w:val="00974DFD"/>
    <w:rsid w:val="009918A2"/>
    <w:rsid w:val="009A13D8"/>
    <w:rsid w:val="009A192E"/>
    <w:rsid w:val="009A24E8"/>
    <w:rsid w:val="009A35C9"/>
    <w:rsid w:val="009B1186"/>
    <w:rsid w:val="009B1687"/>
    <w:rsid w:val="009C34F1"/>
    <w:rsid w:val="009C7DE2"/>
    <w:rsid w:val="009D613F"/>
    <w:rsid w:val="009E063E"/>
    <w:rsid w:val="009E796C"/>
    <w:rsid w:val="009E7F55"/>
    <w:rsid w:val="009F2893"/>
    <w:rsid w:val="009F2C12"/>
    <w:rsid w:val="009F61B2"/>
    <w:rsid w:val="00A00315"/>
    <w:rsid w:val="00A03168"/>
    <w:rsid w:val="00A05283"/>
    <w:rsid w:val="00A05B6E"/>
    <w:rsid w:val="00A233B0"/>
    <w:rsid w:val="00A23E42"/>
    <w:rsid w:val="00A42C59"/>
    <w:rsid w:val="00A7217A"/>
    <w:rsid w:val="00A73696"/>
    <w:rsid w:val="00A737E1"/>
    <w:rsid w:val="00A73A45"/>
    <w:rsid w:val="00A73F4A"/>
    <w:rsid w:val="00A75622"/>
    <w:rsid w:val="00A81382"/>
    <w:rsid w:val="00A813E7"/>
    <w:rsid w:val="00A8279B"/>
    <w:rsid w:val="00A82C86"/>
    <w:rsid w:val="00A91B77"/>
    <w:rsid w:val="00A93144"/>
    <w:rsid w:val="00A943AB"/>
    <w:rsid w:val="00AB1FA0"/>
    <w:rsid w:val="00AB4518"/>
    <w:rsid w:val="00AB463C"/>
    <w:rsid w:val="00AB5CAC"/>
    <w:rsid w:val="00AD3F72"/>
    <w:rsid w:val="00AD5049"/>
    <w:rsid w:val="00AD6367"/>
    <w:rsid w:val="00AD7241"/>
    <w:rsid w:val="00AE0F0E"/>
    <w:rsid w:val="00AE2CCE"/>
    <w:rsid w:val="00AE46A2"/>
    <w:rsid w:val="00AE6649"/>
    <w:rsid w:val="00AF56F0"/>
    <w:rsid w:val="00B057B6"/>
    <w:rsid w:val="00B06104"/>
    <w:rsid w:val="00B17E41"/>
    <w:rsid w:val="00B217E8"/>
    <w:rsid w:val="00B27212"/>
    <w:rsid w:val="00B32B6D"/>
    <w:rsid w:val="00B42924"/>
    <w:rsid w:val="00B43ABF"/>
    <w:rsid w:val="00B4471B"/>
    <w:rsid w:val="00B524E2"/>
    <w:rsid w:val="00B720C8"/>
    <w:rsid w:val="00B74A38"/>
    <w:rsid w:val="00B75942"/>
    <w:rsid w:val="00B75E8A"/>
    <w:rsid w:val="00B81B92"/>
    <w:rsid w:val="00B86738"/>
    <w:rsid w:val="00B95207"/>
    <w:rsid w:val="00BB044D"/>
    <w:rsid w:val="00BB58AD"/>
    <w:rsid w:val="00BB68FC"/>
    <w:rsid w:val="00BC1255"/>
    <w:rsid w:val="00BC1E80"/>
    <w:rsid w:val="00BC49E5"/>
    <w:rsid w:val="00BF4CEC"/>
    <w:rsid w:val="00C0246A"/>
    <w:rsid w:val="00C05479"/>
    <w:rsid w:val="00C102EF"/>
    <w:rsid w:val="00C17D29"/>
    <w:rsid w:val="00C41B78"/>
    <w:rsid w:val="00C54311"/>
    <w:rsid w:val="00C62D4D"/>
    <w:rsid w:val="00C659DC"/>
    <w:rsid w:val="00C67532"/>
    <w:rsid w:val="00C716CE"/>
    <w:rsid w:val="00C80DF7"/>
    <w:rsid w:val="00C81261"/>
    <w:rsid w:val="00C859CE"/>
    <w:rsid w:val="00C86453"/>
    <w:rsid w:val="00CB2BFC"/>
    <w:rsid w:val="00CB65DE"/>
    <w:rsid w:val="00CC42F4"/>
    <w:rsid w:val="00CD0867"/>
    <w:rsid w:val="00CE0DFE"/>
    <w:rsid w:val="00CE1E33"/>
    <w:rsid w:val="00CE2631"/>
    <w:rsid w:val="00CE2805"/>
    <w:rsid w:val="00CE29DD"/>
    <w:rsid w:val="00CE69AF"/>
    <w:rsid w:val="00CF3794"/>
    <w:rsid w:val="00D0106E"/>
    <w:rsid w:val="00D02A68"/>
    <w:rsid w:val="00D03033"/>
    <w:rsid w:val="00D057B7"/>
    <w:rsid w:val="00D066FF"/>
    <w:rsid w:val="00D216BF"/>
    <w:rsid w:val="00D224F4"/>
    <w:rsid w:val="00D22B5C"/>
    <w:rsid w:val="00D30D78"/>
    <w:rsid w:val="00D33175"/>
    <w:rsid w:val="00D3433C"/>
    <w:rsid w:val="00D36A1F"/>
    <w:rsid w:val="00D3755C"/>
    <w:rsid w:val="00D5361C"/>
    <w:rsid w:val="00D6343D"/>
    <w:rsid w:val="00D70455"/>
    <w:rsid w:val="00D72362"/>
    <w:rsid w:val="00D74B37"/>
    <w:rsid w:val="00D75870"/>
    <w:rsid w:val="00D84405"/>
    <w:rsid w:val="00D859E2"/>
    <w:rsid w:val="00D95AC4"/>
    <w:rsid w:val="00DA1C93"/>
    <w:rsid w:val="00DA242C"/>
    <w:rsid w:val="00DA270A"/>
    <w:rsid w:val="00DB26BB"/>
    <w:rsid w:val="00DB5724"/>
    <w:rsid w:val="00DC09B2"/>
    <w:rsid w:val="00DC528C"/>
    <w:rsid w:val="00DC6F11"/>
    <w:rsid w:val="00DD007E"/>
    <w:rsid w:val="00DD0FB8"/>
    <w:rsid w:val="00DE1522"/>
    <w:rsid w:val="00DE57BC"/>
    <w:rsid w:val="00DE5B94"/>
    <w:rsid w:val="00DE7DD7"/>
    <w:rsid w:val="00DF0296"/>
    <w:rsid w:val="00DF09E3"/>
    <w:rsid w:val="00DF2E60"/>
    <w:rsid w:val="00E00F1C"/>
    <w:rsid w:val="00E028FF"/>
    <w:rsid w:val="00E06BB7"/>
    <w:rsid w:val="00E1127F"/>
    <w:rsid w:val="00E16FDE"/>
    <w:rsid w:val="00E319F4"/>
    <w:rsid w:val="00E335BA"/>
    <w:rsid w:val="00E3781C"/>
    <w:rsid w:val="00E40179"/>
    <w:rsid w:val="00E40FC1"/>
    <w:rsid w:val="00E500D2"/>
    <w:rsid w:val="00E52AC1"/>
    <w:rsid w:val="00E57049"/>
    <w:rsid w:val="00E57E03"/>
    <w:rsid w:val="00E61907"/>
    <w:rsid w:val="00E6315A"/>
    <w:rsid w:val="00E659D7"/>
    <w:rsid w:val="00E65C21"/>
    <w:rsid w:val="00E677FF"/>
    <w:rsid w:val="00E700B4"/>
    <w:rsid w:val="00E70DAD"/>
    <w:rsid w:val="00E72297"/>
    <w:rsid w:val="00E76655"/>
    <w:rsid w:val="00E76705"/>
    <w:rsid w:val="00E867EA"/>
    <w:rsid w:val="00E87476"/>
    <w:rsid w:val="00EA062C"/>
    <w:rsid w:val="00EA0DE8"/>
    <w:rsid w:val="00EB480C"/>
    <w:rsid w:val="00EC320D"/>
    <w:rsid w:val="00EC4C29"/>
    <w:rsid w:val="00EC4D40"/>
    <w:rsid w:val="00ED0BF3"/>
    <w:rsid w:val="00ED3458"/>
    <w:rsid w:val="00EE01CE"/>
    <w:rsid w:val="00EF44D9"/>
    <w:rsid w:val="00EF5971"/>
    <w:rsid w:val="00EF62F2"/>
    <w:rsid w:val="00EF6DBE"/>
    <w:rsid w:val="00F00795"/>
    <w:rsid w:val="00F07FA1"/>
    <w:rsid w:val="00F147C4"/>
    <w:rsid w:val="00F15720"/>
    <w:rsid w:val="00F2261F"/>
    <w:rsid w:val="00F23EEC"/>
    <w:rsid w:val="00F34D23"/>
    <w:rsid w:val="00F4711D"/>
    <w:rsid w:val="00F50D84"/>
    <w:rsid w:val="00F51B93"/>
    <w:rsid w:val="00F5240D"/>
    <w:rsid w:val="00F533B4"/>
    <w:rsid w:val="00F64818"/>
    <w:rsid w:val="00F8279B"/>
    <w:rsid w:val="00F84103"/>
    <w:rsid w:val="00F90A72"/>
    <w:rsid w:val="00FA7B00"/>
    <w:rsid w:val="00FC03B3"/>
    <w:rsid w:val="00FC73A7"/>
    <w:rsid w:val="00FE5EC5"/>
    <w:rsid w:val="00FE65EB"/>
    <w:rsid w:val="00FE69C5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BD063535-23DC-4828-807E-ECC0B548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17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A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81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uccess">
    <w:name w:val="success"/>
    <w:basedOn w:val="DefaultParagraphFont"/>
    <w:rsid w:val="003F0F8F"/>
  </w:style>
  <w:style w:type="character" w:styleId="Strong">
    <w:name w:val="Strong"/>
    <w:basedOn w:val="DefaultParagraphFont"/>
    <w:uiPriority w:val="22"/>
    <w:qFormat/>
    <w:rsid w:val="00AD72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71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3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Illuminata Gowela</cp:lastModifiedBy>
  <cp:revision>62</cp:revision>
  <dcterms:created xsi:type="dcterms:W3CDTF">2025-10-17T07:59:00Z</dcterms:created>
  <dcterms:modified xsi:type="dcterms:W3CDTF">2025-10-17T15:00:00Z</dcterms:modified>
</cp:coreProperties>
</file>