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1878044"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3938B540" w:rsidR="00F64818" w:rsidRPr="00047372" w:rsidRDefault="00C7225C"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13534C">
        <w:rPr>
          <w:rFonts w:ascii="Times New Roman" w:eastAsia="Times New Roman" w:hAnsi="Times New Roman" w:cs="Times New Roman"/>
          <w:b/>
          <w:sz w:val="24"/>
          <w:szCs w:val="24"/>
        </w:rPr>
        <w:t>3</w:t>
      </w:r>
      <w:r w:rsidR="0041308A" w:rsidRPr="0041308A">
        <w:rPr>
          <w:rFonts w:ascii="Times New Roman" w:eastAsia="Times New Roman" w:hAnsi="Times New Roman" w:cs="Times New Roman"/>
          <w:b/>
          <w:sz w:val="24"/>
          <w:szCs w:val="24"/>
        </w:rPr>
        <w:t>/</w:t>
      </w:r>
      <w:r w:rsidR="00B92E10">
        <w:rPr>
          <w:rFonts w:ascii="Times New Roman" w:eastAsia="Times New Roman" w:hAnsi="Times New Roman" w:cs="Times New Roman"/>
          <w:b/>
          <w:sz w:val="24"/>
          <w:szCs w:val="24"/>
        </w:rPr>
        <w:t>1</w:t>
      </w:r>
      <w:r w:rsidR="00F20D84">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sidR="00F20D84">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768ED23C" w14:textId="77777777" w:rsidR="00786D57" w:rsidRDefault="00786D57" w:rsidP="00FE5EC5">
      <w:pPr>
        <w:spacing w:after="0" w:line="240" w:lineRule="auto"/>
        <w:jc w:val="both"/>
        <w:rPr>
          <w:rFonts w:ascii="Times New Roman" w:eastAsia="Palatino Linotype" w:hAnsi="Times New Roman" w:cs="Times New Roman"/>
          <w:b/>
          <w:sz w:val="24"/>
          <w:szCs w:val="24"/>
        </w:rPr>
      </w:pPr>
    </w:p>
    <w:p w14:paraId="46733BEE" w14:textId="793801D4" w:rsidR="005521F3" w:rsidRDefault="005521F3" w:rsidP="005521F3">
      <w:pPr>
        <w:pStyle w:val="ListParagraph"/>
        <w:numPr>
          <w:ilvl w:val="0"/>
          <w:numId w:val="43"/>
        </w:numPr>
        <w:ind w:left="270" w:hanging="270"/>
        <w:jc w:val="both"/>
        <w:rPr>
          <w:rFonts w:asciiTheme="majorBidi" w:hAnsiTheme="majorBidi" w:cstheme="majorBidi"/>
          <w:sz w:val="24"/>
          <w:szCs w:val="24"/>
        </w:rPr>
      </w:pPr>
      <w:r w:rsidRPr="005521F3">
        <w:rPr>
          <w:rFonts w:asciiTheme="majorBidi" w:hAnsiTheme="majorBidi" w:cstheme="majorBidi"/>
          <w:sz w:val="24"/>
          <w:szCs w:val="24"/>
        </w:rPr>
        <w:t>Abduction of three civilian men by</w:t>
      </w:r>
      <w:r w:rsidR="00D87147">
        <w:rPr>
          <w:rFonts w:asciiTheme="majorBidi" w:hAnsiTheme="majorBidi" w:cstheme="majorBidi"/>
          <w:sz w:val="24"/>
          <w:szCs w:val="24"/>
        </w:rPr>
        <w:t xml:space="preserve"> </w:t>
      </w:r>
      <w:r w:rsidR="009E5DDF" w:rsidRPr="005521F3">
        <w:rPr>
          <w:rFonts w:asciiTheme="majorBidi" w:hAnsiTheme="majorBidi" w:cstheme="majorBidi"/>
          <w:sz w:val="24"/>
          <w:szCs w:val="24"/>
        </w:rPr>
        <w:t>National</w:t>
      </w:r>
      <w:r w:rsidRPr="005521F3">
        <w:rPr>
          <w:rFonts w:asciiTheme="majorBidi" w:hAnsiTheme="majorBidi" w:cstheme="majorBidi"/>
          <w:sz w:val="24"/>
          <w:szCs w:val="24"/>
        </w:rPr>
        <w:t xml:space="preserve"> Salvation Front (NAS) in </w:t>
      </w:r>
      <w:proofErr w:type="spellStart"/>
      <w:r w:rsidRPr="005521F3">
        <w:rPr>
          <w:rFonts w:asciiTheme="majorBidi" w:hAnsiTheme="majorBidi" w:cstheme="majorBidi"/>
          <w:sz w:val="24"/>
          <w:szCs w:val="24"/>
        </w:rPr>
        <w:t>Isebi</w:t>
      </w:r>
      <w:proofErr w:type="spellEnd"/>
      <w:r w:rsidRPr="005521F3">
        <w:rPr>
          <w:rFonts w:asciiTheme="majorBidi" w:hAnsiTheme="majorBidi" w:cstheme="majorBidi"/>
          <w:sz w:val="24"/>
          <w:szCs w:val="24"/>
        </w:rPr>
        <w:t xml:space="preserve"> Village, </w:t>
      </w:r>
      <w:proofErr w:type="spellStart"/>
      <w:r w:rsidRPr="005521F3">
        <w:rPr>
          <w:rFonts w:asciiTheme="majorBidi" w:hAnsiTheme="majorBidi" w:cstheme="majorBidi"/>
          <w:sz w:val="24"/>
          <w:szCs w:val="24"/>
        </w:rPr>
        <w:t>Lojulo</w:t>
      </w:r>
      <w:proofErr w:type="spellEnd"/>
      <w:r w:rsidRPr="005521F3">
        <w:rPr>
          <w:rFonts w:asciiTheme="majorBidi" w:hAnsiTheme="majorBidi" w:cstheme="majorBidi"/>
          <w:sz w:val="24"/>
          <w:szCs w:val="24"/>
        </w:rPr>
        <w:t xml:space="preserve"> Payam, </w:t>
      </w:r>
      <w:proofErr w:type="spellStart"/>
      <w:r w:rsidRPr="005521F3">
        <w:rPr>
          <w:rFonts w:asciiTheme="majorBidi" w:hAnsiTheme="majorBidi" w:cstheme="majorBidi"/>
          <w:sz w:val="24"/>
          <w:szCs w:val="24"/>
        </w:rPr>
        <w:t>Morobo</w:t>
      </w:r>
      <w:proofErr w:type="spellEnd"/>
      <w:r w:rsidRPr="005521F3">
        <w:rPr>
          <w:rFonts w:asciiTheme="majorBidi" w:hAnsiTheme="majorBidi" w:cstheme="majorBidi"/>
          <w:sz w:val="24"/>
          <w:szCs w:val="24"/>
        </w:rPr>
        <w:t xml:space="preserve"> County</w:t>
      </w:r>
    </w:p>
    <w:p w14:paraId="08551936" w14:textId="77777777" w:rsidR="000C6EBA" w:rsidRPr="005521F3" w:rsidRDefault="000C6EBA" w:rsidP="000C6EBA">
      <w:pPr>
        <w:pStyle w:val="ListParagraph"/>
        <w:ind w:left="270"/>
        <w:jc w:val="both"/>
        <w:rPr>
          <w:rFonts w:asciiTheme="majorBidi" w:hAnsiTheme="majorBidi" w:cstheme="majorBidi"/>
          <w:sz w:val="24"/>
          <w:szCs w:val="24"/>
        </w:rPr>
      </w:pPr>
    </w:p>
    <w:p w14:paraId="17ED6281" w14:textId="20F3763F" w:rsidR="005521F3" w:rsidRDefault="002A3D0E" w:rsidP="005521F3">
      <w:pPr>
        <w:pStyle w:val="ListParagraph"/>
        <w:numPr>
          <w:ilvl w:val="0"/>
          <w:numId w:val="43"/>
        </w:numPr>
        <w:ind w:left="270" w:hanging="270"/>
        <w:jc w:val="both"/>
        <w:rPr>
          <w:rFonts w:asciiTheme="majorBidi" w:hAnsiTheme="majorBidi" w:cstheme="majorBidi"/>
          <w:sz w:val="24"/>
          <w:szCs w:val="24"/>
        </w:rPr>
      </w:pPr>
      <w:r>
        <w:rPr>
          <w:rFonts w:asciiTheme="majorBidi" w:hAnsiTheme="majorBidi" w:cstheme="majorBidi"/>
          <w:sz w:val="24"/>
          <w:szCs w:val="24"/>
        </w:rPr>
        <w:t xml:space="preserve">Attack on and looting </w:t>
      </w:r>
      <w:r w:rsidRPr="005521F3">
        <w:rPr>
          <w:rFonts w:asciiTheme="majorBidi" w:hAnsiTheme="majorBidi" w:cstheme="majorBidi"/>
          <w:sz w:val="24"/>
          <w:szCs w:val="24"/>
        </w:rPr>
        <w:t>of</w:t>
      </w:r>
      <w:r w:rsidR="005521F3" w:rsidRPr="005521F3">
        <w:rPr>
          <w:rFonts w:asciiTheme="majorBidi" w:hAnsiTheme="majorBidi" w:cstheme="majorBidi"/>
          <w:sz w:val="24"/>
          <w:szCs w:val="24"/>
        </w:rPr>
        <w:t xml:space="preserve"> four humanitarian workers by </w:t>
      </w:r>
      <w:r w:rsidR="007C1FC2">
        <w:rPr>
          <w:rFonts w:asciiTheme="majorBidi" w:hAnsiTheme="majorBidi" w:cstheme="majorBidi"/>
          <w:sz w:val="24"/>
          <w:szCs w:val="24"/>
        </w:rPr>
        <w:t xml:space="preserve">suspected </w:t>
      </w:r>
      <w:r w:rsidR="005521F3" w:rsidRPr="005521F3">
        <w:rPr>
          <w:rFonts w:asciiTheme="majorBidi" w:hAnsiTheme="majorBidi" w:cstheme="majorBidi"/>
          <w:sz w:val="24"/>
          <w:szCs w:val="24"/>
        </w:rPr>
        <w:t>Sudan People’s Liberation Army in Opposition (SPLA-</w:t>
      </w:r>
      <w:proofErr w:type="spellStart"/>
      <w:r w:rsidR="005521F3" w:rsidRPr="005521F3">
        <w:rPr>
          <w:rFonts w:asciiTheme="majorBidi" w:hAnsiTheme="majorBidi" w:cstheme="majorBidi"/>
          <w:sz w:val="24"/>
          <w:szCs w:val="24"/>
        </w:rPr>
        <w:t>iO</w:t>
      </w:r>
      <w:proofErr w:type="spellEnd"/>
      <w:r w:rsidR="005521F3" w:rsidRPr="005521F3">
        <w:rPr>
          <w:rFonts w:asciiTheme="majorBidi" w:hAnsiTheme="majorBidi" w:cstheme="majorBidi"/>
          <w:sz w:val="24"/>
          <w:szCs w:val="24"/>
        </w:rPr>
        <w:t>) in Pakula Boma, Yei Town Payam, Yei River County</w:t>
      </w:r>
    </w:p>
    <w:p w14:paraId="2AB5C492" w14:textId="77777777" w:rsidR="000C6EBA" w:rsidRPr="000C6EBA" w:rsidRDefault="000C6EBA" w:rsidP="000C6EBA">
      <w:pPr>
        <w:pStyle w:val="ListParagraph"/>
        <w:rPr>
          <w:rFonts w:asciiTheme="majorBidi" w:hAnsiTheme="majorBidi" w:cstheme="majorBidi"/>
          <w:sz w:val="24"/>
          <w:szCs w:val="24"/>
        </w:rPr>
      </w:pPr>
    </w:p>
    <w:p w14:paraId="343DC71E" w14:textId="61D78D82" w:rsidR="00D00EAF" w:rsidRPr="00786D57" w:rsidRDefault="00F64818" w:rsidP="00E65980">
      <w:pPr>
        <w:pStyle w:val="ListParagraph"/>
        <w:numPr>
          <w:ilvl w:val="0"/>
          <w:numId w:val="4"/>
        </w:numPr>
        <w:spacing w:after="0" w:line="240" w:lineRule="auto"/>
        <w:ind w:left="284"/>
        <w:jc w:val="both"/>
        <w:rPr>
          <w:rFonts w:ascii="Times New Roman" w:eastAsia="Palatino Linotype" w:hAnsi="Times New Roman" w:cs="Times New Roman"/>
          <w:b/>
          <w:bCs/>
          <w:sz w:val="24"/>
          <w:szCs w:val="24"/>
        </w:rPr>
      </w:pPr>
      <w:r w:rsidRPr="00A6571E">
        <w:rPr>
          <w:rFonts w:ascii="Times New Roman" w:eastAsia="Calibri" w:hAnsi="Times New Roman" w:cs="Times New Roman"/>
          <w:b/>
          <w:bCs/>
          <w:sz w:val="24"/>
          <w:szCs w:val="24"/>
        </w:rPr>
        <w:t xml:space="preserve">Political and </w:t>
      </w:r>
      <w:r w:rsidR="00F533B4" w:rsidRPr="00A6571E">
        <w:rPr>
          <w:rFonts w:ascii="Times New Roman" w:eastAsia="Calibri" w:hAnsi="Times New Roman" w:cs="Times New Roman"/>
          <w:b/>
          <w:bCs/>
          <w:sz w:val="24"/>
          <w:szCs w:val="24"/>
        </w:rPr>
        <w:t>S</w:t>
      </w:r>
      <w:r w:rsidRPr="00A6571E">
        <w:rPr>
          <w:rFonts w:ascii="Times New Roman" w:eastAsia="Calibri" w:hAnsi="Times New Roman" w:cs="Times New Roman"/>
          <w:b/>
          <w:bCs/>
          <w:sz w:val="24"/>
          <w:szCs w:val="24"/>
        </w:rPr>
        <w:t xml:space="preserve">ecurity </w:t>
      </w:r>
      <w:r w:rsidR="00F533B4" w:rsidRPr="00A6571E">
        <w:rPr>
          <w:rFonts w:ascii="Times New Roman" w:eastAsia="Calibri" w:hAnsi="Times New Roman" w:cs="Times New Roman"/>
          <w:b/>
          <w:bCs/>
          <w:sz w:val="24"/>
          <w:szCs w:val="24"/>
        </w:rPr>
        <w:t>U</w:t>
      </w:r>
      <w:r w:rsidRPr="00A6571E">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1DE92742" w14:textId="0267871B" w:rsidR="000230A8" w:rsidRDefault="00F64818" w:rsidP="00762D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6B98E84C" w14:textId="77777777" w:rsidR="000C6EBA" w:rsidRDefault="000C6EBA" w:rsidP="000C6EBA">
      <w:pPr>
        <w:spacing w:after="0" w:line="240" w:lineRule="auto"/>
        <w:ind w:left="284"/>
        <w:contextualSpacing/>
        <w:jc w:val="both"/>
        <w:rPr>
          <w:rFonts w:ascii="Times New Roman" w:eastAsia="Palatino Linotype" w:hAnsi="Times New Roman" w:cs="Times New Roman"/>
          <w:b/>
          <w:sz w:val="24"/>
          <w:szCs w:val="24"/>
        </w:rPr>
      </w:pPr>
    </w:p>
    <w:p w14:paraId="5A48FFF2" w14:textId="21CAB96B" w:rsidR="00141B6A" w:rsidRPr="005521F3" w:rsidRDefault="00141B6A" w:rsidP="00141B6A">
      <w:pPr>
        <w:pStyle w:val="ListParagraph"/>
        <w:numPr>
          <w:ilvl w:val="0"/>
          <w:numId w:val="43"/>
        </w:numPr>
        <w:ind w:left="270" w:hanging="270"/>
        <w:jc w:val="both"/>
        <w:rPr>
          <w:rFonts w:asciiTheme="majorBidi" w:hAnsiTheme="majorBidi" w:cstheme="majorBidi"/>
          <w:b/>
          <w:bCs/>
          <w:i/>
          <w:iCs/>
          <w:sz w:val="24"/>
          <w:szCs w:val="24"/>
        </w:rPr>
      </w:pPr>
      <w:r w:rsidRPr="005521F3">
        <w:rPr>
          <w:rFonts w:asciiTheme="majorBidi" w:hAnsiTheme="majorBidi" w:cstheme="majorBidi"/>
          <w:b/>
          <w:bCs/>
          <w:i/>
          <w:iCs/>
          <w:sz w:val="24"/>
          <w:szCs w:val="24"/>
        </w:rPr>
        <w:t xml:space="preserve">Abduction of </w:t>
      </w:r>
      <w:r w:rsidR="005521F3" w:rsidRPr="005521F3">
        <w:rPr>
          <w:rFonts w:asciiTheme="majorBidi" w:hAnsiTheme="majorBidi" w:cstheme="majorBidi"/>
          <w:b/>
          <w:bCs/>
          <w:i/>
          <w:iCs/>
          <w:sz w:val="24"/>
          <w:szCs w:val="24"/>
        </w:rPr>
        <w:t xml:space="preserve">three civilian men </w:t>
      </w:r>
      <w:r w:rsidRPr="005521F3">
        <w:rPr>
          <w:rFonts w:asciiTheme="majorBidi" w:hAnsiTheme="majorBidi" w:cstheme="majorBidi"/>
          <w:b/>
          <w:bCs/>
          <w:i/>
          <w:iCs/>
          <w:sz w:val="24"/>
          <w:szCs w:val="24"/>
        </w:rPr>
        <w:t xml:space="preserve">by National Salvation Front (NAS) in </w:t>
      </w:r>
      <w:proofErr w:type="spellStart"/>
      <w:r w:rsidR="005521F3" w:rsidRPr="005521F3">
        <w:rPr>
          <w:rFonts w:asciiTheme="majorBidi" w:hAnsiTheme="majorBidi" w:cstheme="majorBidi"/>
          <w:b/>
          <w:bCs/>
          <w:i/>
          <w:iCs/>
          <w:sz w:val="24"/>
          <w:szCs w:val="24"/>
        </w:rPr>
        <w:t>Isebi</w:t>
      </w:r>
      <w:proofErr w:type="spellEnd"/>
      <w:r w:rsidR="005521F3" w:rsidRPr="005521F3">
        <w:rPr>
          <w:rFonts w:asciiTheme="majorBidi" w:hAnsiTheme="majorBidi" w:cstheme="majorBidi"/>
          <w:b/>
          <w:bCs/>
          <w:i/>
          <w:iCs/>
          <w:sz w:val="24"/>
          <w:szCs w:val="24"/>
        </w:rPr>
        <w:t xml:space="preserve"> Village</w:t>
      </w:r>
      <w:r w:rsidRPr="005521F3">
        <w:rPr>
          <w:rFonts w:asciiTheme="majorBidi" w:hAnsiTheme="majorBidi" w:cstheme="majorBidi"/>
          <w:b/>
          <w:bCs/>
          <w:i/>
          <w:iCs/>
          <w:sz w:val="24"/>
          <w:szCs w:val="24"/>
        </w:rPr>
        <w:t xml:space="preserve">, </w:t>
      </w:r>
      <w:proofErr w:type="spellStart"/>
      <w:r w:rsidR="005521F3" w:rsidRPr="005521F3">
        <w:rPr>
          <w:rFonts w:asciiTheme="majorBidi" w:hAnsiTheme="majorBidi" w:cstheme="majorBidi"/>
          <w:b/>
          <w:bCs/>
          <w:i/>
          <w:iCs/>
          <w:sz w:val="24"/>
          <w:szCs w:val="24"/>
        </w:rPr>
        <w:t>Lojulo</w:t>
      </w:r>
      <w:proofErr w:type="spellEnd"/>
      <w:r w:rsidR="005521F3" w:rsidRPr="005521F3">
        <w:rPr>
          <w:rFonts w:asciiTheme="majorBidi" w:hAnsiTheme="majorBidi" w:cstheme="majorBidi"/>
          <w:b/>
          <w:bCs/>
          <w:i/>
          <w:iCs/>
          <w:sz w:val="24"/>
          <w:szCs w:val="24"/>
        </w:rPr>
        <w:t xml:space="preserve"> Payam</w:t>
      </w:r>
      <w:r w:rsidRPr="005521F3">
        <w:rPr>
          <w:rFonts w:asciiTheme="majorBidi" w:hAnsiTheme="majorBidi" w:cstheme="majorBidi"/>
          <w:b/>
          <w:bCs/>
          <w:i/>
          <w:iCs/>
          <w:sz w:val="24"/>
          <w:szCs w:val="24"/>
        </w:rPr>
        <w:t xml:space="preserve">, </w:t>
      </w:r>
      <w:proofErr w:type="spellStart"/>
      <w:r w:rsidR="005521F3" w:rsidRPr="005521F3">
        <w:rPr>
          <w:rFonts w:asciiTheme="majorBidi" w:hAnsiTheme="majorBidi" w:cstheme="majorBidi"/>
          <w:b/>
          <w:bCs/>
          <w:i/>
          <w:iCs/>
          <w:sz w:val="24"/>
          <w:szCs w:val="24"/>
        </w:rPr>
        <w:t>Morobo</w:t>
      </w:r>
      <w:proofErr w:type="spellEnd"/>
      <w:r w:rsidR="005521F3" w:rsidRPr="005521F3">
        <w:rPr>
          <w:rFonts w:asciiTheme="majorBidi" w:hAnsiTheme="majorBidi" w:cstheme="majorBidi"/>
          <w:b/>
          <w:bCs/>
          <w:i/>
          <w:iCs/>
          <w:sz w:val="24"/>
          <w:szCs w:val="24"/>
        </w:rPr>
        <w:t xml:space="preserve"> </w:t>
      </w:r>
      <w:r w:rsidRPr="005521F3">
        <w:rPr>
          <w:rFonts w:asciiTheme="majorBidi" w:hAnsiTheme="majorBidi" w:cstheme="majorBidi"/>
          <w:b/>
          <w:bCs/>
          <w:i/>
          <w:iCs/>
          <w:sz w:val="24"/>
          <w:szCs w:val="24"/>
        </w:rPr>
        <w:t>County</w:t>
      </w:r>
    </w:p>
    <w:p w14:paraId="3D8FDA3B" w14:textId="68EEF513" w:rsidR="00141B6A" w:rsidRPr="00141B6A" w:rsidRDefault="00141B6A" w:rsidP="0054223B">
      <w:pPr>
        <w:jc w:val="both"/>
        <w:rPr>
          <w:rFonts w:asciiTheme="majorBidi" w:hAnsiTheme="majorBidi" w:cstheme="majorBidi"/>
          <w:sz w:val="24"/>
          <w:szCs w:val="24"/>
        </w:rPr>
      </w:pPr>
      <w:r w:rsidRPr="00141B6A">
        <w:rPr>
          <w:rFonts w:asciiTheme="majorBidi" w:hAnsiTheme="majorBidi" w:cstheme="majorBidi"/>
          <w:sz w:val="24"/>
          <w:szCs w:val="24"/>
        </w:rPr>
        <w:t>On 1</w:t>
      </w:r>
      <w:r w:rsidR="0013534C">
        <w:rPr>
          <w:rFonts w:asciiTheme="majorBidi" w:hAnsiTheme="majorBidi" w:cstheme="majorBidi"/>
          <w:sz w:val="24"/>
          <w:szCs w:val="24"/>
        </w:rPr>
        <w:t>3</w:t>
      </w:r>
      <w:r w:rsidRPr="00141B6A">
        <w:rPr>
          <w:rFonts w:asciiTheme="majorBidi" w:hAnsiTheme="majorBidi" w:cstheme="majorBidi"/>
          <w:sz w:val="24"/>
          <w:szCs w:val="24"/>
        </w:rPr>
        <w:t xml:space="preserve"> October 2025, HRD YFO received and documented information from three reliable sources</w:t>
      </w:r>
      <w:r w:rsidR="00F22E03">
        <w:rPr>
          <w:rFonts w:asciiTheme="majorBidi" w:hAnsiTheme="majorBidi" w:cstheme="majorBidi"/>
          <w:sz w:val="24"/>
          <w:szCs w:val="24"/>
        </w:rPr>
        <w:t xml:space="preserve">; </w:t>
      </w:r>
      <w:r w:rsidRPr="00141B6A">
        <w:rPr>
          <w:rFonts w:asciiTheme="majorBidi" w:hAnsiTheme="majorBidi" w:cstheme="majorBidi"/>
          <w:sz w:val="24"/>
          <w:szCs w:val="24"/>
        </w:rPr>
        <w:t>a military officer, a</w:t>
      </w:r>
      <w:r w:rsidR="0013534C">
        <w:rPr>
          <w:rFonts w:asciiTheme="majorBidi" w:hAnsiTheme="majorBidi" w:cstheme="majorBidi"/>
          <w:sz w:val="24"/>
          <w:szCs w:val="24"/>
        </w:rPr>
        <w:t xml:space="preserve"> traditional leader</w:t>
      </w:r>
      <w:r w:rsidRPr="00141B6A">
        <w:rPr>
          <w:rFonts w:asciiTheme="majorBidi" w:hAnsiTheme="majorBidi" w:cstheme="majorBidi"/>
          <w:sz w:val="24"/>
          <w:szCs w:val="24"/>
        </w:rPr>
        <w:t xml:space="preserve">, and a community member about the abduction </w:t>
      </w:r>
      <w:r w:rsidR="0054223B" w:rsidRPr="0054223B">
        <w:rPr>
          <w:rFonts w:asciiTheme="majorBidi" w:hAnsiTheme="majorBidi" w:cstheme="majorBidi"/>
          <w:sz w:val="24"/>
          <w:szCs w:val="24"/>
        </w:rPr>
        <w:t xml:space="preserve">of three civilian men </w:t>
      </w:r>
      <w:r w:rsidR="00D87147" w:rsidRPr="0054223B">
        <w:rPr>
          <w:rFonts w:asciiTheme="majorBidi" w:hAnsiTheme="majorBidi" w:cstheme="majorBidi"/>
          <w:sz w:val="24"/>
          <w:szCs w:val="24"/>
        </w:rPr>
        <w:t xml:space="preserve">by </w:t>
      </w:r>
      <w:r w:rsidR="00D87147">
        <w:rPr>
          <w:rFonts w:asciiTheme="majorBidi" w:hAnsiTheme="majorBidi" w:cstheme="majorBidi"/>
          <w:sz w:val="24"/>
          <w:szCs w:val="24"/>
        </w:rPr>
        <w:t xml:space="preserve">suspected </w:t>
      </w:r>
      <w:r w:rsidR="0054223B" w:rsidRPr="0054223B">
        <w:rPr>
          <w:rFonts w:asciiTheme="majorBidi" w:hAnsiTheme="majorBidi" w:cstheme="majorBidi"/>
          <w:sz w:val="24"/>
          <w:szCs w:val="24"/>
        </w:rPr>
        <w:t xml:space="preserve">National Salvation Front (NAS) in </w:t>
      </w:r>
      <w:proofErr w:type="spellStart"/>
      <w:r w:rsidR="0054223B" w:rsidRPr="0054223B">
        <w:rPr>
          <w:rFonts w:asciiTheme="majorBidi" w:hAnsiTheme="majorBidi" w:cstheme="majorBidi"/>
          <w:sz w:val="24"/>
          <w:szCs w:val="24"/>
        </w:rPr>
        <w:t>Isebi</w:t>
      </w:r>
      <w:proofErr w:type="spellEnd"/>
      <w:r w:rsidR="0054223B" w:rsidRPr="0054223B">
        <w:rPr>
          <w:rFonts w:asciiTheme="majorBidi" w:hAnsiTheme="majorBidi" w:cstheme="majorBidi"/>
          <w:sz w:val="24"/>
          <w:szCs w:val="24"/>
        </w:rPr>
        <w:t xml:space="preserve"> Village, </w:t>
      </w:r>
      <w:proofErr w:type="spellStart"/>
      <w:r w:rsidR="0054223B" w:rsidRPr="0054223B">
        <w:rPr>
          <w:rFonts w:asciiTheme="majorBidi" w:hAnsiTheme="majorBidi" w:cstheme="majorBidi"/>
          <w:sz w:val="24"/>
          <w:szCs w:val="24"/>
        </w:rPr>
        <w:t>Lojulo</w:t>
      </w:r>
      <w:proofErr w:type="spellEnd"/>
      <w:r w:rsidR="0054223B" w:rsidRPr="0054223B">
        <w:rPr>
          <w:rFonts w:asciiTheme="majorBidi" w:hAnsiTheme="majorBidi" w:cstheme="majorBidi"/>
          <w:sz w:val="24"/>
          <w:szCs w:val="24"/>
        </w:rPr>
        <w:t xml:space="preserve"> Payam, </w:t>
      </w:r>
      <w:proofErr w:type="spellStart"/>
      <w:r w:rsidR="0054223B" w:rsidRPr="0054223B">
        <w:rPr>
          <w:rFonts w:asciiTheme="majorBidi" w:hAnsiTheme="majorBidi" w:cstheme="majorBidi"/>
          <w:sz w:val="24"/>
          <w:szCs w:val="24"/>
        </w:rPr>
        <w:t>Morobo</w:t>
      </w:r>
      <w:proofErr w:type="spellEnd"/>
      <w:r w:rsidR="0054223B" w:rsidRPr="0054223B">
        <w:rPr>
          <w:rFonts w:asciiTheme="majorBidi" w:hAnsiTheme="majorBidi" w:cstheme="majorBidi"/>
          <w:sz w:val="24"/>
          <w:szCs w:val="24"/>
        </w:rPr>
        <w:t xml:space="preserve"> County </w:t>
      </w:r>
      <w:r w:rsidR="0054223B">
        <w:rPr>
          <w:rFonts w:asciiTheme="majorBidi" w:hAnsiTheme="majorBidi" w:cstheme="majorBidi"/>
          <w:sz w:val="24"/>
          <w:szCs w:val="24"/>
        </w:rPr>
        <w:t>on 11 October 2025.</w:t>
      </w:r>
      <w:r w:rsidR="009D2650">
        <w:rPr>
          <w:rFonts w:asciiTheme="majorBidi" w:hAnsiTheme="majorBidi" w:cstheme="majorBidi"/>
          <w:sz w:val="24"/>
          <w:szCs w:val="24"/>
        </w:rPr>
        <w:t xml:space="preserve"> </w:t>
      </w:r>
    </w:p>
    <w:p w14:paraId="609C741A" w14:textId="6B7F3939" w:rsidR="003642E1" w:rsidRDefault="00141B6A" w:rsidP="003642E1">
      <w:pPr>
        <w:jc w:val="both"/>
        <w:rPr>
          <w:rFonts w:asciiTheme="majorBidi" w:hAnsiTheme="majorBidi" w:cstheme="majorBidi"/>
          <w:sz w:val="24"/>
          <w:szCs w:val="24"/>
        </w:rPr>
      </w:pPr>
      <w:r w:rsidRPr="00141B6A">
        <w:rPr>
          <w:rFonts w:asciiTheme="majorBidi" w:hAnsiTheme="majorBidi" w:cstheme="majorBidi"/>
          <w:sz w:val="24"/>
          <w:szCs w:val="24"/>
        </w:rPr>
        <w:t xml:space="preserve">According to the sources, at about </w:t>
      </w:r>
      <w:r w:rsidR="0054223B">
        <w:rPr>
          <w:rFonts w:asciiTheme="majorBidi" w:hAnsiTheme="majorBidi" w:cstheme="majorBidi"/>
          <w:sz w:val="24"/>
          <w:szCs w:val="24"/>
        </w:rPr>
        <w:t>7</w:t>
      </w:r>
      <w:r w:rsidRPr="00141B6A">
        <w:rPr>
          <w:rFonts w:asciiTheme="majorBidi" w:hAnsiTheme="majorBidi" w:cstheme="majorBidi"/>
          <w:sz w:val="24"/>
          <w:szCs w:val="24"/>
        </w:rPr>
        <w:t xml:space="preserve">:00 </w:t>
      </w:r>
      <w:r w:rsidR="0054223B">
        <w:rPr>
          <w:rFonts w:asciiTheme="majorBidi" w:hAnsiTheme="majorBidi" w:cstheme="majorBidi"/>
          <w:sz w:val="24"/>
          <w:szCs w:val="24"/>
        </w:rPr>
        <w:t>a</w:t>
      </w:r>
      <w:r w:rsidRPr="00141B6A">
        <w:rPr>
          <w:rFonts w:asciiTheme="majorBidi" w:hAnsiTheme="majorBidi" w:cstheme="majorBidi"/>
          <w:sz w:val="24"/>
          <w:szCs w:val="24"/>
        </w:rPr>
        <w:t>.m. on 1</w:t>
      </w:r>
      <w:r w:rsidR="00863D74">
        <w:rPr>
          <w:rFonts w:asciiTheme="majorBidi" w:hAnsiTheme="majorBidi" w:cstheme="majorBidi"/>
          <w:sz w:val="24"/>
          <w:szCs w:val="24"/>
        </w:rPr>
        <w:t xml:space="preserve">1 October </w:t>
      </w:r>
      <w:r w:rsidRPr="00141B6A">
        <w:rPr>
          <w:rFonts w:asciiTheme="majorBidi" w:hAnsiTheme="majorBidi" w:cstheme="majorBidi"/>
          <w:sz w:val="24"/>
          <w:szCs w:val="24"/>
        </w:rPr>
        <w:t xml:space="preserve">2025, </w:t>
      </w:r>
      <w:r w:rsidR="00863D74">
        <w:rPr>
          <w:rFonts w:asciiTheme="majorBidi" w:hAnsiTheme="majorBidi" w:cstheme="majorBidi"/>
          <w:sz w:val="24"/>
          <w:szCs w:val="24"/>
        </w:rPr>
        <w:t xml:space="preserve">eight </w:t>
      </w:r>
      <w:r w:rsidRPr="00141B6A">
        <w:rPr>
          <w:rFonts w:asciiTheme="majorBidi" w:hAnsiTheme="majorBidi" w:cstheme="majorBidi"/>
          <w:sz w:val="24"/>
          <w:szCs w:val="24"/>
        </w:rPr>
        <w:t xml:space="preserve">armed men </w:t>
      </w:r>
      <w:r w:rsidR="00103777">
        <w:rPr>
          <w:rFonts w:asciiTheme="majorBidi" w:hAnsiTheme="majorBidi" w:cstheme="majorBidi"/>
          <w:sz w:val="24"/>
          <w:szCs w:val="24"/>
        </w:rPr>
        <w:t xml:space="preserve">who identified themselves to be NAS </w:t>
      </w:r>
      <w:r w:rsidR="00DE5FE1">
        <w:rPr>
          <w:rFonts w:asciiTheme="majorBidi" w:hAnsiTheme="majorBidi" w:cstheme="majorBidi"/>
          <w:sz w:val="24"/>
          <w:szCs w:val="24"/>
        </w:rPr>
        <w:t xml:space="preserve">came and attacked </w:t>
      </w:r>
      <w:proofErr w:type="spellStart"/>
      <w:r w:rsidR="00DE5FE1">
        <w:rPr>
          <w:rFonts w:asciiTheme="majorBidi" w:hAnsiTheme="majorBidi" w:cstheme="majorBidi"/>
          <w:sz w:val="24"/>
          <w:szCs w:val="24"/>
        </w:rPr>
        <w:t>Isebi</w:t>
      </w:r>
      <w:proofErr w:type="spellEnd"/>
      <w:r w:rsidR="00863D74">
        <w:rPr>
          <w:rFonts w:asciiTheme="majorBidi" w:hAnsiTheme="majorBidi" w:cstheme="majorBidi"/>
          <w:sz w:val="24"/>
          <w:szCs w:val="24"/>
        </w:rPr>
        <w:t xml:space="preserve"> village, </w:t>
      </w:r>
      <w:proofErr w:type="spellStart"/>
      <w:r w:rsidR="00863D74">
        <w:rPr>
          <w:rFonts w:asciiTheme="majorBidi" w:hAnsiTheme="majorBidi" w:cstheme="majorBidi"/>
          <w:sz w:val="24"/>
          <w:szCs w:val="24"/>
        </w:rPr>
        <w:t>Lojulo</w:t>
      </w:r>
      <w:proofErr w:type="spellEnd"/>
      <w:r w:rsidR="00863D74">
        <w:rPr>
          <w:rFonts w:asciiTheme="majorBidi" w:hAnsiTheme="majorBidi" w:cstheme="majorBidi"/>
          <w:sz w:val="24"/>
          <w:szCs w:val="24"/>
        </w:rPr>
        <w:t xml:space="preserve"> Payam, </w:t>
      </w:r>
      <w:proofErr w:type="spellStart"/>
      <w:r w:rsidR="00863D74">
        <w:rPr>
          <w:rFonts w:asciiTheme="majorBidi" w:hAnsiTheme="majorBidi" w:cstheme="majorBidi"/>
          <w:sz w:val="24"/>
          <w:szCs w:val="24"/>
        </w:rPr>
        <w:t>Morobo</w:t>
      </w:r>
      <w:proofErr w:type="spellEnd"/>
      <w:r w:rsidR="00863D74">
        <w:rPr>
          <w:rFonts w:asciiTheme="majorBidi" w:hAnsiTheme="majorBidi" w:cstheme="majorBidi"/>
          <w:sz w:val="24"/>
          <w:szCs w:val="24"/>
        </w:rPr>
        <w:t xml:space="preserve"> Cou</w:t>
      </w:r>
      <w:r w:rsidR="00360496">
        <w:rPr>
          <w:rFonts w:asciiTheme="majorBidi" w:hAnsiTheme="majorBidi" w:cstheme="majorBidi"/>
          <w:sz w:val="24"/>
          <w:szCs w:val="24"/>
        </w:rPr>
        <w:t>nty</w:t>
      </w:r>
      <w:r w:rsidRPr="00141B6A">
        <w:rPr>
          <w:rFonts w:asciiTheme="majorBidi" w:hAnsiTheme="majorBidi" w:cstheme="majorBidi"/>
          <w:sz w:val="24"/>
          <w:szCs w:val="24"/>
        </w:rPr>
        <w:t xml:space="preserve">. </w:t>
      </w:r>
      <w:r w:rsidR="00103777">
        <w:rPr>
          <w:rFonts w:asciiTheme="majorBidi" w:hAnsiTheme="majorBidi" w:cstheme="majorBidi"/>
          <w:sz w:val="24"/>
          <w:szCs w:val="24"/>
        </w:rPr>
        <w:t xml:space="preserve">The armed men </w:t>
      </w:r>
      <w:r w:rsidR="008A55CF">
        <w:rPr>
          <w:rFonts w:asciiTheme="majorBidi" w:hAnsiTheme="majorBidi" w:cstheme="majorBidi"/>
          <w:sz w:val="24"/>
          <w:szCs w:val="24"/>
        </w:rPr>
        <w:t xml:space="preserve">who wore mixed civilian and military attire </w:t>
      </w:r>
      <w:r w:rsidR="00103777">
        <w:rPr>
          <w:rFonts w:asciiTheme="majorBidi" w:hAnsiTheme="majorBidi" w:cstheme="majorBidi"/>
          <w:sz w:val="24"/>
          <w:szCs w:val="24"/>
        </w:rPr>
        <w:t>spoke in local Arabic and Kakwa languages</w:t>
      </w:r>
      <w:r w:rsidR="008A55CF">
        <w:rPr>
          <w:rFonts w:asciiTheme="majorBidi" w:hAnsiTheme="majorBidi" w:cstheme="majorBidi"/>
          <w:sz w:val="24"/>
          <w:szCs w:val="24"/>
        </w:rPr>
        <w:t xml:space="preserve">. </w:t>
      </w:r>
      <w:r w:rsidR="00360496">
        <w:rPr>
          <w:rFonts w:asciiTheme="majorBidi" w:hAnsiTheme="majorBidi" w:cstheme="majorBidi"/>
          <w:sz w:val="24"/>
          <w:szCs w:val="24"/>
        </w:rPr>
        <w:t xml:space="preserve">During the </w:t>
      </w:r>
      <w:r w:rsidR="00826793">
        <w:rPr>
          <w:rFonts w:asciiTheme="majorBidi" w:hAnsiTheme="majorBidi" w:cstheme="majorBidi"/>
          <w:sz w:val="24"/>
          <w:szCs w:val="24"/>
        </w:rPr>
        <w:t xml:space="preserve">attack which lasted about 30 minutes </w:t>
      </w:r>
      <w:r w:rsidR="006D632D">
        <w:rPr>
          <w:rFonts w:asciiTheme="majorBidi" w:hAnsiTheme="majorBidi" w:cstheme="majorBidi"/>
          <w:sz w:val="24"/>
          <w:szCs w:val="24"/>
        </w:rPr>
        <w:t xml:space="preserve">three civilian men </w:t>
      </w:r>
      <w:r w:rsidR="006D632D" w:rsidRPr="006D632D">
        <w:rPr>
          <w:rFonts w:asciiTheme="majorBidi" w:hAnsiTheme="majorBidi" w:cstheme="majorBidi"/>
          <w:i/>
          <w:iCs/>
          <w:sz w:val="24"/>
          <w:szCs w:val="24"/>
        </w:rPr>
        <w:t>(details on file)</w:t>
      </w:r>
      <w:r w:rsidR="006D632D">
        <w:rPr>
          <w:rFonts w:asciiTheme="majorBidi" w:hAnsiTheme="majorBidi" w:cstheme="majorBidi"/>
          <w:sz w:val="24"/>
          <w:szCs w:val="24"/>
        </w:rPr>
        <w:t xml:space="preserve"> </w:t>
      </w:r>
      <w:r w:rsidR="00C14467">
        <w:rPr>
          <w:rFonts w:asciiTheme="majorBidi" w:hAnsiTheme="majorBidi" w:cstheme="majorBidi"/>
          <w:sz w:val="24"/>
          <w:szCs w:val="24"/>
        </w:rPr>
        <w:t xml:space="preserve">from the </w:t>
      </w:r>
      <w:proofErr w:type="spellStart"/>
      <w:r w:rsidR="00A1194D">
        <w:rPr>
          <w:rFonts w:asciiTheme="majorBidi" w:hAnsiTheme="majorBidi" w:cstheme="majorBidi"/>
          <w:sz w:val="24"/>
          <w:szCs w:val="24"/>
        </w:rPr>
        <w:t>Keliko</w:t>
      </w:r>
      <w:proofErr w:type="spellEnd"/>
      <w:r w:rsidR="00A1194D">
        <w:rPr>
          <w:rFonts w:asciiTheme="majorBidi" w:hAnsiTheme="majorBidi" w:cstheme="majorBidi"/>
          <w:sz w:val="24"/>
          <w:szCs w:val="24"/>
        </w:rPr>
        <w:t xml:space="preserve"> tribe </w:t>
      </w:r>
      <w:r w:rsidR="006D632D">
        <w:rPr>
          <w:rFonts w:asciiTheme="majorBidi" w:hAnsiTheme="majorBidi" w:cstheme="majorBidi"/>
          <w:sz w:val="24"/>
          <w:szCs w:val="24"/>
        </w:rPr>
        <w:t xml:space="preserve">were taken from their houses. </w:t>
      </w:r>
      <w:r w:rsidR="00A1194D">
        <w:rPr>
          <w:rFonts w:asciiTheme="majorBidi" w:hAnsiTheme="majorBidi" w:cstheme="majorBidi"/>
          <w:sz w:val="24"/>
          <w:szCs w:val="24"/>
        </w:rPr>
        <w:t xml:space="preserve">The armed assailants </w:t>
      </w:r>
      <w:r w:rsidR="00DE5FE1">
        <w:rPr>
          <w:rFonts w:asciiTheme="majorBidi" w:hAnsiTheme="majorBidi" w:cstheme="majorBidi"/>
          <w:sz w:val="24"/>
          <w:szCs w:val="24"/>
        </w:rPr>
        <w:t xml:space="preserve">also </w:t>
      </w:r>
      <w:r w:rsidR="00A1194D">
        <w:rPr>
          <w:rFonts w:asciiTheme="majorBidi" w:hAnsiTheme="majorBidi" w:cstheme="majorBidi"/>
          <w:sz w:val="24"/>
          <w:szCs w:val="24"/>
        </w:rPr>
        <w:t>took with them</w:t>
      </w:r>
      <w:r w:rsidR="00DE5FE1">
        <w:rPr>
          <w:rFonts w:asciiTheme="majorBidi" w:hAnsiTheme="majorBidi" w:cstheme="majorBidi"/>
          <w:sz w:val="24"/>
          <w:szCs w:val="24"/>
        </w:rPr>
        <w:t xml:space="preserve"> livestock that included</w:t>
      </w:r>
      <w:r w:rsidR="00A1194D">
        <w:rPr>
          <w:rFonts w:asciiTheme="majorBidi" w:hAnsiTheme="majorBidi" w:cstheme="majorBidi"/>
          <w:sz w:val="24"/>
          <w:szCs w:val="24"/>
        </w:rPr>
        <w:t xml:space="preserve"> goats, </w:t>
      </w:r>
      <w:r w:rsidR="007D4E43">
        <w:rPr>
          <w:rFonts w:asciiTheme="majorBidi" w:hAnsiTheme="majorBidi" w:cstheme="majorBidi"/>
          <w:sz w:val="24"/>
          <w:szCs w:val="24"/>
        </w:rPr>
        <w:t>chicken,</w:t>
      </w:r>
      <w:r w:rsidR="00A1194D">
        <w:rPr>
          <w:rFonts w:asciiTheme="majorBidi" w:hAnsiTheme="majorBidi" w:cstheme="majorBidi"/>
          <w:sz w:val="24"/>
          <w:szCs w:val="24"/>
        </w:rPr>
        <w:t xml:space="preserve"> and other food items. </w:t>
      </w:r>
      <w:r w:rsidR="00DE5FE1">
        <w:rPr>
          <w:rFonts w:asciiTheme="majorBidi" w:hAnsiTheme="majorBidi" w:cstheme="majorBidi"/>
          <w:sz w:val="24"/>
          <w:szCs w:val="24"/>
        </w:rPr>
        <w:t>Although no displacement of civilians was reported, the</w:t>
      </w:r>
      <w:r w:rsidR="003642E1">
        <w:rPr>
          <w:rFonts w:asciiTheme="majorBidi" w:hAnsiTheme="majorBidi" w:cstheme="majorBidi"/>
          <w:sz w:val="24"/>
          <w:szCs w:val="24"/>
        </w:rPr>
        <w:t xml:space="preserve"> traditional leader reported a state of </w:t>
      </w:r>
      <w:r w:rsidR="00077DB4">
        <w:rPr>
          <w:rFonts w:asciiTheme="majorBidi" w:hAnsiTheme="majorBidi" w:cstheme="majorBidi"/>
          <w:sz w:val="24"/>
          <w:szCs w:val="24"/>
        </w:rPr>
        <w:t xml:space="preserve">fear and shock among the civilians since the abduction happened </w:t>
      </w:r>
      <w:r w:rsidR="00CC79D4">
        <w:rPr>
          <w:rFonts w:asciiTheme="majorBidi" w:hAnsiTheme="majorBidi" w:cstheme="majorBidi"/>
          <w:sz w:val="24"/>
          <w:szCs w:val="24"/>
        </w:rPr>
        <w:t xml:space="preserve">about 500 meters from the SSPDF barracks. </w:t>
      </w:r>
      <w:r w:rsidRPr="00141B6A">
        <w:rPr>
          <w:rFonts w:asciiTheme="majorBidi" w:hAnsiTheme="majorBidi" w:cstheme="majorBidi"/>
          <w:sz w:val="24"/>
          <w:szCs w:val="24"/>
        </w:rPr>
        <w:t xml:space="preserve">The SSPDF commander for </w:t>
      </w:r>
      <w:proofErr w:type="spellStart"/>
      <w:r w:rsidR="00A1194D">
        <w:rPr>
          <w:rFonts w:asciiTheme="majorBidi" w:hAnsiTheme="majorBidi" w:cstheme="majorBidi"/>
          <w:sz w:val="24"/>
          <w:szCs w:val="24"/>
        </w:rPr>
        <w:t>Isebi</w:t>
      </w:r>
      <w:proofErr w:type="spellEnd"/>
      <w:r w:rsidR="00A1194D">
        <w:rPr>
          <w:rFonts w:asciiTheme="majorBidi" w:hAnsiTheme="majorBidi" w:cstheme="majorBidi"/>
          <w:sz w:val="24"/>
          <w:szCs w:val="24"/>
        </w:rPr>
        <w:t xml:space="preserve"> </w:t>
      </w:r>
      <w:r w:rsidRPr="00141B6A">
        <w:rPr>
          <w:rFonts w:asciiTheme="majorBidi" w:hAnsiTheme="majorBidi" w:cstheme="majorBidi"/>
          <w:sz w:val="24"/>
          <w:szCs w:val="24"/>
        </w:rPr>
        <w:t>told HRD YFO that</w:t>
      </w:r>
      <w:r w:rsidR="00CD103B">
        <w:rPr>
          <w:rFonts w:asciiTheme="majorBidi" w:hAnsiTheme="majorBidi" w:cstheme="majorBidi"/>
          <w:sz w:val="24"/>
          <w:szCs w:val="24"/>
        </w:rPr>
        <w:t xml:space="preserve"> SSPDF force</w:t>
      </w:r>
      <w:r w:rsidR="00DE5FE1">
        <w:rPr>
          <w:rFonts w:asciiTheme="majorBidi" w:hAnsiTheme="majorBidi" w:cstheme="majorBidi"/>
          <w:sz w:val="24"/>
          <w:szCs w:val="24"/>
        </w:rPr>
        <w:t>s were dispatched to</w:t>
      </w:r>
      <w:r w:rsidR="00CD103B">
        <w:rPr>
          <w:rFonts w:asciiTheme="majorBidi" w:hAnsiTheme="majorBidi" w:cstheme="majorBidi"/>
          <w:sz w:val="24"/>
          <w:szCs w:val="24"/>
        </w:rPr>
        <w:t xml:space="preserve"> pursue the assailants who </w:t>
      </w:r>
      <w:r w:rsidR="003760B7">
        <w:rPr>
          <w:rFonts w:asciiTheme="majorBidi" w:hAnsiTheme="majorBidi" w:cstheme="majorBidi"/>
          <w:sz w:val="24"/>
          <w:szCs w:val="24"/>
        </w:rPr>
        <w:t xml:space="preserve">crossed into the Dr Congo border. </w:t>
      </w:r>
      <w:r w:rsidR="00D71C4A">
        <w:rPr>
          <w:rFonts w:asciiTheme="majorBidi" w:hAnsiTheme="majorBidi" w:cstheme="majorBidi"/>
          <w:sz w:val="24"/>
          <w:szCs w:val="24"/>
        </w:rPr>
        <w:t xml:space="preserve">The reason for the abduction and the whereabouts of the </w:t>
      </w:r>
      <w:r w:rsidR="003642E1">
        <w:rPr>
          <w:rFonts w:asciiTheme="majorBidi" w:hAnsiTheme="majorBidi" w:cstheme="majorBidi"/>
          <w:sz w:val="24"/>
          <w:szCs w:val="24"/>
        </w:rPr>
        <w:t xml:space="preserve">three civilian men </w:t>
      </w:r>
      <w:r w:rsidR="00D71C4A">
        <w:rPr>
          <w:rFonts w:asciiTheme="majorBidi" w:hAnsiTheme="majorBidi" w:cstheme="majorBidi"/>
          <w:sz w:val="24"/>
          <w:szCs w:val="24"/>
        </w:rPr>
        <w:t>remains unknown</w:t>
      </w:r>
      <w:r w:rsidR="003642E1">
        <w:rPr>
          <w:rFonts w:asciiTheme="majorBidi" w:hAnsiTheme="majorBidi" w:cstheme="majorBidi"/>
          <w:sz w:val="24"/>
          <w:szCs w:val="24"/>
        </w:rPr>
        <w:t>.</w:t>
      </w:r>
    </w:p>
    <w:p w14:paraId="177C5CBA" w14:textId="0E61A31A" w:rsidR="00141B6A" w:rsidRDefault="00141B6A" w:rsidP="00141B6A">
      <w:pPr>
        <w:jc w:val="both"/>
        <w:rPr>
          <w:rFonts w:asciiTheme="majorBidi" w:hAnsiTheme="majorBidi" w:cstheme="majorBidi"/>
          <w:i/>
          <w:iCs/>
          <w:sz w:val="24"/>
          <w:szCs w:val="24"/>
        </w:rPr>
      </w:pPr>
      <w:r w:rsidRPr="00141B6A">
        <w:rPr>
          <w:rFonts w:asciiTheme="majorBidi" w:hAnsiTheme="majorBidi" w:cstheme="majorBidi"/>
          <w:i/>
          <w:iCs/>
          <w:sz w:val="24"/>
          <w:szCs w:val="24"/>
        </w:rPr>
        <w:t>Comments:</w:t>
      </w:r>
      <w:r w:rsidRPr="00141B6A">
        <w:rPr>
          <w:rFonts w:asciiTheme="majorBidi" w:hAnsiTheme="majorBidi" w:cstheme="majorBidi"/>
          <w:sz w:val="24"/>
          <w:szCs w:val="24"/>
        </w:rPr>
        <w:t xml:space="preserve"> </w:t>
      </w:r>
      <w:r w:rsidRPr="009D2650">
        <w:rPr>
          <w:rFonts w:asciiTheme="majorBidi" w:hAnsiTheme="majorBidi" w:cstheme="majorBidi"/>
          <w:i/>
          <w:iCs/>
          <w:sz w:val="24"/>
          <w:szCs w:val="24"/>
        </w:rPr>
        <w:t xml:space="preserve">The abduction of the </w:t>
      </w:r>
      <w:r w:rsidR="00845D0C">
        <w:rPr>
          <w:rFonts w:asciiTheme="majorBidi" w:hAnsiTheme="majorBidi" w:cstheme="majorBidi"/>
          <w:i/>
          <w:iCs/>
          <w:sz w:val="24"/>
          <w:szCs w:val="24"/>
        </w:rPr>
        <w:t xml:space="preserve">of the three civilian men </w:t>
      </w:r>
      <w:r w:rsidRPr="009D2650">
        <w:rPr>
          <w:rFonts w:asciiTheme="majorBidi" w:hAnsiTheme="majorBidi" w:cstheme="majorBidi"/>
          <w:i/>
          <w:iCs/>
          <w:sz w:val="24"/>
          <w:szCs w:val="24"/>
        </w:rPr>
        <w:t xml:space="preserve">violates international humanitarian and human rights law. It breaches Common Article 3 of the 1949 Geneva Conventions, which prohibits violence and abduction of civilians. It also contravenes Section 278 of the South Sudan Penal Code Act, 2008, and Articles 11 and 12 of the Transitional Constitution (2011, as amended), which protect the right to life and personal liberty. HRD YFO </w:t>
      </w:r>
      <w:r w:rsidR="0007350B">
        <w:rPr>
          <w:rFonts w:asciiTheme="majorBidi" w:hAnsiTheme="majorBidi" w:cstheme="majorBidi"/>
          <w:i/>
          <w:iCs/>
          <w:sz w:val="24"/>
          <w:szCs w:val="24"/>
        </w:rPr>
        <w:t>will follow up the case and advocate for the release of the civilians</w:t>
      </w:r>
      <w:r w:rsidR="002A3D0E">
        <w:rPr>
          <w:rFonts w:asciiTheme="majorBidi" w:hAnsiTheme="majorBidi" w:cstheme="majorBidi"/>
          <w:i/>
          <w:iCs/>
          <w:sz w:val="24"/>
          <w:szCs w:val="24"/>
        </w:rPr>
        <w:t>,</w:t>
      </w:r>
    </w:p>
    <w:p w14:paraId="2A507ABA" w14:textId="37EE719C" w:rsidR="005521F3" w:rsidRPr="005521F3" w:rsidRDefault="002A3D0E" w:rsidP="005521F3">
      <w:pPr>
        <w:pStyle w:val="ListParagraph"/>
        <w:numPr>
          <w:ilvl w:val="0"/>
          <w:numId w:val="43"/>
        </w:numPr>
        <w:ind w:left="270" w:hanging="270"/>
        <w:jc w:val="both"/>
        <w:rPr>
          <w:rFonts w:asciiTheme="majorBidi" w:hAnsiTheme="majorBidi" w:cstheme="majorBidi"/>
          <w:b/>
          <w:bCs/>
          <w:i/>
          <w:iCs/>
          <w:sz w:val="24"/>
          <w:szCs w:val="24"/>
        </w:rPr>
      </w:pPr>
      <w:r>
        <w:rPr>
          <w:rFonts w:asciiTheme="majorBidi" w:hAnsiTheme="majorBidi" w:cstheme="majorBidi"/>
          <w:b/>
          <w:bCs/>
          <w:i/>
          <w:iCs/>
          <w:sz w:val="24"/>
          <w:szCs w:val="24"/>
        </w:rPr>
        <w:lastRenderedPageBreak/>
        <w:t xml:space="preserve">Attack and looting </w:t>
      </w:r>
      <w:r w:rsidR="005521F3" w:rsidRPr="005521F3">
        <w:rPr>
          <w:rFonts w:asciiTheme="majorBidi" w:hAnsiTheme="majorBidi" w:cstheme="majorBidi"/>
          <w:b/>
          <w:bCs/>
          <w:i/>
          <w:iCs/>
          <w:sz w:val="24"/>
          <w:szCs w:val="24"/>
        </w:rPr>
        <w:t xml:space="preserve">of four humanitarian workers by </w:t>
      </w:r>
      <w:r w:rsidR="007C1FC2">
        <w:rPr>
          <w:rFonts w:asciiTheme="majorBidi" w:hAnsiTheme="majorBidi" w:cstheme="majorBidi"/>
          <w:b/>
          <w:bCs/>
          <w:i/>
          <w:iCs/>
          <w:sz w:val="24"/>
          <w:szCs w:val="24"/>
        </w:rPr>
        <w:t xml:space="preserve">suspected </w:t>
      </w:r>
      <w:r w:rsidR="005521F3" w:rsidRPr="005521F3">
        <w:rPr>
          <w:rFonts w:asciiTheme="majorBidi" w:hAnsiTheme="majorBidi" w:cstheme="majorBidi"/>
          <w:b/>
          <w:bCs/>
          <w:i/>
          <w:iCs/>
          <w:sz w:val="24"/>
          <w:szCs w:val="24"/>
        </w:rPr>
        <w:t>Sudan People’s Liberation Army in Opposition (SPLA-</w:t>
      </w:r>
      <w:proofErr w:type="spellStart"/>
      <w:r w:rsidR="005521F3" w:rsidRPr="005521F3">
        <w:rPr>
          <w:rFonts w:asciiTheme="majorBidi" w:hAnsiTheme="majorBidi" w:cstheme="majorBidi"/>
          <w:b/>
          <w:bCs/>
          <w:i/>
          <w:iCs/>
          <w:sz w:val="24"/>
          <w:szCs w:val="24"/>
        </w:rPr>
        <w:t>iO</w:t>
      </w:r>
      <w:proofErr w:type="spellEnd"/>
      <w:r w:rsidR="005521F3" w:rsidRPr="005521F3">
        <w:rPr>
          <w:rFonts w:asciiTheme="majorBidi" w:hAnsiTheme="majorBidi" w:cstheme="majorBidi"/>
          <w:b/>
          <w:bCs/>
          <w:i/>
          <w:iCs/>
          <w:sz w:val="24"/>
          <w:szCs w:val="24"/>
        </w:rPr>
        <w:t>) in Pakula Boma, Yei Town Payam, Yei River County</w:t>
      </w:r>
    </w:p>
    <w:p w14:paraId="6C80E8CB" w14:textId="2D07C1C2" w:rsidR="005521F3" w:rsidRPr="00141B6A" w:rsidRDefault="005521F3" w:rsidP="003A5E00">
      <w:pPr>
        <w:jc w:val="both"/>
        <w:rPr>
          <w:rFonts w:asciiTheme="majorBidi" w:hAnsiTheme="majorBidi" w:cstheme="majorBidi"/>
          <w:sz w:val="24"/>
          <w:szCs w:val="24"/>
        </w:rPr>
      </w:pPr>
      <w:r w:rsidRPr="00141B6A">
        <w:rPr>
          <w:rFonts w:asciiTheme="majorBidi" w:hAnsiTheme="majorBidi" w:cstheme="majorBidi"/>
          <w:sz w:val="24"/>
          <w:szCs w:val="24"/>
        </w:rPr>
        <w:t>On 1</w:t>
      </w:r>
      <w:r w:rsidR="00752FC2">
        <w:rPr>
          <w:rFonts w:asciiTheme="majorBidi" w:hAnsiTheme="majorBidi" w:cstheme="majorBidi"/>
          <w:sz w:val="24"/>
          <w:szCs w:val="24"/>
        </w:rPr>
        <w:t>3</w:t>
      </w:r>
      <w:r w:rsidRPr="00141B6A">
        <w:rPr>
          <w:rFonts w:asciiTheme="majorBidi" w:hAnsiTheme="majorBidi" w:cstheme="majorBidi"/>
          <w:sz w:val="24"/>
          <w:szCs w:val="24"/>
        </w:rPr>
        <w:t xml:space="preserve"> October 2025, HRD YFO received and documented information from t</w:t>
      </w:r>
      <w:r w:rsidR="00753B62">
        <w:rPr>
          <w:rFonts w:asciiTheme="majorBidi" w:hAnsiTheme="majorBidi" w:cstheme="majorBidi"/>
          <w:sz w:val="24"/>
          <w:szCs w:val="24"/>
        </w:rPr>
        <w:t>wo</w:t>
      </w:r>
      <w:r w:rsidRPr="00141B6A">
        <w:rPr>
          <w:rFonts w:asciiTheme="majorBidi" w:hAnsiTheme="majorBidi" w:cstheme="majorBidi"/>
          <w:sz w:val="24"/>
          <w:szCs w:val="24"/>
        </w:rPr>
        <w:t xml:space="preserve"> reliable sources</w:t>
      </w:r>
      <w:r>
        <w:rPr>
          <w:rFonts w:asciiTheme="majorBidi" w:hAnsiTheme="majorBidi" w:cstheme="majorBidi"/>
          <w:sz w:val="24"/>
          <w:szCs w:val="24"/>
        </w:rPr>
        <w:t xml:space="preserve">; </w:t>
      </w:r>
      <w:r w:rsidRPr="00141B6A">
        <w:rPr>
          <w:rFonts w:asciiTheme="majorBidi" w:hAnsiTheme="majorBidi" w:cstheme="majorBidi"/>
          <w:sz w:val="24"/>
          <w:szCs w:val="24"/>
        </w:rPr>
        <w:t xml:space="preserve">a </w:t>
      </w:r>
      <w:r w:rsidR="00753B62">
        <w:rPr>
          <w:rFonts w:asciiTheme="majorBidi" w:hAnsiTheme="majorBidi" w:cstheme="majorBidi"/>
          <w:sz w:val="24"/>
          <w:szCs w:val="24"/>
        </w:rPr>
        <w:t xml:space="preserve">humanitarian worker </w:t>
      </w:r>
      <w:r w:rsidRPr="00141B6A">
        <w:rPr>
          <w:rFonts w:asciiTheme="majorBidi" w:hAnsiTheme="majorBidi" w:cstheme="majorBidi"/>
          <w:sz w:val="24"/>
          <w:szCs w:val="24"/>
        </w:rPr>
        <w:t xml:space="preserve">and a community member about the </w:t>
      </w:r>
      <w:r w:rsidR="007C1FC2">
        <w:rPr>
          <w:rFonts w:asciiTheme="majorBidi" w:hAnsiTheme="majorBidi" w:cstheme="majorBidi"/>
          <w:sz w:val="24"/>
          <w:szCs w:val="24"/>
        </w:rPr>
        <w:t>attack and looting</w:t>
      </w:r>
      <w:r w:rsidR="00753B62" w:rsidRPr="00753B62">
        <w:rPr>
          <w:rFonts w:asciiTheme="majorBidi" w:hAnsiTheme="majorBidi" w:cstheme="majorBidi"/>
          <w:sz w:val="24"/>
          <w:szCs w:val="24"/>
        </w:rPr>
        <w:t xml:space="preserve"> of four humanitarian workers </w:t>
      </w:r>
      <w:r w:rsidR="009A575B">
        <w:rPr>
          <w:rFonts w:asciiTheme="majorBidi" w:hAnsiTheme="majorBidi" w:cstheme="majorBidi"/>
          <w:sz w:val="24"/>
          <w:szCs w:val="24"/>
        </w:rPr>
        <w:t>working for Reconcile International</w:t>
      </w:r>
      <w:r w:rsidR="007C1FC2">
        <w:rPr>
          <w:rFonts w:asciiTheme="majorBidi" w:hAnsiTheme="majorBidi" w:cstheme="majorBidi"/>
          <w:sz w:val="24"/>
          <w:szCs w:val="24"/>
        </w:rPr>
        <w:t>, a non-governmental organization by</w:t>
      </w:r>
      <w:r w:rsidR="00753B62" w:rsidRPr="00753B62">
        <w:rPr>
          <w:rFonts w:asciiTheme="majorBidi" w:hAnsiTheme="majorBidi" w:cstheme="majorBidi"/>
          <w:sz w:val="24"/>
          <w:szCs w:val="24"/>
        </w:rPr>
        <w:t xml:space="preserve"> </w:t>
      </w:r>
      <w:r w:rsidR="007C1FC2">
        <w:rPr>
          <w:rFonts w:asciiTheme="majorBidi" w:hAnsiTheme="majorBidi" w:cstheme="majorBidi"/>
          <w:sz w:val="24"/>
          <w:szCs w:val="24"/>
        </w:rPr>
        <w:t xml:space="preserve">suspected </w:t>
      </w:r>
      <w:r w:rsidR="00753B62" w:rsidRPr="00753B62">
        <w:rPr>
          <w:rFonts w:asciiTheme="majorBidi" w:hAnsiTheme="majorBidi" w:cstheme="majorBidi"/>
          <w:sz w:val="24"/>
          <w:szCs w:val="24"/>
        </w:rPr>
        <w:t>Sudan People’s Liberation Army in Opposition (SPLA-</w:t>
      </w:r>
      <w:proofErr w:type="spellStart"/>
      <w:r w:rsidR="00753B62" w:rsidRPr="00753B62">
        <w:rPr>
          <w:rFonts w:asciiTheme="majorBidi" w:hAnsiTheme="majorBidi" w:cstheme="majorBidi"/>
          <w:sz w:val="24"/>
          <w:szCs w:val="24"/>
        </w:rPr>
        <w:t>iO</w:t>
      </w:r>
      <w:proofErr w:type="spellEnd"/>
      <w:r w:rsidR="00753B62" w:rsidRPr="00753B62">
        <w:rPr>
          <w:rFonts w:asciiTheme="majorBidi" w:hAnsiTheme="majorBidi" w:cstheme="majorBidi"/>
          <w:sz w:val="24"/>
          <w:szCs w:val="24"/>
        </w:rPr>
        <w:t>) in Pakula Boma, Yei Town Payam, Yei River County</w:t>
      </w:r>
      <w:r w:rsidR="003A5E00">
        <w:rPr>
          <w:rFonts w:asciiTheme="majorBidi" w:hAnsiTheme="majorBidi" w:cstheme="majorBidi"/>
          <w:sz w:val="24"/>
          <w:szCs w:val="24"/>
        </w:rPr>
        <w:t xml:space="preserve"> on 11 October 2025. </w:t>
      </w:r>
      <w:r>
        <w:rPr>
          <w:rFonts w:asciiTheme="majorBidi" w:hAnsiTheme="majorBidi" w:cstheme="majorBidi"/>
          <w:sz w:val="24"/>
          <w:szCs w:val="24"/>
        </w:rPr>
        <w:t xml:space="preserve"> </w:t>
      </w:r>
    </w:p>
    <w:p w14:paraId="01518176" w14:textId="77777777" w:rsidR="00A13C00" w:rsidRDefault="005D31F5" w:rsidP="00A13C00">
      <w:pPr>
        <w:jc w:val="both"/>
        <w:rPr>
          <w:rFonts w:asciiTheme="majorBidi" w:hAnsiTheme="majorBidi" w:cstheme="majorBidi"/>
          <w:sz w:val="24"/>
          <w:szCs w:val="24"/>
        </w:rPr>
      </w:pPr>
      <w:r w:rsidRPr="005D31F5">
        <w:rPr>
          <w:rFonts w:asciiTheme="majorBidi" w:hAnsiTheme="majorBidi" w:cstheme="majorBidi"/>
          <w:sz w:val="24"/>
          <w:szCs w:val="24"/>
        </w:rPr>
        <w:t>According to sources, at about 8:30 a.m. on 11 October 2025, five armed men carrying one AK-47 rifle stopped a humanitarian vehicle belonging to Reconcile International a few kilometers from Pakula Boma, Yei Town Payam, Yei River County. The victims suspected that additional assailants were hiding in the nearby bushes. The armed men, believed to be members of the Sudan People’s Liberation Army in Opposition (SPLA-</w:t>
      </w:r>
      <w:proofErr w:type="spellStart"/>
      <w:r w:rsidRPr="005D31F5">
        <w:rPr>
          <w:rFonts w:asciiTheme="majorBidi" w:hAnsiTheme="majorBidi" w:cstheme="majorBidi"/>
          <w:sz w:val="24"/>
          <w:szCs w:val="24"/>
        </w:rPr>
        <w:t>iO</w:t>
      </w:r>
      <w:proofErr w:type="spellEnd"/>
      <w:r w:rsidRPr="005D31F5">
        <w:rPr>
          <w:rFonts w:asciiTheme="majorBidi" w:hAnsiTheme="majorBidi" w:cstheme="majorBidi"/>
          <w:sz w:val="24"/>
          <w:szCs w:val="24"/>
        </w:rPr>
        <w:t>), fired several rounds into the air to intimidate</w:t>
      </w:r>
      <w:r w:rsidR="00A13C00">
        <w:rPr>
          <w:rFonts w:asciiTheme="majorBidi" w:hAnsiTheme="majorBidi" w:cstheme="majorBidi"/>
          <w:sz w:val="24"/>
          <w:szCs w:val="24"/>
        </w:rPr>
        <w:t xml:space="preserve"> the team members</w:t>
      </w:r>
      <w:r w:rsidRPr="005D31F5">
        <w:rPr>
          <w:rFonts w:asciiTheme="majorBidi" w:hAnsiTheme="majorBidi" w:cstheme="majorBidi"/>
          <w:sz w:val="24"/>
          <w:szCs w:val="24"/>
        </w:rPr>
        <w:t>.</w:t>
      </w:r>
      <w:r w:rsidR="001A0E9F">
        <w:rPr>
          <w:rFonts w:asciiTheme="majorBidi" w:hAnsiTheme="majorBidi" w:cstheme="majorBidi"/>
          <w:sz w:val="24"/>
          <w:szCs w:val="24"/>
        </w:rPr>
        <w:t xml:space="preserve"> </w:t>
      </w:r>
      <w:r w:rsidR="00A13C00" w:rsidRPr="005D31F5">
        <w:rPr>
          <w:rFonts w:asciiTheme="majorBidi" w:hAnsiTheme="majorBidi" w:cstheme="majorBidi"/>
          <w:sz w:val="24"/>
          <w:szCs w:val="24"/>
        </w:rPr>
        <w:t>The team</w:t>
      </w:r>
      <w:r w:rsidR="00A13C00">
        <w:rPr>
          <w:rFonts w:asciiTheme="majorBidi" w:hAnsiTheme="majorBidi" w:cstheme="majorBidi"/>
          <w:sz w:val="24"/>
          <w:szCs w:val="24"/>
        </w:rPr>
        <w:t xml:space="preserve"> </w:t>
      </w:r>
      <w:r w:rsidR="00A13C00" w:rsidRPr="001A0E9F">
        <w:rPr>
          <w:rFonts w:asciiTheme="majorBidi" w:hAnsiTheme="majorBidi" w:cstheme="majorBidi"/>
          <w:i/>
          <w:iCs/>
          <w:sz w:val="24"/>
          <w:szCs w:val="24"/>
        </w:rPr>
        <w:t>(details on file)</w:t>
      </w:r>
      <w:r w:rsidR="00A13C00" w:rsidRPr="005D31F5">
        <w:rPr>
          <w:rFonts w:asciiTheme="majorBidi" w:hAnsiTheme="majorBidi" w:cstheme="majorBidi"/>
          <w:sz w:val="24"/>
          <w:szCs w:val="24"/>
        </w:rPr>
        <w:t xml:space="preserve">, consisting of three men and one woman, was </w:t>
      </w:r>
      <w:proofErr w:type="spellStart"/>
      <w:r w:rsidR="00A13C00" w:rsidRPr="005D31F5">
        <w:rPr>
          <w:rFonts w:asciiTheme="majorBidi" w:hAnsiTheme="majorBidi" w:cstheme="majorBidi"/>
          <w:sz w:val="24"/>
          <w:szCs w:val="24"/>
        </w:rPr>
        <w:t>en</w:t>
      </w:r>
      <w:proofErr w:type="spellEnd"/>
      <w:r w:rsidR="00A13C00" w:rsidRPr="005D31F5">
        <w:rPr>
          <w:rFonts w:asciiTheme="majorBidi" w:hAnsiTheme="majorBidi" w:cstheme="majorBidi"/>
          <w:sz w:val="24"/>
          <w:szCs w:val="24"/>
        </w:rPr>
        <w:t xml:space="preserve"> route to conduct a civilian workshop in Pakula Boma. The attackers reportedly ordered the victims to surrender all their belongings, including an unspecified amount of money intended for the training, personal documents, and cell phones. The victims were later allowed to return to their offices in Yei Town unharmed.</w:t>
      </w:r>
    </w:p>
    <w:p w14:paraId="63DB280A" w14:textId="3F74DD10" w:rsidR="00666C7D" w:rsidRDefault="00847E26" w:rsidP="00A13C00">
      <w:pPr>
        <w:rPr>
          <w:rFonts w:asciiTheme="majorBidi" w:hAnsiTheme="majorBidi" w:cstheme="majorBidi"/>
          <w:sz w:val="24"/>
          <w:szCs w:val="24"/>
        </w:rPr>
      </w:pPr>
      <w:r w:rsidRPr="005D31F5">
        <w:rPr>
          <w:rFonts w:asciiTheme="majorBidi" w:hAnsiTheme="majorBidi" w:cstheme="majorBidi"/>
          <w:sz w:val="24"/>
          <w:szCs w:val="24"/>
        </w:rPr>
        <w:t>According to the SSPDF commander, SPLA-</w:t>
      </w:r>
      <w:proofErr w:type="spellStart"/>
      <w:r w:rsidRPr="005D31F5">
        <w:rPr>
          <w:rFonts w:asciiTheme="majorBidi" w:hAnsiTheme="majorBidi" w:cstheme="majorBidi"/>
          <w:sz w:val="24"/>
          <w:szCs w:val="24"/>
        </w:rPr>
        <w:t>iO</w:t>
      </w:r>
      <w:proofErr w:type="spellEnd"/>
      <w:r w:rsidRPr="005D31F5">
        <w:rPr>
          <w:rFonts w:asciiTheme="majorBidi" w:hAnsiTheme="majorBidi" w:cstheme="majorBidi"/>
          <w:sz w:val="24"/>
          <w:szCs w:val="24"/>
        </w:rPr>
        <w:t xml:space="preserve"> soldiers frequently operate in the area and have been implicated in several human rights violations against civilians.</w:t>
      </w:r>
      <w:r>
        <w:rPr>
          <w:rFonts w:asciiTheme="majorBidi" w:hAnsiTheme="majorBidi" w:cstheme="majorBidi"/>
          <w:sz w:val="24"/>
          <w:szCs w:val="24"/>
        </w:rPr>
        <w:t xml:space="preserve"> </w:t>
      </w:r>
    </w:p>
    <w:p w14:paraId="50962AB4" w14:textId="2A57F0DB" w:rsidR="005521F3" w:rsidRPr="001F6599" w:rsidRDefault="005521F3" w:rsidP="001F6599">
      <w:pPr>
        <w:jc w:val="both"/>
        <w:rPr>
          <w:rFonts w:asciiTheme="majorBidi" w:hAnsiTheme="majorBidi" w:cstheme="majorBidi"/>
          <w:i/>
          <w:iCs/>
          <w:sz w:val="24"/>
          <w:szCs w:val="24"/>
        </w:rPr>
      </w:pPr>
      <w:r w:rsidRPr="00141B6A">
        <w:rPr>
          <w:rFonts w:asciiTheme="majorBidi" w:hAnsiTheme="majorBidi" w:cstheme="majorBidi"/>
          <w:i/>
          <w:iCs/>
          <w:sz w:val="24"/>
          <w:szCs w:val="24"/>
        </w:rPr>
        <w:t>Comments:</w:t>
      </w:r>
      <w:r w:rsidRPr="00141B6A">
        <w:rPr>
          <w:rFonts w:asciiTheme="majorBidi" w:hAnsiTheme="majorBidi" w:cstheme="majorBidi"/>
          <w:sz w:val="24"/>
          <w:szCs w:val="24"/>
        </w:rPr>
        <w:t xml:space="preserve"> </w:t>
      </w:r>
      <w:r w:rsidR="009748FE">
        <w:rPr>
          <w:rFonts w:asciiTheme="majorBidi" w:hAnsiTheme="majorBidi" w:cstheme="majorBidi"/>
          <w:sz w:val="24"/>
          <w:szCs w:val="24"/>
        </w:rPr>
        <w:t xml:space="preserve">The </w:t>
      </w:r>
      <w:r w:rsidR="009748FE" w:rsidRPr="00767389">
        <w:rPr>
          <w:rFonts w:asciiTheme="majorBidi" w:hAnsiTheme="majorBidi" w:cstheme="majorBidi"/>
          <w:i/>
          <w:iCs/>
          <w:sz w:val="24"/>
          <w:szCs w:val="24"/>
        </w:rPr>
        <w:t xml:space="preserve">perpetrators’ use of firearms and </w:t>
      </w:r>
      <w:r w:rsidR="00A13C00">
        <w:rPr>
          <w:rFonts w:asciiTheme="majorBidi" w:hAnsiTheme="majorBidi" w:cstheme="majorBidi"/>
          <w:i/>
          <w:iCs/>
          <w:sz w:val="24"/>
          <w:szCs w:val="24"/>
        </w:rPr>
        <w:t>looting</w:t>
      </w:r>
      <w:r w:rsidR="009748FE">
        <w:rPr>
          <w:rFonts w:asciiTheme="majorBidi" w:hAnsiTheme="majorBidi" w:cstheme="majorBidi"/>
          <w:i/>
          <w:iCs/>
          <w:sz w:val="24"/>
          <w:szCs w:val="24"/>
        </w:rPr>
        <w:t xml:space="preserve"> </w:t>
      </w:r>
      <w:r w:rsidR="009748FE" w:rsidRPr="00767389">
        <w:rPr>
          <w:rFonts w:asciiTheme="majorBidi" w:hAnsiTheme="majorBidi" w:cstheme="majorBidi"/>
          <w:i/>
          <w:iCs/>
          <w:sz w:val="24"/>
          <w:szCs w:val="24"/>
        </w:rPr>
        <w:t xml:space="preserve">of humanitarian property </w:t>
      </w:r>
      <w:r w:rsidR="00E00950" w:rsidRPr="00767389">
        <w:rPr>
          <w:rFonts w:asciiTheme="majorBidi" w:hAnsiTheme="majorBidi" w:cstheme="majorBidi"/>
          <w:i/>
          <w:iCs/>
          <w:sz w:val="24"/>
          <w:szCs w:val="24"/>
        </w:rPr>
        <w:t>breached</w:t>
      </w:r>
      <w:r w:rsidR="00767389">
        <w:rPr>
          <w:rFonts w:asciiTheme="majorBidi" w:hAnsiTheme="majorBidi" w:cstheme="majorBidi"/>
          <w:i/>
          <w:iCs/>
          <w:sz w:val="24"/>
          <w:szCs w:val="24"/>
        </w:rPr>
        <w:t xml:space="preserve"> </w:t>
      </w:r>
      <w:r w:rsidR="00294A81">
        <w:rPr>
          <w:rFonts w:asciiTheme="majorBidi" w:hAnsiTheme="majorBidi" w:cstheme="majorBidi"/>
          <w:i/>
          <w:iCs/>
          <w:sz w:val="24"/>
          <w:szCs w:val="24"/>
        </w:rPr>
        <w:t>Common</w:t>
      </w:r>
      <w:r w:rsidR="00E00950" w:rsidRPr="00767389">
        <w:rPr>
          <w:rFonts w:asciiTheme="majorBidi" w:hAnsiTheme="majorBidi" w:cstheme="majorBidi"/>
          <w:i/>
          <w:iCs/>
          <w:sz w:val="24"/>
          <w:szCs w:val="24"/>
        </w:rPr>
        <w:t xml:space="preserve"> Article 3 of the 1949 Geneva Conventions and Customary IHL Rules 31 and 52, which protect civilians and humanitarian workers and prohibit </w:t>
      </w:r>
      <w:r w:rsidR="00767389" w:rsidRPr="00767389">
        <w:rPr>
          <w:rFonts w:asciiTheme="majorBidi" w:hAnsiTheme="majorBidi" w:cstheme="majorBidi"/>
          <w:i/>
          <w:iCs/>
          <w:sz w:val="24"/>
          <w:szCs w:val="24"/>
        </w:rPr>
        <w:t>loot</w:t>
      </w:r>
      <w:r w:rsidR="00767389">
        <w:rPr>
          <w:rFonts w:asciiTheme="majorBidi" w:hAnsiTheme="majorBidi" w:cstheme="majorBidi"/>
          <w:i/>
          <w:iCs/>
          <w:sz w:val="24"/>
          <w:szCs w:val="24"/>
        </w:rPr>
        <w:t>ing</w:t>
      </w:r>
      <w:r w:rsidR="00E00950" w:rsidRPr="00767389">
        <w:rPr>
          <w:rFonts w:asciiTheme="majorBidi" w:hAnsiTheme="majorBidi" w:cstheme="majorBidi"/>
          <w:i/>
          <w:iCs/>
          <w:sz w:val="24"/>
          <w:szCs w:val="24"/>
        </w:rPr>
        <w:t>. Nationally, the incident violates Sections 337 and 280 of the South Sudan Penal Code Act (2008) on armed robbery and intimidation.</w:t>
      </w:r>
      <w:r w:rsidR="001F6599">
        <w:rPr>
          <w:rFonts w:asciiTheme="majorBidi" w:hAnsiTheme="majorBidi" w:cstheme="majorBidi"/>
          <w:i/>
          <w:iCs/>
          <w:sz w:val="24"/>
          <w:szCs w:val="24"/>
        </w:rPr>
        <w:t xml:space="preserve"> </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AA5A709" w14:textId="1CD5308C" w:rsidR="00D3755C" w:rsidRPr="00D95AC4" w:rsidRDefault="00D3755C"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E4428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E4428E">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78CE54EE" w14:textId="77777777" w:rsidR="00762D74" w:rsidRDefault="00762D74" w:rsidP="00762D74">
      <w:pPr>
        <w:spacing w:after="0" w:line="240" w:lineRule="auto"/>
        <w:ind w:left="284"/>
        <w:contextualSpacing/>
        <w:jc w:val="both"/>
        <w:rPr>
          <w:rFonts w:ascii="Times New Roman" w:eastAsia="Palatino Linotype" w:hAnsi="Times New Roman" w:cs="Times New Roman"/>
          <w:b/>
          <w:sz w:val="24"/>
          <w:szCs w:val="24"/>
        </w:rPr>
      </w:pPr>
    </w:p>
    <w:p w14:paraId="0DDF1EFC" w14:textId="603A71D0" w:rsidR="00C600EC" w:rsidRPr="00440474" w:rsidRDefault="00C600EC" w:rsidP="00E4428E">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0"/>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0B5C9" w14:textId="77777777" w:rsidR="00485921" w:rsidRDefault="00485921" w:rsidP="00182875">
      <w:pPr>
        <w:spacing w:after="0" w:line="240" w:lineRule="auto"/>
      </w:pPr>
      <w:r>
        <w:separator/>
      </w:r>
    </w:p>
  </w:endnote>
  <w:endnote w:type="continuationSeparator" w:id="0">
    <w:p w14:paraId="5439450F" w14:textId="77777777" w:rsidR="00485921" w:rsidRDefault="0048592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083A9" w14:textId="77777777" w:rsidR="00485921" w:rsidRDefault="00485921" w:rsidP="00182875">
      <w:pPr>
        <w:spacing w:after="0" w:line="240" w:lineRule="auto"/>
      </w:pPr>
      <w:r>
        <w:separator/>
      </w:r>
    </w:p>
  </w:footnote>
  <w:footnote w:type="continuationSeparator" w:id="0">
    <w:p w14:paraId="051527A1" w14:textId="77777777" w:rsidR="00485921" w:rsidRDefault="0048592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FD040BE"/>
    <w:multiLevelType w:val="multilevel"/>
    <w:tmpl w:val="DF62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92D75"/>
    <w:multiLevelType w:val="multilevel"/>
    <w:tmpl w:val="5D0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8741A02"/>
    <w:multiLevelType w:val="hybridMultilevel"/>
    <w:tmpl w:val="E534B1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9BC49AB"/>
    <w:multiLevelType w:val="multilevel"/>
    <w:tmpl w:val="E150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A26E4"/>
    <w:multiLevelType w:val="multilevel"/>
    <w:tmpl w:val="43AC9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CAF3A10"/>
    <w:multiLevelType w:val="multilevel"/>
    <w:tmpl w:val="892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27704"/>
    <w:multiLevelType w:val="multilevel"/>
    <w:tmpl w:val="4466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5F1E08"/>
    <w:multiLevelType w:val="multilevel"/>
    <w:tmpl w:val="94CCF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F065B"/>
    <w:multiLevelType w:val="multilevel"/>
    <w:tmpl w:val="1AC0A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745EF2"/>
    <w:multiLevelType w:val="multilevel"/>
    <w:tmpl w:val="67BE4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B216983"/>
    <w:multiLevelType w:val="multilevel"/>
    <w:tmpl w:val="305A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37178"/>
    <w:multiLevelType w:val="multilevel"/>
    <w:tmpl w:val="B510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C17F9"/>
    <w:multiLevelType w:val="multilevel"/>
    <w:tmpl w:val="9E36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FB09AC"/>
    <w:multiLevelType w:val="multilevel"/>
    <w:tmpl w:val="52E2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635D2900"/>
    <w:multiLevelType w:val="multilevel"/>
    <w:tmpl w:val="49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73997A4E"/>
    <w:multiLevelType w:val="hybridMultilevel"/>
    <w:tmpl w:val="315CF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58544C7"/>
    <w:multiLevelType w:val="multilevel"/>
    <w:tmpl w:val="717E8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41DC7"/>
    <w:multiLevelType w:val="multilevel"/>
    <w:tmpl w:val="0DE09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504D4"/>
    <w:multiLevelType w:val="multilevel"/>
    <w:tmpl w:val="C4569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E322F"/>
    <w:multiLevelType w:val="multilevel"/>
    <w:tmpl w:val="C59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075503">
    <w:abstractNumId w:val="6"/>
  </w:num>
  <w:num w:numId="2" w16cid:durableId="1145195897">
    <w:abstractNumId w:val="2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26"/>
  </w:num>
  <w:num w:numId="6" w16cid:durableId="1163426569">
    <w:abstractNumId w:val="31"/>
  </w:num>
  <w:num w:numId="7" w16cid:durableId="1987204914">
    <w:abstractNumId w:val="30"/>
  </w:num>
  <w:num w:numId="8" w16cid:durableId="1710184332">
    <w:abstractNumId w:val="36"/>
  </w:num>
  <w:num w:numId="9" w16cid:durableId="189804582">
    <w:abstractNumId w:val="33"/>
  </w:num>
  <w:num w:numId="10" w16cid:durableId="566233004">
    <w:abstractNumId w:val="38"/>
  </w:num>
  <w:num w:numId="11" w16cid:durableId="211119952">
    <w:abstractNumId w:val="1"/>
  </w:num>
  <w:num w:numId="12" w16cid:durableId="2083984759">
    <w:abstractNumId w:val="0"/>
  </w:num>
  <w:num w:numId="13" w16cid:durableId="753477686">
    <w:abstractNumId w:val="17"/>
  </w:num>
  <w:num w:numId="14" w16cid:durableId="873538412">
    <w:abstractNumId w:val="8"/>
  </w:num>
  <w:num w:numId="15" w16cid:durableId="1398435063">
    <w:abstractNumId w:val="9"/>
  </w:num>
  <w:num w:numId="16" w16cid:durableId="1631667514">
    <w:abstractNumId w:val="10"/>
  </w:num>
  <w:num w:numId="17" w16cid:durableId="704216174">
    <w:abstractNumId w:val="29"/>
  </w:num>
  <w:num w:numId="18" w16cid:durableId="230773413">
    <w:abstractNumId w:val="28"/>
  </w:num>
  <w:num w:numId="19" w16cid:durableId="1420560358">
    <w:abstractNumId w:val="11"/>
  </w:num>
  <w:num w:numId="20" w16cid:durableId="177014285">
    <w:abstractNumId w:val="18"/>
  </w:num>
  <w:num w:numId="21" w16cid:durableId="1490293459">
    <w:abstractNumId w:val="35"/>
  </w:num>
  <w:num w:numId="22" w16cid:durableId="310015264">
    <w:abstractNumId w:val="7"/>
  </w:num>
  <w:num w:numId="23" w16cid:durableId="69470087">
    <w:abstractNumId w:val="37"/>
  </w:num>
  <w:num w:numId="24" w16cid:durableId="390889298">
    <w:abstractNumId w:val="32"/>
  </w:num>
  <w:num w:numId="25" w16cid:durableId="19757926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121231">
    <w:abstractNumId w:val="39"/>
  </w:num>
  <w:num w:numId="27" w16cid:durableId="1286887129">
    <w:abstractNumId w:val="24"/>
  </w:num>
  <w:num w:numId="28" w16cid:durableId="1097678132">
    <w:abstractNumId w:val="20"/>
  </w:num>
  <w:num w:numId="29" w16cid:durableId="1837063667">
    <w:abstractNumId w:val="21"/>
    <w:lvlOverride w:ilvl="0"/>
    <w:lvlOverride w:ilvl="1">
      <w:startOverride w:val="1"/>
    </w:lvlOverride>
    <w:lvlOverride w:ilvl="2"/>
    <w:lvlOverride w:ilvl="3"/>
    <w:lvlOverride w:ilvl="4"/>
    <w:lvlOverride w:ilvl="5"/>
    <w:lvlOverride w:ilvl="6"/>
    <w:lvlOverride w:ilvl="7"/>
    <w:lvlOverride w:ilvl="8"/>
  </w:num>
  <w:num w:numId="30" w16cid:durableId="1735080718">
    <w:abstractNumId w:val="16"/>
  </w:num>
  <w:num w:numId="31" w16cid:durableId="363674961">
    <w:abstractNumId w:val="23"/>
  </w:num>
  <w:num w:numId="32" w16cid:durableId="652296078">
    <w:abstractNumId w:val="42"/>
  </w:num>
  <w:num w:numId="33" w16cid:durableId="403114681">
    <w:abstractNumId w:val="15"/>
  </w:num>
  <w:num w:numId="34" w16cid:durableId="1543444976">
    <w:abstractNumId w:val="5"/>
  </w:num>
  <w:num w:numId="35" w16cid:durableId="1598899472">
    <w:abstractNumId w:val="34"/>
  </w:num>
  <w:num w:numId="36" w16cid:durableId="1686204572">
    <w:abstractNumId w:val="40"/>
  </w:num>
  <w:num w:numId="37" w16cid:durableId="809447341">
    <w:abstractNumId w:val="25"/>
  </w:num>
  <w:num w:numId="38" w16cid:durableId="1482188771">
    <w:abstractNumId w:val="19"/>
  </w:num>
  <w:num w:numId="39" w16cid:durableId="398865130">
    <w:abstractNumId w:val="13"/>
  </w:num>
  <w:num w:numId="40" w16cid:durableId="1860968876">
    <w:abstractNumId w:val="4"/>
  </w:num>
  <w:num w:numId="41" w16cid:durableId="81147254">
    <w:abstractNumId w:val="41"/>
  </w:num>
  <w:num w:numId="42" w16cid:durableId="1164737316">
    <w:abstractNumId w:val="37"/>
  </w:num>
  <w:num w:numId="43" w16cid:durableId="1204705954">
    <w:abstractNumId w:val="27"/>
  </w:num>
  <w:num w:numId="44" w16cid:durableId="7628028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30A8"/>
    <w:rsid w:val="00024C0A"/>
    <w:rsid w:val="0002657A"/>
    <w:rsid w:val="00026AF6"/>
    <w:rsid w:val="000278F8"/>
    <w:rsid w:val="000300A6"/>
    <w:rsid w:val="0003224A"/>
    <w:rsid w:val="0003444F"/>
    <w:rsid w:val="000417D1"/>
    <w:rsid w:val="000420ED"/>
    <w:rsid w:val="0004632D"/>
    <w:rsid w:val="00046462"/>
    <w:rsid w:val="00047372"/>
    <w:rsid w:val="00054E18"/>
    <w:rsid w:val="00060B29"/>
    <w:rsid w:val="00063F19"/>
    <w:rsid w:val="00064E2E"/>
    <w:rsid w:val="000653E9"/>
    <w:rsid w:val="0007350B"/>
    <w:rsid w:val="00077764"/>
    <w:rsid w:val="00077DB4"/>
    <w:rsid w:val="00082BE3"/>
    <w:rsid w:val="00084249"/>
    <w:rsid w:val="000850F4"/>
    <w:rsid w:val="0009521E"/>
    <w:rsid w:val="00095B4C"/>
    <w:rsid w:val="00097533"/>
    <w:rsid w:val="000B1A54"/>
    <w:rsid w:val="000B2D29"/>
    <w:rsid w:val="000B332D"/>
    <w:rsid w:val="000B37D4"/>
    <w:rsid w:val="000B5261"/>
    <w:rsid w:val="000B7258"/>
    <w:rsid w:val="000C02E5"/>
    <w:rsid w:val="000C035A"/>
    <w:rsid w:val="000C1AEA"/>
    <w:rsid w:val="000C5F28"/>
    <w:rsid w:val="000C6EBA"/>
    <w:rsid w:val="000D4781"/>
    <w:rsid w:val="000D7EB8"/>
    <w:rsid w:val="000E129F"/>
    <w:rsid w:val="000E563D"/>
    <w:rsid w:val="000E5F62"/>
    <w:rsid w:val="000F380C"/>
    <w:rsid w:val="0010197C"/>
    <w:rsid w:val="00103777"/>
    <w:rsid w:val="00107D7F"/>
    <w:rsid w:val="00110465"/>
    <w:rsid w:val="0011080C"/>
    <w:rsid w:val="001117E3"/>
    <w:rsid w:val="00112AA6"/>
    <w:rsid w:val="001144CB"/>
    <w:rsid w:val="00116B27"/>
    <w:rsid w:val="001322F0"/>
    <w:rsid w:val="00134E43"/>
    <w:rsid w:val="00135105"/>
    <w:rsid w:val="0013534C"/>
    <w:rsid w:val="00140E1D"/>
    <w:rsid w:val="00141B6A"/>
    <w:rsid w:val="00146509"/>
    <w:rsid w:val="00147118"/>
    <w:rsid w:val="00155D72"/>
    <w:rsid w:val="00155DE3"/>
    <w:rsid w:val="00162039"/>
    <w:rsid w:val="001649C0"/>
    <w:rsid w:val="00170AE3"/>
    <w:rsid w:val="00172615"/>
    <w:rsid w:val="00175C1D"/>
    <w:rsid w:val="00177684"/>
    <w:rsid w:val="00182875"/>
    <w:rsid w:val="00182E56"/>
    <w:rsid w:val="00183500"/>
    <w:rsid w:val="00191639"/>
    <w:rsid w:val="00192732"/>
    <w:rsid w:val="001A0E9F"/>
    <w:rsid w:val="001A35F9"/>
    <w:rsid w:val="001A5CC2"/>
    <w:rsid w:val="001A7010"/>
    <w:rsid w:val="001A7E73"/>
    <w:rsid w:val="001B0992"/>
    <w:rsid w:val="001B0F93"/>
    <w:rsid w:val="001B1528"/>
    <w:rsid w:val="001B401C"/>
    <w:rsid w:val="001C010F"/>
    <w:rsid w:val="001C456E"/>
    <w:rsid w:val="001C717F"/>
    <w:rsid w:val="001D2E8E"/>
    <w:rsid w:val="001D5B48"/>
    <w:rsid w:val="001E096F"/>
    <w:rsid w:val="001E3FEF"/>
    <w:rsid w:val="001F0374"/>
    <w:rsid w:val="001F6599"/>
    <w:rsid w:val="002006FB"/>
    <w:rsid w:val="00201847"/>
    <w:rsid w:val="00202FF3"/>
    <w:rsid w:val="00203EDD"/>
    <w:rsid w:val="00210DC7"/>
    <w:rsid w:val="002113ED"/>
    <w:rsid w:val="0021285C"/>
    <w:rsid w:val="00213C10"/>
    <w:rsid w:val="00215A7F"/>
    <w:rsid w:val="00217041"/>
    <w:rsid w:val="002318A7"/>
    <w:rsid w:val="00233058"/>
    <w:rsid w:val="00234FB3"/>
    <w:rsid w:val="00235D11"/>
    <w:rsid w:val="002406E3"/>
    <w:rsid w:val="00240A04"/>
    <w:rsid w:val="002562B5"/>
    <w:rsid w:val="0026074D"/>
    <w:rsid w:val="00260A53"/>
    <w:rsid w:val="00263A00"/>
    <w:rsid w:val="0026636C"/>
    <w:rsid w:val="00266701"/>
    <w:rsid w:val="002705AC"/>
    <w:rsid w:val="00270BAE"/>
    <w:rsid w:val="00273BC7"/>
    <w:rsid w:val="002777AC"/>
    <w:rsid w:val="0028378E"/>
    <w:rsid w:val="0028542F"/>
    <w:rsid w:val="002934B0"/>
    <w:rsid w:val="00294A81"/>
    <w:rsid w:val="00295B9E"/>
    <w:rsid w:val="002A335C"/>
    <w:rsid w:val="002A3D0E"/>
    <w:rsid w:val="002A7AC4"/>
    <w:rsid w:val="002C06F8"/>
    <w:rsid w:val="002C09FB"/>
    <w:rsid w:val="002C1863"/>
    <w:rsid w:val="002C4854"/>
    <w:rsid w:val="002C5B5A"/>
    <w:rsid w:val="002C6557"/>
    <w:rsid w:val="002D28BE"/>
    <w:rsid w:val="002E1682"/>
    <w:rsid w:val="002E2E2E"/>
    <w:rsid w:val="002E4CB7"/>
    <w:rsid w:val="002E6DBC"/>
    <w:rsid w:val="002E7C57"/>
    <w:rsid w:val="002F1CC4"/>
    <w:rsid w:val="002F2D17"/>
    <w:rsid w:val="002F2E3C"/>
    <w:rsid w:val="003022CF"/>
    <w:rsid w:val="003043C8"/>
    <w:rsid w:val="00314DCC"/>
    <w:rsid w:val="00315EA9"/>
    <w:rsid w:val="003162D2"/>
    <w:rsid w:val="003201C0"/>
    <w:rsid w:val="0032161F"/>
    <w:rsid w:val="003235A1"/>
    <w:rsid w:val="00324A02"/>
    <w:rsid w:val="00333678"/>
    <w:rsid w:val="0033393A"/>
    <w:rsid w:val="003505EF"/>
    <w:rsid w:val="0035350B"/>
    <w:rsid w:val="00360496"/>
    <w:rsid w:val="003642E1"/>
    <w:rsid w:val="00367B2D"/>
    <w:rsid w:val="003725E9"/>
    <w:rsid w:val="0037409D"/>
    <w:rsid w:val="003760B7"/>
    <w:rsid w:val="0038471C"/>
    <w:rsid w:val="00386AFC"/>
    <w:rsid w:val="00393DF5"/>
    <w:rsid w:val="003A475B"/>
    <w:rsid w:val="003A5E00"/>
    <w:rsid w:val="003B1A56"/>
    <w:rsid w:val="003B1D93"/>
    <w:rsid w:val="003C3A56"/>
    <w:rsid w:val="003C4147"/>
    <w:rsid w:val="003C62BF"/>
    <w:rsid w:val="003E784C"/>
    <w:rsid w:val="004015A2"/>
    <w:rsid w:val="00403BE9"/>
    <w:rsid w:val="00404076"/>
    <w:rsid w:val="00404992"/>
    <w:rsid w:val="0040550A"/>
    <w:rsid w:val="0041308A"/>
    <w:rsid w:val="00417B9D"/>
    <w:rsid w:val="004202D4"/>
    <w:rsid w:val="00422646"/>
    <w:rsid w:val="00423237"/>
    <w:rsid w:val="00427A3D"/>
    <w:rsid w:val="00427D04"/>
    <w:rsid w:val="00432098"/>
    <w:rsid w:val="00440474"/>
    <w:rsid w:val="00441124"/>
    <w:rsid w:val="0045341E"/>
    <w:rsid w:val="00454B4B"/>
    <w:rsid w:val="004575E9"/>
    <w:rsid w:val="00460698"/>
    <w:rsid w:val="004668B2"/>
    <w:rsid w:val="00470085"/>
    <w:rsid w:val="00471760"/>
    <w:rsid w:val="0047250D"/>
    <w:rsid w:val="004727AD"/>
    <w:rsid w:val="00483636"/>
    <w:rsid w:val="00483AC9"/>
    <w:rsid w:val="00485921"/>
    <w:rsid w:val="00487CCD"/>
    <w:rsid w:val="00491952"/>
    <w:rsid w:val="00493246"/>
    <w:rsid w:val="004974EA"/>
    <w:rsid w:val="004A3DD0"/>
    <w:rsid w:val="004A6F40"/>
    <w:rsid w:val="004B5FC5"/>
    <w:rsid w:val="004D0D90"/>
    <w:rsid w:val="004D1A70"/>
    <w:rsid w:val="004E1747"/>
    <w:rsid w:val="004E6353"/>
    <w:rsid w:val="004E7634"/>
    <w:rsid w:val="004F0862"/>
    <w:rsid w:val="004F17F0"/>
    <w:rsid w:val="004F1C1A"/>
    <w:rsid w:val="004F21C0"/>
    <w:rsid w:val="004F2959"/>
    <w:rsid w:val="0050523A"/>
    <w:rsid w:val="00514CC3"/>
    <w:rsid w:val="00524554"/>
    <w:rsid w:val="00531FC3"/>
    <w:rsid w:val="00532457"/>
    <w:rsid w:val="005406EF"/>
    <w:rsid w:val="00540A00"/>
    <w:rsid w:val="00541381"/>
    <w:rsid w:val="00541BFD"/>
    <w:rsid w:val="0054223B"/>
    <w:rsid w:val="00543E51"/>
    <w:rsid w:val="005521F3"/>
    <w:rsid w:val="0055749E"/>
    <w:rsid w:val="00563AE2"/>
    <w:rsid w:val="0057018D"/>
    <w:rsid w:val="0057095C"/>
    <w:rsid w:val="005877E4"/>
    <w:rsid w:val="00587DF2"/>
    <w:rsid w:val="00591C7F"/>
    <w:rsid w:val="00592396"/>
    <w:rsid w:val="005A46CD"/>
    <w:rsid w:val="005A5F31"/>
    <w:rsid w:val="005B2291"/>
    <w:rsid w:val="005B79E8"/>
    <w:rsid w:val="005C7C7F"/>
    <w:rsid w:val="005D0786"/>
    <w:rsid w:val="005D31F5"/>
    <w:rsid w:val="005D3F2C"/>
    <w:rsid w:val="005D5CE6"/>
    <w:rsid w:val="005D7E45"/>
    <w:rsid w:val="005E1C4B"/>
    <w:rsid w:val="005E1C93"/>
    <w:rsid w:val="005E3217"/>
    <w:rsid w:val="005E3AED"/>
    <w:rsid w:val="005E54F0"/>
    <w:rsid w:val="005F0C80"/>
    <w:rsid w:val="00604ED9"/>
    <w:rsid w:val="00605273"/>
    <w:rsid w:val="0061222A"/>
    <w:rsid w:val="00613435"/>
    <w:rsid w:val="0061396E"/>
    <w:rsid w:val="006142FE"/>
    <w:rsid w:val="00627801"/>
    <w:rsid w:val="00637BCC"/>
    <w:rsid w:val="00637CB7"/>
    <w:rsid w:val="006445ED"/>
    <w:rsid w:val="006453F9"/>
    <w:rsid w:val="0065088B"/>
    <w:rsid w:val="00652A9C"/>
    <w:rsid w:val="00655AB4"/>
    <w:rsid w:val="00656CCF"/>
    <w:rsid w:val="00660788"/>
    <w:rsid w:val="00666C7D"/>
    <w:rsid w:val="0067325C"/>
    <w:rsid w:val="00676225"/>
    <w:rsid w:val="00680581"/>
    <w:rsid w:val="00683456"/>
    <w:rsid w:val="00683F3E"/>
    <w:rsid w:val="00696BC3"/>
    <w:rsid w:val="00696C1D"/>
    <w:rsid w:val="00696D38"/>
    <w:rsid w:val="00696D74"/>
    <w:rsid w:val="006A0D90"/>
    <w:rsid w:val="006A30AC"/>
    <w:rsid w:val="006A32E9"/>
    <w:rsid w:val="006B01E0"/>
    <w:rsid w:val="006B03A2"/>
    <w:rsid w:val="006B1D86"/>
    <w:rsid w:val="006B206D"/>
    <w:rsid w:val="006B2970"/>
    <w:rsid w:val="006B2EFE"/>
    <w:rsid w:val="006B7C67"/>
    <w:rsid w:val="006C1C1F"/>
    <w:rsid w:val="006C2558"/>
    <w:rsid w:val="006C3FFC"/>
    <w:rsid w:val="006C7140"/>
    <w:rsid w:val="006D0799"/>
    <w:rsid w:val="006D632D"/>
    <w:rsid w:val="006D7D83"/>
    <w:rsid w:val="006F4820"/>
    <w:rsid w:val="006F7B1B"/>
    <w:rsid w:val="00705BDD"/>
    <w:rsid w:val="00720EA7"/>
    <w:rsid w:val="0072296F"/>
    <w:rsid w:val="007260E2"/>
    <w:rsid w:val="0073080F"/>
    <w:rsid w:val="007319F7"/>
    <w:rsid w:val="00733B25"/>
    <w:rsid w:val="0073662E"/>
    <w:rsid w:val="007407AC"/>
    <w:rsid w:val="00747D2E"/>
    <w:rsid w:val="00752FC2"/>
    <w:rsid w:val="0075340A"/>
    <w:rsid w:val="00753B62"/>
    <w:rsid w:val="00753D47"/>
    <w:rsid w:val="00760215"/>
    <w:rsid w:val="00762D74"/>
    <w:rsid w:val="00767389"/>
    <w:rsid w:val="0076775A"/>
    <w:rsid w:val="007705D9"/>
    <w:rsid w:val="00773FAA"/>
    <w:rsid w:val="00775C26"/>
    <w:rsid w:val="007839AD"/>
    <w:rsid w:val="00786D57"/>
    <w:rsid w:val="00790311"/>
    <w:rsid w:val="00791BDE"/>
    <w:rsid w:val="00791C93"/>
    <w:rsid w:val="0079334E"/>
    <w:rsid w:val="007A3A97"/>
    <w:rsid w:val="007A489E"/>
    <w:rsid w:val="007A7197"/>
    <w:rsid w:val="007B1A54"/>
    <w:rsid w:val="007B4FF7"/>
    <w:rsid w:val="007C1FC2"/>
    <w:rsid w:val="007D041D"/>
    <w:rsid w:val="007D4DDA"/>
    <w:rsid w:val="007D4E43"/>
    <w:rsid w:val="007D57C5"/>
    <w:rsid w:val="007E1253"/>
    <w:rsid w:val="007F200C"/>
    <w:rsid w:val="007F3FED"/>
    <w:rsid w:val="007F48EE"/>
    <w:rsid w:val="007F5420"/>
    <w:rsid w:val="007F694A"/>
    <w:rsid w:val="00803C7A"/>
    <w:rsid w:val="00810A55"/>
    <w:rsid w:val="00816A53"/>
    <w:rsid w:val="00820852"/>
    <w:rsid w:val="00823266"/>
    <w:rsid w:val="0082530A"/>
    <w:rsid w:val="00826793"/>
    <w:rsid w:val="00833B85"/>
    <w:rsid w:val="008357F9"/>
    <w:rsid w:val="00841AAF"/>
    <w:rsid w:val="00845D0C"/>
    <w:rsid w:val="00847369"/>
    <w:rsid w:val="00847E26"/>
    <w:rsid w:val="00850C5A"/>
    <w:rsid w:val="0085182A"/>
    <w:rsid w:val="0085254D"/>
    <w:rsid w:val="00854922"/>
    <w:rsid w:val="00854BBC"/>
    <w:rsid w:val="00855EA4"/>
    <w:rsid w:val="00863D74"/>
    <w:rsid w:val="00870305"/>
    <w:rsid w:val="00873938"/>
    <w:rsid w:val="00874A46"/>
    <w:rsid w:val="00876784"/>
    <w:rsid w:val="0088635C"/>
    <w:rsid w:val="0089240C"/>
    <w:rsid w:val="00896716"/>
    <w:rsid w:val="0089690F"/>
    <w:rsid w:val="008A55CF"/>
    <w:rsid w:val="008B0DDA"/>
    <w:rsid w:val="008B136F"/>
    <w:rsid w:val="008B5DBF"/>
    <w:rsid w:val="008B740C"/>
    <w:rsid w:val="008C586C"/>
    <w:rsid w:val="008C63FE"/>
    <w:rsid w:val="008D1BB6"/>
    <w:rsid w:val="008D2EA7"/>
    <w:rsid w:val="008E0223"/>
    <w:rsid w:val="008F2310"/>
    <w:rsid w:val="008F521A"/>
    <w:rsid w:val="00905BC3"/>
    <w:rsid w:val="009106F2"/>
    <w:rsid w:val="009125C7"/>
    <w:rsid w:val="009131A1"/>
    <w:rsid w:val="00913D09"/>
    <w:rsid w:val="00915449"/>
    <w:rsid w:val="00925211"/>
    <w:rsid w:val="00926921"/>
    <w:rsid w:val="00934F09"/>
    <w:rsid w:val="009415E9"/>
    <w:rsid w:val="00950442"/>
    <w:rsid w:val="00952C5D"/>
    <w:rsid w:val="009533DA"/>
    <w:rsid w:val="009549EB"/>
    <w:rsid w:val="009552F7"/>
    <w:rsid w:val="00961CA3"/>
    <w:rsid w:val="00963DF2"/>
    <w:rsid w:val="009657F3"/>
    <w:rsid w:val="00965E54"/>
    <w:rsid w:val="00966799"/>
    <w:rsid w:val="009670F9"/>
    <w:rsid w:val="009748FE"/>
    <w:rsid w:val="00980A20"/>
    <w:rsid w:val="009855A0"/>
    <w:rsid w:val="0098679D"/>
    <w:rsid w:val="00997717"/>
    <w:rsid w:val="009A51CC"/>
    <w:rsid w:val="009A575B"/>
    <w:rsid w:val="009A5E6F"/>
    <w:rsid w:val="009B007F"/>
    <w:rsid w:val="009B52F5"/>
    <w:rsid w:val="009B7DD5"/>
    <w:rsid w:val="009C1CA8"/>
    <w:rsid w:val="009C2CCE"/>
    <w:rsid w:val="009C3155"/>
    <w:rsid w:val="009D059A"/>
    <w:rsid w:val="009D1870"/>
    <w:rsid w:val="009D2650"/>
    <w:rsid w:val="009E3E61"/>
    <w:rsid w:val="009E5DDF"/>
    <w:rsid w:val="009E7F55"/>
    <w:rsid w:val="009F0881"/>
    <w:rsid w:val="009F1D96"/>
    <w:rsid w:val="00A1194D"/>
    <w:rsid w:val="00A13C00"/>
    <w:rsid w:val="00A16473"/>
    <w:rsid w:val="00A34AA9"/>
    <w:rsid w:val="00A35171"/>
    <w:rsid w:val="00A36017"/>
    <w:rsid w:val="00A41DCC"/>
    <w:rsid w:val="00A42C59"/>
    <w:rsid w:val="00A570FD"/>
    <w:rsid w:val="00A626D5"/>
    <w:rsid w:val="00A6383D"/>
    <w:rsid w:val="00A6571E"/>
    <w:rsid w:val="00A70CA5"/>
    <w:rsid w:val="00A73F4A"/>
    <w:rsid w:val="00A75777"/>
    <w:rsid w:val="00A76569"/>
    <w:rsid w:val="00A85320"/>
    <w:rsid w:val="00A90D1D"/>
    <w:rsid w:val="00AB0F75"/>
    <w:rsid w:val="00AB4651"/>
    <w:rsid w:val="00AB6DF0"/>
    <w:rsid w:val="00AB7313"/>
    <w:rsid w:val="00AC392E"/>
    <w:rsid w:val="00AD25F5"/>
    <w:rsid w:val="00AD3F72"/>
    <w:rsid w:val="00AE269C"/>
    <w:rsid w:val="00AE2A47"/>
    <w:rsid w:val="00AE2E4B"/>
    <w:rsid w:val="00AE3785"/>
    <w:rsid w:val="00AE7D91"/>
    <w:rsid w:val="00AF5778"/>
    <w:rsid w:val="00B01EC6"/>
    <w:rsid w:val="00B07347"/>
    <w:rsid w:val="00B1266E"/>
    <w:rsid w:val="00B210F5"/>
    <w:rsid w:val="00B24F52"/>
    <w:rsid w:val="00B349FC"/>
    <w:rsid w:val="00B571A6"/>
    <w:rsid w:val="00B633D9"/>
    <w:rsid w:val="00B64173"/>
    <w:rsid w:val="00B712FD"/>
    <w:rsid w:val="00B74533"/>
    <w:rsid w:val="00B74A38"/>
    <w:rsid w:val="00B83336"/>
    <w:rsid w:val="00B84077"/>
    <w:rsid w:val="00B90B05"/>
    <w:rsid w:val="00B92E10"/>
    <w:rsid w:val="00B95D8E"/>
    <w:rsid w:val="00BA3482"/>
    <w:rsid w:val="00BA706E"/>
    <w:rsid w:val="00BA748F"/>
    <w:rsid w:val="00BB044D"/>
    <w:rsid w:val="00BC2C0D"/>
    <w:rsid w:val="00BC49E5"/>
    <w:rsid w:val="00BD28F4"/>
    <w:rsid w:val="00BD4D2F"/>
    <w:rsid w:val="00BD6E59"/>
    <w:rsid w:val="00BD70D1"/>
    <w:rsid w:val="00BE031A"/>
    <w:rsid w:val="00BE3A00"/>
    <w:rsid w:val="00BF0E3A"/>
    <w:rsid w:val="00C007A3"/>
    <w:rsid w:val="00C14467"/>
    <w:rsid w:val="00C14AB8"/>
    <w:rsid w:val="00C151D3"/>
    <w:rsid w:val="00C17D29"/>
    <w:rsid w:val="00C32AA6"/>
    <w:rsid w:val="00C33F0D"/>
    <w:rsid w:val="00C4214D"/>
    <w:rsid w:val="00C42417"/>
    <w:rsid w:val="00C4711D"/>
    <w:rsid w:val="00C600EC"/>
    <w:rsid w:val="00C62CE8"/>
    <w:rsid w:val="00C659DC"/>
    <w:rsid w:val="00C7225C"/>
    <w:rsid w:val="00C72DEE"/>
    <w:rsid w:val="00C80282"/>
    <w:rsid w:val="00C81B2E"/>
    <w:rsid w:val="00C83D00"/>
    <w:rsid w:val="00C86453"/>
    <w:rsid w:val="00C87F00"/>
    <w:rsid w:val="00C96FE6"/>
    <w:rsid w:val="00CA2720"/>
    <w:rsid w:val="00CA62D8"/>
    <w:rsid w:val="00CC1837"/>
    <w:rsid w:val="00CC42F4"/>
    <w:rsid w:val="00CC5080"/>
    <w:rsid w:val="00CC7196"/>
    <w:rsid w:val="00CC79D4"/>
    <w:rsid w:val="00CC7E83"/>
    <w:rsid w:val="00CD0D37"/>
    <w:rsid w:val="00CD103B"/>
    <w:rsid w:val="00CD7EE4"/>
    <w:rsid w:val="00CF02D6"/>
    <w:rsid w:val="00CF5C7B"/>
    <w:rsid w:val="00CF6D70"/>
    <w:rsid w:val="00D00731"/>
    <w:rsid w:val="00D00EAF"/>
    <w:rsid w:val="00D026BB"/>
    <w:rsid w:val="00D03033"/>
    <w:rsid w:val="00D114BD"/>
    <w:rsid w:val="00D114D3"/>
    <w:rsid w:val="00D239DE"/>
    <w:rsid w:val="00D32C37"/>
    <w:rsid w:val="00D33D00"/>
    <w:rsid w:val="00D34433"/>
    <w:rsid w:val="00D355F9"/>
    <w:rsid w:val="00D3755C"/>
    <w:rsid w:val="00D40860"/>
    <w:rsid w:val="00D408D9"/>
    <w:rsid w:val="00D45827"/>
    <w:rsid w:val="00D4793E"/>
    <w:rsid w:val="00D47E2E"/>
    <w:rsid w:val="00D51E11"/>
    <w:rsid w:val="00D52CC5"/>
    <w:rsid w:val="00D52FA0"/>
    <w:rsid w:val="00D5361C"/>
    <w:rsid w:val="00D55AEF"/>
    <w:rsid w:val="00D57227"/>
    <w:rsid w:val="00D663E8"/>
    <w:rsid w:val="00D70455"/>
    <w:rsid w:val="00D71C4A"/>
    <w:rsid w:val="00D7374E"/>
    <w:rsid w:val="00D75870"/>
    <w:rsid w:val="00D81167"/>
    <w:rsid w:val="00D87147"/>
    <w:rsid w:val="00D95AC4"/>
    <w:rsid w:val="00DA0905"/>
    <w:rsid w:val="00DA48AC"/>
    <w:rsid w:val="00DA5D90"/>
    <w:rsid w:val="00DB33BC"/>
    <w:rsid w:val="00DB33C6"/>
    <w:rsid w:val="00DC3A2A"/>
    <w:rsid w:val="00DC6F11"/>
    <w:rsid w:val="00DD25B6"/>
    <w:rsid w:val="00DE1E2B"/>
    <w:rsid w:val="00DE2C7E"/>
    <w:rsid w:val="00DE57BC"/>
    <w:rsid w:val="00DE5FE1"/>
    <w:rsid w:val="00DF2E60"/>
    <w:rsid w:val="00E0008B"/>
    <w:rsid w:val="00E00186"/>
    <w:rsid w:val="00E00950"/>
    <w:rsid w:val="00E01273"/>
    <w:rsid w:val="00E042DA"/>
    <w:rsid w:val="00E049D3"/>
    <w:rsid w:val="00E160BD"/>
    <w:rsid w:val="00E20551"/>
    <w:rsid w:val="00E2355A"/>
    <w:rsid w:val="00E27ED4"/>
    <w:rsid w:val="00E330E7"/>
    <w:rsid w:val="00E35DBE"/>
    <w:rsid w:val="00E360D2"/>
    <w:rsid w:val="00E37336"/>
    <w:rsid w:val="00E40058"/>
    <w:rsid w:val="00E42CBE"/>
    <w:rsid w:val="00E42DE1"/>
    <w:rsid w:val="00E4428E"/>
    <w:rsid w:val="00E500D2"/>
    <w:rsid w:val="00E51B81"/>
    <w:rsid w:val="00E5570F"/>
    <w:rsid w:val="00E61E6D"/>
    <w:rsid w:val="00E62977"/>
    <w:rsid w:val="00E6381A"/>
    <w:rsid w:val="00E70DAD"/>
    <w:rsid w:val="00E72297"/>
    <w:rsid w:val="00E76BD6"/>
    <w:rsid w:val="00EA0C19"/>
    <w:rsid w:val="00EA5C11"/>
    <w:rsid w:val="00EB03A6"/>
    <w:rsid w:val="00EB0B4F"/>
    <w:rsid w:val="00EB680D"/>
    <w:rsid w:val="00EC3D2F"/>
    <w:rsid w:val="00EC5C58"/>
    <w:rsid w:val="00ED1AA9"/>
    <w:rsid w:val="00ED1F96"/>
    <w:rsid w:val="00ED3458"/>
    <w:rsid w:val="00ED4950"/>
    <w:rsid w:val="00ED6122"/>
    <w:rsid w:val="00EE192F"/>
    <w:rsid w:val="00EE2F17"/>
    <w:rsid w:val="00EF0340"/>
    <w:rsid w:val="00EF5971"/>
    <w:rsid w:val="00EF7396"/>
    <w:rsid w:val="00F01D11"/>
    <w:rsid w:val="00F0362F"/>
    <w:rsid w:val="00F07D5F"/>
    <w:rsid w:val="00F07FA1"/>
    <w:rsid w:val="00F103C9"/>
    <w:rsid w:val="00F11986"/>
    <w:rsid w:val="00F147C4"/>
    <w:rsid w:val="00F14A79"/>
    <w:rsid w:val="00F20D84"/>
    <w:rsid w:val="00F22E03"/>
    <w:rsid w:val="00F247A3"/>
    <w:rsid w:val="00F344E9"/>
    <w:rsid w:val="00F47D68"/>
    <w:rsid w:val="00F5071A"/>
    <w:rsid w:val="00F533B4"/>
    <w:rsid w:val="00F559E3"/>
    <w:rsid w:val="00F57FA7"/>
    <w:rsid w:val="00F6314E"/>
    <w:rsid w:val="00F64818"/>
    <w:rsid w:val="00F70024"/>
    <w:rsid w:val="00F70F6C"/>
    <w:rsid w:val="00F752EC"/>
    <w:rsid w:val="00F76987"/>
    <w:rsid w:val="00F77630"/>
    <w:rsid w:val="00F802AC"/>
    <w:rsid w:val="00F81C36"/>
    <w:rsid w:val="00F87ECA"/>
    <w:rsid w:val="00F9010C"/>
    <w:rsid w:val="00F90A72"/>
    <w:rsid w:val="00F92D30"/>
    <w:rsid w:val="00F93ACF"/>
    <w:rsid w:val="00F9582B"/>
    <w:rsid w:val="00FA28B0"/>
    <w:rsid w:val="00FA4E8C"/>
    <w:rsid w:val="00FB218E"/>
    <w:rsid w:val="00FC03B3"/>
    <w:rsid w:val="00FC51E6"/>
    <w:rsid w:val="00FD0F4A"/>
    <w:rsid w:val="00FD2563"/>
    <w:rsid w:val="00FD5819"/>
    <w:rsid w:val="00FE0A59"/>
    <w:rsid w:val="00FE5EC5"/>
    <w:rsid w:val="00FE7F2E"/>
    <w:rsid w:val="00FF23D2"/>
    <w:rsid w:val="00FF31DB"/>
    <w:rsid w:val="00FF7A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paragraph" w:styleId="Heading3">
    <w:name w:val="heading 3"/>
    <w:basedOn w:val="Normal"/>
    <w:next w:val="Normal"/>
    <w:link w:val="Heading3Char"/>
    <w:uiPriority w:val="9"/>
    <w:semiHidden/>
    <w:unhideWhenUsed/>
    <w:qFormat/>
    <w:rsid w:val="00896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6716"/>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350">
      <w:bodyDiv w:val="1"/>
      <w:marLeft w:val="0"/>
      <w:marRight w:val="0"/>
      <w:marTop w:val="0"/>
      <w:marBottom w:val="0"/>
      <w:divBdr>
        <w:top w:val="none" w:sz="0" w:space="0" w:color="auto"/>
        <w:left w:val="none" w:sz="0" w:space="0" w:color="auto"/>
        <w:bottom w:val="none" w:sz="0" w:space="0" w:color="auto"/>
        <w:right w:val="none" w:sz="0" w:space="0" w:color="auto"/>
      </w:divBdr>
    </w:div>
    <w:div w:id="89743394">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286816469">
      <w:bodyDiv w:val="1"/>
      <w:marLeft w:val="0"/>
      <w:marRight w:val="0"/>
      <w:marTop w:val="0"/>
      <w:marBottom w:val="0"/>
      <w:divBdr>
        <w:top w:val="none" w:sz="0" w:space="0" w:color="auto"/>
        <w:left w:val="none" w:sz="0" w:space="0" w:color="auto"/>
        <w:bottom w:val="none" w:sz="0" w:space="0" w:color="auto"/>
        <w:right w:val="none" w:sz="0" w:space="0" w:color="auto"/>
      </w:divBdr>
    </w:div>
    <w:div w:id="303656272">
      <w:bodyDiv w:val="1"/>
      <w:marLeft w:val="0"/>
      <w:marRight w:val="0"/>
      <w:marTop w:val="0"/>
      <w:marBottom w:val="0"/>
      <w:divBdr>
        <w:top w:val="none" w:sz="0" w:space="0" w:color="auto"/>
        <w:left w:val="none" w:sz="0" w:space="0" w:color="auto"/>
        <w:bottom w:val="none" w:sz="0" w:space="0" w:color="auto"/>
        <w:right w:val="none" w:sz="0" w:space="0" w:color="auto"/>
      </w:divBdr>
    </w:div>
    <w:div w:id="309291985">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559287000">
      <w:bodyDiv w:val="1"/>
      <w:marLeft w:val="0"/>
      <w:marRight w:val="0"/>
      <w:marTop w:val="0"/>
      <w:marBottom w:val="0"/>
      <w:divBdr>
        <w:top w:val="none" w:sz="0" w:space="0" w:color="auto"/>
        <w:left w:val="none" w:sz="0" w:space="0" w:color="auto"/>
        <w:bottom w:val="none" w:sz="0" w:space="0" w:color="auto"/>
        <w:right w:val="none" w:sz="0" w:space="0" w:color="auto"/>
      </w:divBdr>
    </w:div>
    <w:div w:id="560288300">
      <w:bodyDiv w:val="1"/>
      <w:marLeft w:val="0"/>
      <w:marRight w:val="0"/>
      <w:marTop w:val="0"/>
      <w:marBottom w:val="0"/>
      <w:divBdr>
        <w:top w:val="none" w:sz="0" w:space="0" w:color="auto"/>
        <w:left w:val="none" w:sz="0" w:space="0" w:color="auto"/>
        <w:bottom w:val="none" w:sz="0" w:space="0" w:color="auto"/>
        <w:right w:val="none" w:sz="0" w:space="0" w:color="auto"/>
      </w:divBdr>
    </w:div>
    <w:div w:id="789250910">
      <w:bodyDiv w:val="1"/>
      <w:marLeft w:val="0"/>
      <w:marRight w:val="0"/>
      <w:marTop w:val="0"/>
      <w:marBottom w:val="0"/>
      <w:divBdr>
        <w:top w:val="none" w:sz="0" w:space="0" w:color="auto"/>
        <w:left w:val="none" w:sz="0" w:space="0" w:color="auto"/>
        <w:bottom w:val="none" w:sz="0" w:space="0" w:color="auto"/>
        <w:right w:val="none" w:sz="0" w:space="0" w:color="auto"/>
      </w:divBdr>
    </w:div>
    <w:div w:id="834032787">
      <w:bodyDiv w:val="1"/>
      <w:marLeft w:val="0"/>
      <w:marRight w:val="0"/>
      <w:marTop w:val="0"/>
      <w:marBottom w:val="0"/>
      <w:divBdr>
        <w:top w:val="none" w:sz="0" w:space="0" w:color="auto"/>
        <w:left w:val="none" w:sz="0" w:space="0" w:color="auto"/>
        <w:bottom w:val="none" w:sz="0" w:space="0" w:color="auto"/>
        <w:right w:val="none" w:sz="0" w:space="0" w:color="auto"/>
      </w:divBdr>
    </w:div>
    <w:div w:id="980963650">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 w:id="1270119210">
      <w:bodyDiv w:val="1"/>
      <w:marLeft w:val="0"/>
      <w:marRight w:val="0"/>
      <w:marTop w:val="0"/>
      <w:marBottom w:val="0"/>
      <w:divBdr>
        <w:top w:val="none" w:sz="0" w:space="0" w:color="auto"/>
        <w:left w:val="none" w:sz="0" w:space="0" w:color="auto"/>
        <w:bottom w:val="none" w:sz="0" w:space="0" w:color="auto"/>
        <w:right w:val="none" w:sz="0" w:space="0" w:color="auto"/>
      </w:divBdr>
    </w:div>
    <w:div w:id="1343046522">
      <w:bodyDiv w:val="1"/>
      <w:marLeft w:val="0"/>
      <w:marRight w:val="0"/>
      <w:marTop w:val="0"/>
      <w:marBottom w:val="0"/>
      <w:divBdr>
        <w:top w:val="none" w:sz="0" w:space="0" w:color="auto"/>
        <w:left w:val="none" w:sz="0" w:space="0" w:color="auto"/>
        <w:bottom w:val="none" w:sz="0" w:space="0" w:color="auto"/>
        <w:right w:val="none" w:sz="0" w:space="0" w:color="auto"/>
      </w:divBdr>
    </w:div>
    <w:div w:id="1456176776">
      <w:bodyDiv w:val="1"/>
      <w:marLeft w:val="0"/>
      <w:marRight w:val="0"/>
      <w:marTop w:val="0"/>
      <w:marBottom w:val="0"/>
      <w:divBdr>
        <w:top w:val="none" w:sz="0" w:space="0" w:color="auto"/>
        <w:left w:val="none" w:sz="0" w:space="0" w:color="auto"/>
        <w:bottom w:val="none" w:sz="0" w:space="0" w:color="auto"/>
        <w:right w:val="none" w:sz="0" w:space="0" w:color="auto"/>
      </w:divBdr>
    </w:div>
    <w:div w:id="1507400010">
      <w:bodyDiv w:val="1"/>
      <w:marLeft w:val="0"/>
      <w:marRight w:val="0"/>
      <w:marTop w:val="0"/>
      <w:marBottom w:val="0"/>
      <w:divBdr>
        <w:top w:val="none" w:sz="0" w:space="0" w:color="auto"/>
        <w:left w:val="none" w:sz="0" w:space="0" w:color="auto"/>
        <w:bottom w:val="none" w:sz="0" w:space="0" w:color="auto"/>
        <w:right w:val="none" w:sz="0" w:space="0" w:color="auto"/>
      </w:divBdr>
    </w:div>
    <w:div w:id="1568101851">
      <w:bodyDiv w:val="1"/>
      <w:marLeft w:val="0"/>
      <w:marRight w:val="0"/>
      <w:marTop w:val="0"/>
      <w:marBottom w:val="0"/>
      <w:divBdr>
        <w:top w:val="none" w:sz="0" w:space="0" w:color="auto"/>
        <w:left w:val="none" w:sz="0" w:space="0" w:color="auto"/>
        <w:bottom w:val="none" w:sz="0" w:space="0" w:color="auto"/>
        <w:right w:val="none" w:sz="0" w:space="0" w:color="auto"/>
      </w:divBdr>
    </w:div>
    <w:div w:id="1871646190">
      <w:bodyDiv w:val="1"/>
      <w:marLeft w:val="0"/>
      <w:marRight w:val="0"/>
      <w:marTop w:val="0"/>
      <w:marBottom w:val="0"/>
      <w:divBdr>
        <w:top w:val="none" w:sz="0" w:space="0" w:color="auto"/>
        <w:left w:val="none" w:sz="0" w:space="0" w:color="auto"/>
        <w:bottom w:val="none" w:sz="0" w:space="0" w:color="auto"/>
        <w:right w:val="none" w:sz="0" w:space="0" w:color="auto"/>
      </w:divBdr>
    </w:div>
    <w:div w:id="1975524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65</TotalTime>
  <Pages>2</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13</cp:revision>
  <dcterms:created xsi:type="dcterms:W3CDTF">2025-10-13T13:05:00Z</dcterms:created>
  <dcterms:modified xsi:type="dcterms:W3CDTF">2025-10-13T14:28:00Z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