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933525"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3EE186E7" w:rsidR="007B5F44" w:rsidRPr="00B72528" w:rsidRDefault="00910B8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950C6F">
        <w:rPr>
          <w:rFonts w:ascii="Times New Roman" w:hAnsi="Times New Roman" w:cs="Times New Roman"/>
          <w:b/>
          <w:bCs/>
          <w:sz w:val="24"/>
          <w:szCs w:val="24"/>
          <w:lang w:val="en-GB"/>
        </w:rPr>
        <w:t>4</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B821B9">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B821B9">
      <w:pPr>
        <w:spacing w:after="0" w:line="240" w:lineRule="auto"/>
        <w:jc w:val="both"/>
        <w:rPr>
          <w:rFonts w:ascii="Times New Roman" w:hAnsi="Times New Roman" w:cs="Times New Roman"/>
          <w:b/>
          <w:bCs/>
          <w:sz w:val="24"/>
          <w:szCs w:val="24"/>
          <w:lang w:val="en-GB"/>
        </w:rPr>
      </w:pPr>
    </w:p>
    <w:bookmarkEnd w:id="0"/>
    <w:p w14:paraId="1F3A7CD1" w14:textId="58D477FF" w:rsidR="00C4307D" w:rsidRPr="000179DC" w:rsidRDefault="000179DC" w:rsidP="00B821B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lang w:val="en-GB"/>
        </w:rPr>
        <w:t>Elements of the National Salvation Front (</w:t>
      </w:r>
      <w:r w:rsidRPr="000179DC">
        <w:rPr>
          <w:rFonts w:ascii="Times New Roman" w:eastAsia="Palatino Linotype" w:hAnsi="Times New Roman" w:cs="Times New Roman"/>
          <w:b/>
          <w:sz w:val="24"/>
          <w:szCs w:val="24"/>
        </w:rPr>
        <w:t>NAS</w:t>
      </w:r>
      <w:r>
        <w:rPr>
          <w:rFonts w:ascii="Times New Roman" w:eastAsia="Palatino Linotype" w:hAnsi="Times New Roman" w:cs="Times New Roman"/>
          <w:b/>
          <w:sz w:val="24"/>
          <w:szCs w:val="24"/>
        </w:rPr>
        <w:t xml:space="preserve">) </w:t>
      </w:r>
      <w:r w:rsidRPr="000179DC">
        <w:rPr>
          <w:rFonts w:ascii="Times New Roman" w:eastAsia="Palatino Linotype" w:hAnsi="Times New Roman" w:cs="Times New Roman"/>
          <w:b/>
          <w:sz w:val="24"/>
          <w:szCs w:val="24"/>
        </w:rPr>
        <w:t xml:space="preserve">abducted three civilians </w:t>
      </w:r>
      <w:r w:rsidR="0074367F">
        <w:rPr>
          <w:rFonts w:ascii="Times New Roman" w:eastAsia="Palatino Linotype" w:hAnsi="Times New Roman" w:cs="Times New Roman"/>
          <w:b/>
          <w:sz w:val="24"/>
          <w:szCs w:val="24"/>
        </w:rPr>
        <w:t xml:space="preserve">in </w:t>
      </w:r>
      <w:r w:rsidRPr="000179DC">
        <w:rPr>
          <w:rFonts w:ascii="Times New Roman" w:eastAsia="Palatino Linotype" w:hAnsi="Times New Roman" w:cs="Times New Roman"/>
          <w:b/>
          <w:sz w:val="24"/>
          <w:szCs w:val="24"/>
        </w:rPr>
        <w:t>Lojulo Payam, Morobo Count</w:t>
      </w:r>
      <w:r w:rsidR="0074367F">
        <w:rPr>
          <w:rFonts w:ascii="Times New Roman" w:eastAsia="Palatino Linotype" w:hAnsi="Times New Roman" w:cs="Times New Roman"/>
          <w:b/>
          <w:sz w:val="24"/>
          <w:szCs w:val="24"/>
        </w:rPr>
        <w:t>y (Central Equatoria);</w:t>
      </w:r>
    </w:p>
    <w:p w14:paraId="55AB3F23" w14:textId="6203805A" w:rsidR="00D22958" w:rsidRPr="009572C3" w:rsidRDefault="009572C3" w:rsidP="00B821B9">
      <w:pPr>
        <w:pStyle w:val="ListParagraph"/>
        <w:numPr>
          <w:ilvl w:val="0"/>
          <w:numId w:val="25"/>
        </w:numPr>
        <w:spacing w:after="0" w:line="240" w:lineRule="auto"/>
        <w:jc w:val="both"/>
        <w:rPr>
          <w:rFonts w:ascii="Times New Roman" w:eastAsia="Palatino Linotype" w:hAnsi="Times New Roman" w:cs="Times New Roman"/>
          <w:b/>
          <w:sz w:val="24"/>
          <w:szCs w:val="24"/>
        </w:rPr>
      </w:pPr>
      <w:r w:rsidRPr="009572C3">
        <w:rPr>
          <w:rFonts w:ascii="Times New Roman" w:eastAsia="Palatino Linotype" w:hAnsi="Times New Roman" w:cs="Times New Roman"/>
          <w:b/>
          <w:sz w:val="24"/>
          <w:szCs w:val="24"/>
        </w:rPr>
        <w:t xml:space="preserve">Nyoung Nuer armed elements raped a 13-year-old girl </w:t>
      </w:r>
      <w:r>
        <w:rPr>
          <w:rFonts w:ascii="Times New Roman" w:eastAsia="Palatino Linotype" w:hAnsi="Times New Roman" w:cs="Times New Roman"/>
          <w:b/>
          <w:sz w:val="24"/>
          <w:szCs w:val="24"/>
        </w:rPr>
        <w:t xml:space="preserve">in </w:t>
      </w:r>
      <w:r w:rsidRPr="009572C3">
        <w:rPr>
          <w:rFonts w:ascii="Times New Roman" w:hAnsi="Times New Roman" w:cs="Times New Roman"/>
          <w:b/>
          <w:sz w:val="24"/>
          <w:szCs w:val="24"/>
        </w:rPr>
        <w:t>Tiap Payam, Panyijiar County</w:t>
      </w:r>
      <w:r>
        <w:rPr>
          <w:rFonts w:ascii="Times New Roman" w:hAnsi="Times New Roman" w:cs="Times New Roman"/>
          <w:b/>
          <w:sz w:val="24"/>
          <w:szCs w:val="24"/>
        </w:rPr>
        <w:t xml:space="preserve"> (Unity);</w:t>
      </w:r>
    </w:p>
    <w:p w14:paraId="47E7AE3F" w14:textId="5ABC3F9C" w:rsidR="0065088B" w:rsidRPr="00130232" w:rsidRDefault="00130232" w:rsidP="00B821B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An officer of the South Sudan People’s Defence Forces (</w:t>
      </w:r>
      <w:r w:rsidRPr="00130232">
        <w:rPr>
          <w:rFonts w:ascii="Times New Roman" w:hAnsi="Times New Roman" w:cs="Times New Roman"/>
          <w:b/>
          <w:sz w:val="24"/>
          <w:szCs w:val="24"/>
        </w:rPr>
        <w:t>SSPDF</w:t>
      </w:r>
      <w:r>
        <w:rPr>
          <w:rFonts w:ascii="Times New Roman" w:hAnsi="Times New Roman" w:cs="Times New Roman"/>
          <w:b/>
          <w:sz w:val="24"/>
          <w:szCs w:val="24"/>
        </w:rPr>
        <w:t>)</w:t>
      </w:r>
      <w:r w:rsidRPr="00130232">
        <w:rPr>
          <w:rFonts w:ascii="Times New Roman" w:hAnsi="Times New Roman" w:cs="Times New Roman"/>
          <w:b/>
          <w:sz w:val="24"/>
          <w:szCs w:val="24"/>
        </w:rPr>
        <w:t xml:space="preserve"> raped </w:t>
      </w:r>
      <w:r>
        <w:rPr>
          <w:rFonts w:ascii="Times New Roman" w:hAnsi="Times New Roman" w:cs="Times New Roman"/>
          <w:b/>
          <w:sz w:val="24"/>
          <w:szCs w:val="24"/>
        </w:rPr>
        <w:t>one</w:t>
      </w:r>
      <w:r w:rsidRPr="00130232">
        <w:rPr>
          <w:rFonts w:ascii="Times New Roman" w:hAnsi="Times New Roman" w:cs="Times New Roman"/>
          <w:b/>
          <w:sz w:val="24"/>
          <w:szCs w:val="24"/>
        </w:rPr>
        <w:t xml:space="preserve"> woman at the Bentiu </w:t>
      </w:r>
      <w:r w:rsidR="00D04926">
        <w:rPr>
          <w:rFonts w:ascii="Times New Roman" w:hAnsi="Times New Roman" w:cs="Times New Roman"/>
          <w:b/>
          <w:sz w:val="24"/>
          <w:szCs w:val="24"/>
        </w:rPr>
        <w:t>Internally Displaced Persons (</w:t>
      </w:r>
      <w:r w:rsidRPr="00130232">
        <w:rPr>
          <w:rFonts w:ascii="Times New Roman" w:hAnsi="Times New Roman" w:cs="Times New Roman"/>
          <w:b/>
          <w:sz w:val="24"/>
          <w:szCs w:val="24"/>
        </w:rPr>
        <w:t>IDP</w:t>
      </w:r>
      <w:r w:rsidR="00D04926">
        <w:rPr>
          <w:rFonts w:ascii="Times New Roman" w:hAnsi="Times New Roman" w:cs="Times New Roman"/>
          <w:b/>
          <w:sz w:val="24"/>
          <w:szCs w:val="24"/>
        </w:rPr>
        <w:t>)</w:t>
      </w:r>
      <w:r w:rsidRPr="00130232">
        <w:rPr>
          <w:rFonts w:ascii="Times New Roman" w:hAnsi="Times New Roman" w:cs="Times New Roman"/>
          <w:b/>
          <w:sz w:val="24"/>
          <w:szCs w:val="24"/>
        </w:rPr>
        <w:t xml:space="preserve"> Camp</w:t>
      </w:r>
      <w:r w:rsidR="00D04926">
        <w:rPr>
          <w:rFonts w:ascii="Times New Roman" w:hAnsi="Times New Roman" w:cs="Times New Roman"/>
          <w:b/>
          <w:sz w:val="24"/>
          <w:szCs w:val="24"/>
        </w:rPr>
        <w:t xml:space="preserve"> in</w:t>
      </w:r>
      <w:r w:rsidRPr="00130232">
        <w:rPr>
          <w:rFonts w:ascii="Times New Roman" w:hAnsi="Times New Roman" w:cs="Times New Roman"/>
          <w:b/>
          <w:sz w:val="24"/>
          <w:szCs w:val="24"/>
        </w:rPr>
        <w:t xml:space="preserve"> Rubkona County</w:t>
      </w:r>
      <w:r>
        <w:rPr>
          <w:rFonts w:ascii="Times New Roman" w:hAnsi="Times New Roman" w:cs="Times New Roman"/>
          <w:b/>
          <w:sz w:val="24"/>
          <w:szCs w:val="24"/>
        </w:rPr>
        <w:t xml:space="preserve"> (Unity);</w:t>
      </w:r>
    </w:p>
    <w:p w14:paraId="0021A749" w14:textId="1AAC87C7" w:rsidR="001F0B59" w:rsidRPr="00232B84" w:rsidRDefault="00433A86" w:rsidP="00B821B9">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433A86">
        <w:rPr>
          <w:rFonts w:ascii="Times New Roman" w:eastAsia="Palatino Linotype" w:hAnsi="Times New Roman" w:cs="Times New Roman"/>
          <w:b/>
          <w:sz w:val="24"/>
          <w:szCs w:val="24"/>
        </w:rPr>
        <w:t xml:space="preserve">Dinka Gok armed elements shot and injured two civilians </w:t>
      </w:r>
      <w:r>
        <w:rPr>
          <w:rFonts w:ascii="Times New Roman" w:eastAsia="Palatino Linotype" w:hAnsi="Times New Roman" w:cs="Times New Roman"/>
          <w:b/>
          <w:sz w:val="24"/>
          <w:szCs w:val="24"/>
        </w:rPr>
        <w:t>in</w:t>
      </w:r>
      <w:r w:rsidRPr="00433A86">
        <w:rPr>
          <w:rFonts w:ascii="Times New Roman" w:eastAsia="Palatino Linotype" w:hAnsi="Times New Roman" w:cs="Times New Roman"/>
          <w:b/>
          <w:sz w:val="24"/>
          <w:szCs w:val="24"/>
        </w:rPr>
        <w:t xml:space="preserve"> Manyangok Payam, Tonj South County</w:t>
      </w:r>
      <w:r>
        <w:rPr>
          <w:rFonts w:ascii="Times New Roman" w:eastAsia="Palatino Linotype" w:hAnsi="Times New Roman" w:cs="Times New Roman"/>
          <w:b/>
          <w:sz w:val="24"/>
          <w:szCs w:val="24"/>
        </w:rPr>
        <w:t xml:space="preserve"> (Warrap);</w:t>
      </w:r>
    </w:p>
    <w:p w14:paraId="72942509" w14:textId="6B1B5AFD" w:rsidR="00232B84" w:rsidRPr="00232B84" w:rsidRDefault="00232B84" w:rsidP="00B821B9">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w:t>
      </w:r>
      <w:r w:rsidRPr="00232B84">
        <w:rPr>
          <w:rFonts w:ascii="Times New Roman" w:eastAsia="Palatino Linotype" w:hAnsi="Times New Roman" w:cs="Times New Roman"/>
          <w:b/>
          <w:bCs/>
          <w:sz w:val="24"/>
          <w:szCs w:val="24"/>
        </w:rPr>
        <w:t xml:space="preserve">uspected elements </w:t>
      </w:r>
      <w:r>
        <w:rPr>
          <w:rFonts w:ascii="Times New Roman" w:eastAsia="Palatino Linotype" w:hAnsi="Times New Roman" w:cs="Times New Roman"/>
          <w:b/>
          <w:bCs/>
          <w:sz w:val="24"/>
          <w:szCs w:val="24"/>
        </w:rPr>
        <w:t xml:space="preserve">of the </w:t>
      </w:r>
      <w:r>
        <w:rPr>
          <w:rFonts w:ascii="Times New Roman" w:eastAsia="Palatino Linotype" w:hAnsi="Times New Roman" w:cs="Times New Roman"/>
          <w:b/>
          <w:sz w:val="24"/>
          <w:szCs w:val="24"/>
        </w:rPr>
        <w:t>Sudan People’s Liberation Army – In Opposition (</w:t>
      </w:r>
      <w:r w:rsidRPr="00232B84">
        <w:rPr>
          <w:rFonts w:ascii="Times New Roman" w:eastAsia="Palatino Linotype" w:hAnsi="Times New Roman" w:cs="Times New Roman"/>
          <w:b/>
          <w:bCs/>
          <w:sz w:val="24"/>
          <w:szCs w:val="24"/>
        </w:rPr>
        <w:t>SPLA-IO</w:t>
      </w:r>
      <w:r>
        <w:rPr>
          <w:rFonts w:ascii="Times New Roman" w:eastAsia="Palatino Linotype" w:hAnsi="Times New Roman" w:cs="Times New Roman"/>
          <w:b/>
          <w:bCs/>
          <w:sz w:val="24"/>
          <w:szCs w:val="24"/>
        </w:rPr>
        <w:t>)</w:t>
      </w:r>
      <w:r w:rsidRPr="00232B84">
        <w:rPr>
          <w:rFonts w:ascii="Times New Roman" w:eastAsia="Palatino Linotype" w:hAnsi="Times New Roman" w:cs="Times New Roman"/>
          <w:b/>
          <w:bCs/>
          <w:sz w:val="24"/>
          <w:szCs w:val="24"/>
        </w:rPr>
        <w:t xml:space="preserve"> shot and killed three civilians </w:t>
      </w:r>
      <w:r>
        <w:rPr>
          <w:rFonts w:ascii="Times New Roman" w:eastAsia="Palatino Linotype" w:hAnsi="Times New Roman" w:cs="Times New Roman"/>
          <w:b/>
          <w:bCs/>
          <w:sz w:val="24"/>
          <w:szCs w:val="24"/>
        </w:rPr>
        <w:t>in</w:t>
      </w:r>
      <w:r w:rsidRPr="00232B84">
        <w:rPr>
          <w:rFonts w:ascii="Times New Roman" w:eastAsia="Palatino Linotype" w:hAnsi="Times New Roman" w:cs="Times New Roman"/>
          <w:b/>
          <w:bCs/>
          <w:sz w:val="24"/>
          <w:szCs w:val="24"/>
        </w:rPr>
        <w:t xml:space="preserve"> Mabaiko Boma, Tambura County</w:t>
      </w:r>
      <w:r>
        <w:rPr>
          <w:rFonts w:ascii="Times New Roman" w:eastAsia="Palatino Linotype" w:hAnsi="Times New Roman" w:cs="Times New Roman"/>
          <w:b/>
          <w:bCs/>
          <w:sz w:val="24"/>
          <w:szCs w:val="24"/>
        </w:rPr>
        <w:t xml:space="preserve"> </w:t>
      </w:r>
      <w:r>
        <w:rPr>
          <w:rFonts w:ascii="Times New Roman" w:eastAsia="Palatino Linotype" w:hAnsi="Times New Roman" w:cs="Times New Roman"/>
          <w:b/>
          <w:sz w:val="24"/>
          <w:szCs w:val="24"/>
        </w:rPr>
        <w:t>(Western Equatoria);</w:t>
      </w:r>
    </w:p>
    <w:p w14:paraId="362DCABA" w14:textId="3C5790CE" w:rsidR="00130232" w:rsidRPr="009C729D" w:rsidRDefault="009C729D" w:rsidP="00B821B9">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S</w:t>
      </w:r>
      <w:r w:rsidRPr="009C729D">
        <w:rPr>
          <w:rFonts w:ascii="Times New Roman" w:eastAsia="Palatino Linotype" w:hAnsi="Times New Roman" w:cs="Times New Roman"/>
          <w:b/>
          <w:sz w:val="24"/>
          <w:szCs w:val="24"/>
        </w:rPr>
        <w:t>uspected NAS and SPLA-IO</w:t>
      </w:r>
      <w:r w:rsidR="00232B84" w:rsidRPr="00232B84">
        <w:rPr>
          <w:rFonts w:ascii="Times New Roman" w:eastAsia="Palatino Linotype" w:hAnsi="Times New Roman" w:cs="Times New Roman"/>
          <w:b/>
          <w:sz w:val="24"/>
          <w:szCs w:val="24"/>
        </w:rPr>
        <w:t xml:space="preserve"> </w:t>
      </w:r>
      <w:r w:rsidR="00232B84" w:rsidRPr="009C729D">
        <w:rPr>
          <w:rFonts w:ascii="Times New Roman" w:eastAsia="Palatino Linotype" w:hAnsi="Times New Roman" w:cs="Times New Roman"/>
          <w:b/>
          <w:sz w:val="24"/>
          <w:szCs w:val="24"/>
        </w:rPr>
        <w:t>elements</w:t>
      </w:r>
      <w:r w:rsidRPr="009C729D">
        <w:rPr>
          <w:rFonts w:ascii="Times New Roman" w:eastAsia="Palatino Linotype" w:hAnsi="Times New Roman" w:cs="Times New Roman"/>
          <w:b/>
          <w:sz w:val="24"/>
          <w:szCs w:val="24"/>
        </w:rPr>
        <w:t xml:space="preserve"> abducted 40 civilians in Mambe and Ras-Olo Payams, Maridi County</w:t>
      </w:r>
      <w:r>
        <w:rPr>
          <w:rFonts w:ascii="Times New Roman" w:eastAsia="Palatino Linotype" w:hAnsi="Times New Roman" w:cs="Times New Roman"/>
          <w:b/>
          <w:sz w:val="24"/>
          <w:szCs w:val="24"/>
        </w:rPr>
        <w:t xml:space="preserve"> (Western Equatoria)</w:t>
      </w:r>
      <w:r w:rsidR="00232B84">
        <w:rPr>
          <w:rFonts w:ascii="Times New Roman" w:eastAsia="Palatino Linotype" w:hAnsi="Times New Roman" w:cs="Times New Roman"/>
          <w:b/>
          <w:sz w:val="24"/>
          <w:szCs w:val="24"/>
        </w:rPr>
        <w:t>.</w:t>
      </w:r>
    </w:p>
    <w:p w14:paraId="53D9C2E7" w14:textId="77777777" w:rsidR="00910B8A" w:rsidRDefault="00910B8A" w:rsidP="00B821B9">
      <w:pPr>
        <w:spacing w:after="0" w:line="240" w:lineRule="auto"/>
        <w:jc w:val="both"/>
        <w:rPr>
          <w:rFonts w:ascii="Times New Roman" w:eastAsia="Palatino Linotype" w:hAnsi="Times New Roman" w:cs="Times New Roman"/>
          <w:b/>
          <w:bCs/>
          <w:sz w:val="24"/>
          <w:szCs w:val="24"/>
        </w:rPr>
      </w:pPr>
    </w:p>
    <w:p w14:paraId="6289EB83" w14:textId="1743D9E6" w:rsidR="00910B8A" w:rsidRDefault="00C73C82" w:rsidP="00B821B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C4307D">
        <w:rPr>
          <w:rFonts w:ascii="Times New Roman" w:eastAsia="Palatino Linotype" w:hAnsi="Times New Roman" w:cs="Times New Roman"/>
          <w:b/>
          <w:bCs/>
          <w:sz w:val="24"/>
          <w:szCs w:val="24"/>
        </w:rPr>
        <w:t>Equatoria</w:t>
      </w:r>
    </w:p>
    <w:p w14:paraId="787FB699" w14:textId="77777777" w:rsidR="00910B8A" w:rsidRPr="00C4307D" w:rsidRDefault="00910B8A" w:rsidP="00B821B9">
      <w:pPr>
        <w:spacing w:after="0" w:line="240" w:lineRule="auto"/>
        <w:jc w:val="both"/>
        <w:rPr>
          <w:rFonts w:ascii="Times New Roman" w:eastAsia="Palatino Linotype" w:hAnsi="Times New Roman" w:cs="Times New Roman"/>
          <w:b/>
          <w:bCs/>
          <w:sz w:val="24"/>
          <w:szCs w:val="24"/>
        </w:rPr>
      </w:pPr>
    </w:p>
    <w:p w14:paraId="4F2AA553" w14:textId="78D71B54" w:rsidR="00C73C82" w:rsidRPr="000179DC" w:rsidRDefault="003045E5" w:rsidP="00B821B9">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13 October, three secondary sources reported that on 11 October, NAS elements abducted three male civilians</w:t>
      </w:r>
      <w:r w:rsidR="000179DC">
        <w:rPr>
          <w:rFonts w:ascii="Times New Roman" w:eastAsia="Palatino Linotype" w:hAnsi="Times New Roman" w:cs="Times New Roman"/>
          <w:sz w:val="24"/>
          <w:szCs w:val="24"/>
        </w:rPr>
        <w:t xml:space="preserve"> from the Keliko community in Isebi village, Lojulo Payam, Morobo County. According to the sources, a group of eight </w:t>
      </w:r>
      <w:r w:rsidR="000179DC" w:rsidRPr="000179DC">
        <w:rPr>
          <w:rFonts w:ascii="Times New Roman" w:eastAsia="Palatino Linotype" w:hAnsi="Times New Roman" w:cs="Times New Roman"/>
          <w:sz w:val="24"/>
          <w:szCs w:val="24"/>
        </w:rPr>
        <w:t xml:space="preserve">NAS elements </w:t>
      </w:r>
      <w:r w:rsidR="000179DC" w:rsidRPr="003045E5">
        <w:rPr>
          <w:rFonts w:ascii="Times New Roman" w:eastAsia="Palatino Linotype" w:hAnsi="Times New Roman" w:cs="Times New Roman"/>
          <w:sz w:val="24"/>
          <w:szCs w:val="24"/>
        </w:rPr>
        <w:t>attacked Isebi village</w:t>
      </w:r>
      <w:r w:rsidR="000179DC" w:rsidRPr="000179DC">
        <w:rPr>
          <w:rFonts w:ascii="Times New Roman" w:eastAsia="Palatino Linotype" w:hAnsi="Times New Roman" w:cs="Times New Roman"/>
          <w:sz w:val="24"/>
          <w:szCs w:val="24"/>
        </w:rPr>
        <w:t xml:space="preserve"> and abducted the victims from </w:t>
      </w:r>
      <w:r w:rsidR="000179DC" w:rsidRPr="003045E5">
        <w:rPr>
          <w:rFonts w:ascii="Times New Roman" w:eastAsia="Palatino Linotype" w:hAnsi="Times New Roman" w:cs="Times New Roman"/>
          <w:sz w:val="24"/>
          <w:szCs w:val="24"/>
        </w:rPr>
        <w:t xml:space="preserve">their houses. The </w:t>
      </w:r>
      <w:r w:rsidR="000179DC" w:rsidRPr="000179DC">
        <w:rPr>
          <w:rFonts w:ascii="Times New Roman" w:eastAsia="Palatino Linotype" w:hAnsi="Times New Roman" w:cs="Times New Roman"/>
          <w:sz w:val="24"/>
          <w:szCs w:val="24"/>
        </w:rPr>
        <w:t>NAS elements also reportedly seized</w:t>
      </w:r>
      <w:r w:rsidR="000179DC" w:rsidRPr="003045E5">
        <w:rPr>
          <w:rFonts w:ascii="Times New Roman" w:eastAsia="Palatino Linotype" w:hAnsi="Times New Roman" w:cs="Times New Roman"/>
          <w:sz w:val="24"/>
          <w:szCs w:val="24"/>
        </w:rPr>
        <w:t xml:space="preserve"> livestock and food items. The whereabouts of the </w:t>
      </w:r>
      <w:r w:rsidR="000179DC" w:rsidRPr="000179DC">
        <w:rPr>
          <w:rFonts w:ascii="Times New Roman" w:eastAsia="Palatino Linotype" w:hAnsi="Times New Roman" w:cs="Times New Roman"/>
          <w:sz w:val="24"/>
          <w:szCs w:val="24"/>
        </w:rPr>
        <w:t>abductees</w:t>
      </w:r>
      <w:r w:rsidR="000179DC" w:rsidRPr="003045E5">
        <w:rPr>
          <w:rFonts w:ascii="Times New Roman" w:eastAsia="Palatino Linotype" w:hAnsi="Times New Roman" w:cs="Times New Roman"/>
          <w:sz w:val="24"/>
          <w:szCs w:val="24"/>
        </w:rPr>
        <w:t xml:space="preserve"> remains unknown.</w:t>
      </w:r>
    </w:p>
    <w:p w14:paraId="52440BDA" w14:textId="77777777" w:rsidR="00C73C82" w:rsidRDefault="00C73C82" w:rsidP="00B821B9">
      <w:pPr>
        <w:spacing w:after="0" w:line="240" w:lineRule="auto"/>
        <w:jc w:val="both"/>
        <w:rPr>
          <w:rFonts w:ascii="Times New Roman" w:eastAsia="Palatino Linotype" w:hAnsi="Times New Roman" w:cs="Times New Roman"/>
          <w:sz w:val="24"/>
          <w:szCs w:val="24"/>
        </w:rPr>
      </w:pPr>
    </w:p>
    <w:p w14:paraId="542827E2" w14:textId="3A04F049" w:rsidR="00950C6F" w:rsidRPr="000179DC" w:rsidRDefault="000179DC" w:rsidP="00B821B9">
      <w:pPr>
        <w:spacing w:after="0" w:line="240" w:lineRule="auto"/>
        <w:ind w:left="360"/>
        <w:jc w:val="both"/>
        <w:rPr>
          <w:rFonts w:ascii="Times New Roman" w:eastAsia="Palatino Linotype" w:hAnsi="Times New Roman" w:cs="Times New Roman"/>
          <w:i/>
          <w:iCs/>
          <w:sz w:val="24"/>
          <w:szCs w:val="24"/>
        </w:rPr>
      </w:pPr>
      <w:r w:rsidRPr="000179DC">
        <w:rPr>
          <w:rFonts w:ascii="Times New Roman" w:eastAsia="Palatino Linotype" w:hAnsi="Times New Roman" w:cs="Times New Roman"/>
          <w:i/>
          <w:iCs/>
          <w:sz w:val="24"/>
          <w:szCs w:val="24"/>
        </w:rPr>
        <w:t>Comment: The incident has reportedly heightened tensions in the area since the attack/</w:t>
      </w:r>
      <w:r w:rsidRPr="003045E5">
        <w:rPr>
          <w:rFonts w:ascii="Times New Roman" w:eastAsia="Palatino Linotype" w:hAnsi="Times New Roman" w:cs="Times New Roman"/>
          <w:i/>
          <w:iCs/>
          <w:sz w:val="24"/>
          <w:szCs w:val="24"/>
        </w:rPr>
        <w:t xml:space="preserve">abduction </w:t>
      </w:r>
      <w:r w:rsidRPr="000179DC">
        <w:rPr>
          <w:rFonts w:ascii="Times New Roman" w:eastAsia="Palatino Linotype" w:hAnsi="Times New Roman" w:cs="Times New Roman"/>
          <w:i/>
          <w:iCs/>
          <w:sz w:val="24"/>
          <w:szCs w:val="24"/>
        </w:rPr>
        <w:t>occurred</w:t>
      </w:r>
      <w:r w:rsidRPr="003045E5">
        <w:rPr>
          <w:rFonts w:ascii="Times New Roman" w:eastAsia="Palatino Linotype" w:hAnsi="Times New Roman" w:cs="Times New Roman"/>
          <w:i/>
          <w:iCs/>
          <w:sz w:val="24"/>
          <w:szCs w:val="24"/>
        </w:rPr>
        <w:t xml:space="preserve"> about 500 meters from the SSPDF barracks. The SSPDF </w:t>
      </w:r>
      <w:r w:rsidRPr="000179DC">
        <w:rPr>
          <w:rFonts w:ascii="Times New Roman" w:eastAsia="Palatino Linotype" w:hAnsi="Times New Roman" w:cs="Times New Roman"/>
          <w:i/>
          <w:iCs/>
          <w:sz w:val="24"/>
          <w:szCs w:val="24"/>
        </w:rPr>
        <w:t xml:space="preserve">reportedly </w:t>
      </w:r>
      <w:r w:rsidRPr="003045E5">
        <w:rPr>
          <w:rFonts w:ascii="Times New Roman" w:eastAsia="Palatino Linotype" w:hAnsi="Times New Roman" w:cs="Times New Roman"/>
          <w:i/>
          <w:iCs/>
          <w:sz w:val="24"/>
          <w:szCs w:val="24"/>
        </w:rPr>
        <w:t xml:space="preserve">dispatched </w:t>
      </w:r>
      <w:r w:rsidRPr="000179DC">
        <w:rPr>
          <w:rFonts w:ascii="Times New Roman" w:eastAsia="Palatino Linotype" w:hAnsi="Times New Roman" w:cs="Times New Roman"/>
          <w:i/>
          <w:iCs/>
          <w:sz w:val="24"/>
          <w:szCs w:val="24"/>
        </w:rPr>
        <w:t xml:space="preserve">soldiers </w:t>
      </w:r>
      <w:r w:rsidRPr="003045E5">
        <w:rPr>
          <w:rFonts w:ascii="Times New Roman" w:eastAsia="Palatino Linotype" w:hAnsi="Times New Roman" w:cs="Times New Roman"/>
          <w:i/>
          <w:iCs/>
          <w:sz w:val="24"/>
          <w:szCs w:val="24"/>
        </w:rPr>
        <w:t>to pursue the assailants who crossed into the D</w:t>
      </w:r>
      <w:r w:rsidRPr="000179DC">
        <w:rPr>
          <w:rFonts w:ascii="Times New Roman" w:eastAsia="Palatino Linotype" w:hAnsi="Times New Roman" w:cs="Times New Roman"/>
          <w:i/>
          <w:iCs/>
          <w:sz w:val="24"/>
          <w:szCs w:val="24"/>
        </w:rPr>
        <w:t>emocratic Republic of (DRC).</w:t>
      </w:r>
    </w:p>
    <w:p w14:paraId="3C010516" w14:textId="77777777" w:rsidR="00950C6F" w:rsidRDefault="00950C6F" w:rsidP="00B821B9">
      <w:pPr>
        <w:spacing w:after="0" w:line="240" w:lineRule="auto"/>
        <w:jc w:val="both"/>
        <w:rPr>
          <w:rFonts w:ascii="Times New Roman" w:eastAsia="Palatino Linotype" w:hAnsi="Times New Roman" w:cs="Times New Roman"/>
          <w:sz w:val="24"/>
          <w:szCs w:val="24"/>
        </w:rPr>
      </w:pPr>
    </w:p>
    <w:p w14:paraId="09607564" w14:textId="350032A1" w:rsidR="00C73C82" w:rsidRDefault="003045E5" w:rsidP="00B821B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Unity </w:t>
      </w:r>
    </w:p>
    <w:p w14:paraId="310EE70F" w14:textId="77777777" w:rsidR="00C73C82" w:rsidRPr="00C73C82" w:rsidRDefault="00C73C82" w:rsidP="00B821B9">
      <w:pPr>
        <w:spacing w:after="0" w:line="240" w:lineRule="auto"/>
        <w:jc w:val="both"/>
        <w:rPr>
          <w:rFonts w:ascii="Times New Roman" w:eastAsia="Palatino Linotype" w:hAnsi="Times New Roman" w:cs="Times New Roman"/>
          <w:sz w:val="24"/>
          <w:szCs w:val="24"/>
        </w:rPr>
      </w:pPr>
    </w:p>
    <w:p w14:paraId="0C33CBEB" w14:textId="68F8D50D" w:rsidR="00C73C82" w:rsidRPr="009572C3" w:rsidRDefault="0074367F" w:rsidP="00B821B9">
      <w:pPr>
        <w:pStyle w:val="ListParagraph"/>
        <w:numPr>
          <w:ilvl w:val="0"/>
          <w:numId w:val="33"/>
        </w:numPr>
        <w:spacing w:after="0" w:line="240" w:lineRule="auto"/>
        <w:jc w:val="both"/>
        <w:rPr>
          <w:rFonts w:ascii="Times New Roman" w:eastAsia="Palatino Linotype" w:hAnsi="Times New Roman" w:cs="Times New Roman"/>
          <w:sz w:val="24"/>
          <w:szCs w:val="24"/>
        </w:rPr>
      </w:pPr>
      <w:bookmarkStart w:id="1" w:name="_Hlk211247836"/>
      <w:r w:rsidRPr="009572C3">
        <w:rPr>
          <w:rFonts w:ascii="Times New Roman" w:eastAsia="Palatino Linotype" w:hAnsi="Times New Roman" w:cs="Times New Roman"/>
          <w:sz w:val="24"/>
          <w:szCs w:val="24"/>
        </w:rPr>
        <w:t xml:space="preserve">On 10 and 13 October, three secondary sources reported that on 5 October, three Nyoung Nuer armed elements raped a 13-year-old girl from the Nyuong Nuer community in </w:t>
      </w:r>
      <w:r w:rsidRPr="009572C3">
        <w:rPr>
          <w:rFonts w:ascii="Times New Roman" w:hAnsi="Times New Roman" w:cs="Times New Roman"/>
          <w:sz w:val="24"/>
          <w:szCs w:val="24"/>
        </w:rPr>
        <w:t xml:space="preserve">Mathiang village, Tiap Payam, Panyijiar County. According to the sources, the three Nyoung armed </w:t>
      </w:r>
      <w:r w:rsidR="009572C3" w:rsidRPr="009572C3">
        <w:rPr>
          <w:rFonts w:ascii="Times New Roman" w:hAnsi="Times New Roman" w:cs="Times New Roman"/>
          <w:sz w:val="24"/>
          <w:szCs w:val="24"/>
        </w:rPr>
        <w:t>elements accosted the victim as</w:t>
      </w:r>
      <w:r w:rsidRPr="009572C3">
        <w:rPr>
          <w:rFonts w:ascii="Times New Roman" w:hAnsi="Times New Roman" w:cs="Times New Roman"/>
          <w:sz w:val="24"/>
          <w:szCs w:val="24"/>
        </w:rPr>
        <w:t xml:space="preserve"> </w:t>
      </w:r>
      <w:r w:rsidR="009572C3" w:rsidRPr="009572C3">
        <w:rPr>
          <w:rFonts w:ascii="Times New Roman" w:hAnsi="Times New Roman" w:cs="Times New Roman"/>
          <w:sz w:val="24"/>
          <w:szCs w:val="24"/>
        </w:rPr>
        <w:t xml:space="preserve">she </w:t>
      </w:r>
      <w:r w:rsidRPr="009572C3">
        <w:rPr>
          <w:rFonts w:ascii="Times New Roman" w:hAnsi="Times New Roman" w:cs="Times New Roman"/>
          <w:sz w:val="24"/>
          <w:szCs w:val="24"/>
        </w:rPr>
        <w:t xml:space="preserve">was returning from a traditional ceremony in Mathiang village, </w:t>
      </w:r>
      <w:r w:rsidR="009572C3" w:rsidRPr="009572C3">
        <w:rPr>
          <w:rFonts w:ascii="Times New Roman" w:hAnsi="Times New Roman" w:cs="Times New Roman"/>
          <w:sz w:val="24"/>
          <w:szCs w:val="24"/>
        </w:rPr>
        <w:t xml:space="preserve">and </w:t>
      </w:r>
      <w:r w:rsidRPr="009572C3">
        <w:rPr>
          <w:rFonts w:ascii="Times New Roman" w:hAnsi="Times New Roman" w:cs="Times New Roman"/>
          <w:sz w:val="24"/>
          <w:szCs w:val="24"/>
        </w:rPr>
        <w:t xml:space="preserve">two of the </w:t>
      </w:r>
      <w:r w:rsidR="009572C3" w:rsidRPr="009572C3">
        <w:rPr>
          <w:rFonts w:ascii="Times New Roman" w:hAnsi="Times New Roman" w:cs="Times New Roman"/>
          <w:sz w:val="24"/>
          <w:szCs w:val="24"/>
        </w:rPr>
        <w:t>attackers reportedly</w:t>
      </w:r>
      <w:r w:rsidRPr="009572C3">
        <w:rPr>
          <w:rFonts w:ascii="Times New Roman" w:hAnsi="Times New Roman" w:cs="Times New Roman"/>
          <w:sz w:val="24"/>
          <w:szCs w:val="24"/>
        </w:rPr>
        <w:t xml:space="preserve"> held </w:t>
      </w:r>
      <w:r w:rsidR="009572C3" w:rsidRPr="009572C3">
        <w:rPr>
          <w:rFonts w:ascii="Times New Roman" w:hAnsi="Times New Roman" w:cs="Times New Roman"/>
          <w:sz w:val="24"/>
          <w:szCs w:val="24"/>
        </w:rPr>
        <w:t>her</w:t>
      </w:r>
      <w:r w:rsidRPr="009572C3">
        <w:rPr>
          <w:rFonts w:ascii="Times New Roman" w:hAnsi="Times New Roman" w:cs="Times New Roman"/>
          <w:sz w:val="24"/>
          <w:szCs w:val="24"/>
        </w:rPr>
        <w:t xml:space="preserve"> down at gunpoint while </w:t>
      </w:r>
      <w:r w:rsidR="009572C3" w:rsidRPr="009572C3">
        <w:rPr>
          <w:rFonts w:ascii="Times New Roman" w:hAnsi="Times New Roman" w:cs="Times New Roman"/>
          <w:sz w:val="24"/>
          <w:szCs w:val="24"/>
        </w:rPr>
        <w:t>the other</w:t>
      </w:r>
      <w:r w:rsidRPr="009572C3">
        <w:rPr>
          <w:rFonts w:ascii="Times New Roman" w:hAnsi="Times New Roman" w:cs="Times New Roman"/>
          <w:sz w:val="24"/>
          <w:szCs w:val="24"/>
        </w:rPr>
        <w:t xml:space="preserve"> raped her. </w:t>
      </w:r>
      <w:r w:rsidR="009572C3" w:rsidRPr="009572C3">
        <w:rPr>
          <w:rFonts w:ascii="Times New Roman" w:hAnsi="Times New Roman" w:cs="Times New Roman"/>
          <w:sz w:val="24"/>
          <w:szCs w:val="24"/>
        </w:rPr>
        <w:t xml:space="preserve">Reportedly, the </w:t>
      </w:r>
      <w:r w:rsidRPr="009572C3">
        <w:rPr>
          <w:rFonts w:ascii="Times New Roman" w:hAnsi="Times New Roman" w:cs="Times New Roman"/>
          <w:sz w:val="24"/>
          <w:szCs w:val="24"/>
        </w:rPr>
        <w:t xml:space="preserve">three suspects were </w:t>
      </w:r>
      <w:r w:rsidR="009572C3" w:rsidRPr="009572C3">
        <w:rPr>
          <w:rFonts w:ascii="Times New Roman" w:hAnsi="Times New Roman" w:cs="Times New Roman"/>
          <w:sz w:val="24"/>
          <w:szCs w:val="24"/>
        </w:rPr>
        <w:t xml:space="preserve">subsequently </w:t>
      </w:r>
      <w:r w:rsidRPr="009572C3">
        <w:rPr>
          <w:rFonts w:ascii="Times New Roman" w:hAnsi="Times New Roman" w:cs="Times New Roman"/>
          <w:sz w:val="24"/>
          <w:szCs w:val="24"/>
        </w:rPr>
        <w:t xml:space="preserve">arrested by </w:t>
      </w:r>
      <w:r w:rsidR="009572C3" w:rsidRPr="009572C3">
        <w:rPr>
          <w:rFonts w:ascii="Times New Roman" w:hAnsi="Times New Roman" w:cs="Times New Roman"/>
          <w:sz w:val="24"/>
          <w:szCs w:val="24"/>
        </w:rPr>
        <w:t xml:space="preserve">the </w:t>
      </w:r>
      <w:r w:rsidRPr="009572C3">
        <w:rPr>
          <w:rFonts w:ascii="Times New Roman" w:hAnsi="Times New Roman" w:cs="Times New Roman"/>
          <w:sz w:val="24"/>
          <w:szCs w:val="24"/>
        </w:rPr>
        <w:t xml:space="preserve">local police and </w:t>
      </w:r>
      <w:r w:rsidR="009572C3" w:rsidRPr="009572C3">
        <w:rPr>
          <w:rFonts w:ascii="Times New Roman" w:hAnsi="Times New Roman" w:cs="Times New Roman"/>
          <w:sz w:val="24"/>
          <w:szCs w:val="24"/>
        </w:rPr>
        <w:t xml:space="preserve">detained </w:t>
      </w:r>
      <w:r w:rsidRPr="009572C3">
        <w:rPr>
          <w:rFonts w:ascii="Times New Roman" w:hAnsi="Times New Roman" w:cs="Times New Roman"/>
          <w:sz w:val="24"/>
          <w:szCs w:val="24"/>
        </w:rPr>
        <w:t xml:space="preserve"> at the Criminal Investigation Division in Tiap Payam, pending investigation.</w:t>
      </w:r>
      <w:r w:rsidR="009572C3" w:rsidRPr="009572C3">
        <w:rPr>
          <w:rFonts w:ascii="Times New Roman" w:hAnsi="Times New Roman" w:cs="Times New Roman"/>
          <w:sz w:val="24"/>
          <w:szCs w:val="24"/>
        </w:rPr>
        <w:t xml:space="preserve"> T</w:t>
      </w:r>
      <w:r w:rsidRPr="009572C3">
        <w:rPr>
          <w:rFonts w:ascii="Times New Roman" w:hAnsi="Times New Roman" w:cs="Times New Roman"/>
          <w:sz w:val="24"/>
          <w:szCs w:val="24"/>
        </w:rPr>
        <w:t xml:space="preserve">he </w:t>
      </w:r>
      <w:r w:rsidR="009572C3" w:rsidRPr="009572C3">
        <w:rPr>
          <w:rFonts w:ascii="Times New Roman" w:hAnsi="Times New Roman" w:cs="Times New Roman"/>
          <w:sz w:val="24"/>
          <w:szCs w:val="24"/>
        </w:rPr>
        <w:t xml:space="preserve">survivor reportedly </w:t>
      </w:r>
      <w:r w:rsidRPr="009572C3">
        <w:rPr>
          <w:rFonts w:ascii="Times New Roman" w:hAnsi="Times New Roman" w:cs="Times New Roman"/>
          <w:sz w:val="24"/>
          <w:szCs w:val="24"/>
        </w:rPr>
        <w:t xml:space="preserve">received medical treatment on the same day at a health </w:t>
      </w:r>
      <w:r w:rsidR="009572C3" w:rsidRPr="009572C3">
        <w:rPr>
          <w:rFonts w:ascii="Times New Roman" w:hAnsi="Times New Roman" w:cs="Times New Roman"/>
          <w:sz w:val="24"/>
          <w:szCs w:val="24"/>
        </w:rPr>
        <w:t xml:space="preserve">care </w:t>
      </w:r>
      <w:r w:rsidRPr="009572C3">
        <w:rPr>
          <w:rFonts w:ascii="Times New Roman" w:hAnsi="Times New Roman" w:cs="Times New Roman"/>
          <w:sz w:val="24"/>
          <w:szCs w:val="24"/>
        </w:rPr>
        <w:t xml:space="preserve">facility in Ganyliel </w:t>
      </w:r>
      <w:r w:rsidR="009572C3" w:rsidRPr="009572C3">
        <w:rPr>
          <w:rFonts w:ascii="Times New Roman" w:hAnsi="Times New Roman" w:cs="Times New Roman"/>
          <w:sz w:val="24"/>
          <w:szCs w:val="24"/>
        </w:rPr>
        <w:t>P</w:t>
      </w:r>
      <w:r w:rsidRPr="009572C3">
        <w:rPr>
          <w:rFonts w:ascii="Times New Roman" w:hAnsi="Times New Roman" w:cs="Times New Roman"/>
          <w:sz w:val="24"/>
          <w:szCs w:val="24"/>
        </w:rPr>
        <w:t>ayam Panyijiar County and returned home to her family.</w:t>
      </w:r>
    </w:p>
    <w:p w14:paraId="6A03316B" w14:textId="04BBBDBB" w:rsidR="009572C3" w:rsidRPr="00E06D3A" w:rsidRDefault="009572C3" w:rsidP="00B821B9">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hAnsi="Times New Roman" w:cs="Times New Roman"/>
          <w:sz w:val="24"/>
          <w:szCs w:val="24"/>
        </w:rPr>
        <w:lastRenderedPageBreak/>
        <w:t xml:space="preserve">Between </w:t>
      </w:r>
      <w:r w:rsidR="004E5E12" w:rsidRPr="004E5E12">
        <w:rPr>
          <w:rFonts w:ascii="Times New Roman" w:hAnsi="Times New Roman" w:cs="Times New Roman"/>
          <w:sz w:val="24"/>
          <w:szCs w:val="24"/>
        </w:rPr>
        <w:t xml:space="preserve">10 and 13 October, multiple sources reported that informed in June 2025 (exact date unspecified), one SSPDF officer raped a 30-year-old woman from the Leek Nuer community </w:t>
      </w:r>
      <w:r w:rsidR="004E5E12" w:rsidRPr="00E06D3A">
        <w:rPr>
          <w:rFonts w:ascii="Times New Roman" w:hAnsi="Times New Roman" w:cs="Times New Roman"/>
          <w:sz w:val="24"/>
          <w:szCs w:val="24"/>
        </w:rPr>
        <w:t>(</w:t>
      </w:r>
      <w:r w:rsidR="00D04926">
        <w:rPr>
          <w:rFonts w:ascii="Times New Roman" w:hAnsi="Times New Roman" w:cs="Times New Roman"/>
          <w:sz w:val="24"/>
          <w:szCs w:val="24"/>
        </w:rPr>
        <w:t xml:space="preserve">an </w:t>
      </w:r>
      <w:r w:rsidR="004E5E12" w:rsidRPr="00E06D3A">
        <w:rPr>
          <w:rFonts w:ascii="Times New Roman" w:hAnsi="Times New Roman" w:cs="Times New Roman"/>
          <w:sz w:val="24"/>
          <w:szCs w:val="24"/>
        </w:rPr>
        <w:t>IDP)) at the Bentiu IDP Camp, Rubkona County. According to the sources,  the SSPDF officer, who is deployed at the Joint Police Unit (JPU) at the Bentiu IDP camp, asked the victim who operates a tea shop in the Southern Gate area of the Bentiu IDP camp, to  bring tea to his nearby shelter. Reportedly, when the woman entered the home of the SSPDF officer, he assaulted and raped her. The victim reportedly cried for help, attracting several neighbo</w:t>
      </w:r>
      <w:r w:rsidR="0068135C">
        <w:rPr>
          <w:rFonts w:ascii="Times New Roman" w:hAnsi="Times New Roman" w:cs="Times New Roman"/>
          <w:sz w:val="24"/>
          <w:szCs w:val="24"/>
        </w:rPr>
        <w:t>u</w:t>
      </w:r>
      <w:r w:rsidR="004E5E12" w:rsidRPr="00E06D3A">
        <w:rPr>
          <w:rFonts w:ascii="Times New Roman" w:hAnsi="Times New Roman" w:cs="Times New Roman"/>
          <w:sz w:val="24"/>
          <w:szCs w:val="24"/>
        </w:rPr>
        <w:t xml:space="preserve">rs and some police officers who rushed to her rescue; however, the perpetrator brought out his service rifle and threated to kill anyone who would </w:t>
      </w:r>
      <w:r w:rsidR="0068135C">
        <w:rPr>
          <w:rFonts w:ascii="Times New Roman" w:hAnsi="Times New Roman" w:cs="Times New Roman"/>
          <w:sz w:val="24"/>
          <w:szCs w:val="24"/>
        </w:rPr>
        <w:t>attempt</w:t>
      </w:r>
      <w:r w:rsidR="004E5E12" w:rsidRPr="00E06D3A">
        <w:rPr>
          <w:rFonts w:ascii="Times New Roman" w:hAnsi="Times New Roman" w:cs="Times New Roman"/>
          <w:sz w:val="24"/>
          <w:szCs w:val="24"/>
        </w:rPr>
        <w:t xml:space="preserve"> to intervene.</w:t>
      </w:r>
      <w:r w:rsidR="00E06D3A">
        <w:rPr>
          <w:rFonts w:ascii="Times New Roman" w:hAnsi="Times New Roman" w:cs="Times New Roman"/>
          <w:sz w:val="24"/>
          <w:szCs w:val="24"/>
        </w:rPr>
        <w:t xml:space="preserve"> </w:t>
      </w:r>
      <w:r w:rsidR="00E06D3A" w:rsidRPr="00E06D3A">
        <w:rPr>
          <w:rFonts w:ascii="Times New Roman" w:hAnsi="Times New Roman" w:cs="Times New Roman"/>
          <w:sz w:val="24"/>
          <w:szCs w:val="24"/>
        </w:rPr>
        <w:t xml:space="preserve">The sources further informed that the SSPDF Division 4 Commander dispatched SSPDF soldiers to extract the suspect from the IDP camp, and thereafter invited the victim and her family to find an “amicable” solution to the issue. He allegedly paid the family one million South Sudan Pounds (SSP) to cater for the victim’s medical treatment and to dissuade the family from pursuing legal action. The SSPDF Commander and some senior officers reportedly </w:t>
      </w:r>
      <w:r w:rsidR="0068135C">
        <w:rPr>
          <w:rFonts w:ascii="Times New Roman" w:hAnsi="Times New Roman" w:cs="Times New Roman"/>
          <w:sz w:val="24"/>
          <w:szCs w:val="24"/>
        </w:rPr>
        <w:t xml:space="preserve">threatened </w:t>
      </w:r>
      <w:r w:rsidR="00E06D3A" w:rsidRPr="00E06D3A">
        <w:rPr>
          <w:rFonts w:ascii="Times New Roman" w:hAnsi="Times New Roman" w:cs="Times New Roman"/>
          <w:sz w:val="24"/>
          <w:szCs w:val="24"/>
        </w:rPr>
        <w:t xml:space="preserve">the victim’s family as well as the JPU not to report or pursue the matter further otherwise, they would face </w:t>
      </w:r>
      <w:r w:rsidR="0068135C">
        <w:rPr>
          <w:rFonts w:ascii="Times New Roman" w:hAnsi="Times New Roman" w:cs="Times New Roman"/>
          <w:sz w:val="24"/>
          <w:szCs w:val="24"/>
        </w:rPr>
        <w:t>reprisal</w:t>
      </w:r>
      <w:r w:rsidR="00E06D3A" w:rsidRPr="00E06D3A">
        <w:rPr>
          <w:rFonts w:ascii="Times New Roman" w:hAnsi="Times New Roman" w:cs="Times New Roman"/>
          <w:sz w:val="24"/>
          <w:szCs w:val="24"/>
        </w:rPr>
        <w:t>.</w:t>
      </w:r>
    </w:p>
    <w:bookmarkEnd w:id="1"/>
    <w:p w14:paraId="4B103281" w14:textId="77777777" w:rsidR="00C4307D" w:rsidRDefault="00C4307D" w:rsidP="00B821B9">
      <w:pPr>
        <w:spacing w:after="0" w:line="240" w:lineRule="auto"/>
        <w:jc w:val="both"/>
        <w:rPr>
          <w:rFonts w:ascii="Times New Roman" w:eastAsia="Palatino Linotype" w:hAnsi="Times New Roman" w:cs="Times New Roman"/>
          <w:sz w:val="24"/>
          <w:szCs w:val="24"/>
        </w:rPr>
      </w:pPr>
    </w:p>
    <w:p w14:paraId="1DA72775" w14:textId="1C1A335A" w:rsidR="00E06D3A" w:rsidRPr="00130232" w:rsidRDefault="00E06D3A" w:rsidP="00B821B9">
      <w:pPr>
        <w:spacing w:after="0" w:line="240" w:lineRule="auto"/>
        <w:ind w:left="360"/>
        <w:jc w:val="both"/>
        <w:rPr>
          <w:rFonts w:ascii="Times New Roman" w:hAnsi="Times New Roman" w:cs="Times New Roman"/>
          <w:i/>
          <w:iCs/>
          <w:sz w:val="24"/>
          <w:szCs w:val="24"/>
        </w:rPr>
      </w:pPr>
      <w:r w:rsidRPr="00130232">
        <w:rPr>
          <w:rFonts w:ascii="Times New Roman" w:hAnsi="Times New Roman" w:cs="Times New Roman"/>
          <w:i/>
          <w:iCs/>
          <w:sz w:val="24"/>
          <w:szCs w:val="24"/>
        </w:rPr>
        <w:t xml:space="preserve">Comments: According to the sources, the alleged perpetrator has been suspected to have committed several other sexual violence acts against various victims before and his redeployment is not just an affront to justice but also </w:t>
      </w:r>
      <w:r w:rsidR="00130232" w:rsidRPr="00130232">
        <w:rPr>
          <w:rFonts w:ascii="Times New Roman" w:hAnsi="Times New Roman" w:cs="Times New Roman"/>
          <w:i/>
          <w:iCs/>
          <w:sz w:val="24"/>
          <w:szCs w:val="24"/>
        </w:rPr>
        <w:t>places</w:t>
      </w:r>
      <w:r w:rsidRPr="00130232">
        <w:rPr>
          <w:rFonts w:ascii="Times New Roman" w:hAnsi="Times New Roman" w:cs="Times New Roman"/>
          <w:i/>
          <w:iCs/>
          <w:sz w:val="24"/>
          <w:szCs w:val="24"/>
        </w:rPr>
        <w:t xml:space="preserve"> women and girls in the area high risk of sexual violence, especially rape, and </w:t>
      </w:r>
      <w:r w:rsidR="00130232" w:rsidRPr="00130232">
        <w:rPr>
          <w:rFonts w:ascii="Times New Roman" w:hAnsi="Times New Roman" w:cs="Times New Roman"/>
          <w:i/>
          <w:iCs/>
          <w:sz w:val="24"/>
          <w:szCs w:val="24"/>
        </w:rPr>
        <w:t>fosters</w:t>
      </w:r>
      <w:r w:rsidRPr="00130232">
        <w:rPr>
          <w:rFonts w:ascii="Times New Roman" w:hAnsi="Times New Roman" w:cs="Times New Roman"/>
          <w:i/>
          <w:iCs/>
          <w:sz w:val="24"/>
          <w:szCs w:val="24"/>
        </w:rPr>
        <w:t xml:space="preserve"> impunity for sexual violence crimes. HRD will </w:t>
      </w:r>
      <w:r w:rsidR="00130232" w:rsidRPr="00130232">
        <w:rPr>
          <w:rFonts w:ascii="Times New Roman" w:hAnsi="Times New Roman" w:cs="Times New Roman"/>
          <w:i/>
          <w:iCs/>
          <w:sz w:val="24"/>
          <w:szCs w:val="24"/>
        </w:rPr>
        <w:t xml:space="preserve">engage with relevant stakeholders and </w:t>
      </w:r>
      <w:r w:rsidRPr="00130232">
        <w:rPr>
          <w:rFonts w:ascii="Times New Roman" w:hAnsi="Times New Roman" w:cs="Times New Roman"/>
          <w:i/>
          <w:iCs/>
          <w:sz w:val="24"/>
          <w:szCs w:val="24"/>
        </w:rPr>
        <w:t>state for the perpetrator and accomplices to be held accountable</w:t>
      </w:r>
      <w:r w:rsidR="00130232" w:rsidRPr="00130232">
        <w:rPr>
          <w:rFonts w:ascii="Times New Roman" w:hAnsi="Times New Roman" w:cs="Times New Roman"/>
          <w:i/>
          <w:iCs/>
          <w:sz w:val="24"/>
          <w:szCs w:val="24"/>
        </w:rPr>
        <w:t xml:space="preserve"> and for</w:t>
      </w:r>
      <w:r w:rsidRPr="00130232">
        <w:rPr>
          <w:rFonts w:ascii="Times New Roman" w:hAnsi="Times New Roman" w:cs="Times New Roman"/>
          <w:i/>
          <w:iCs/>
          <w:sz w:val="24"/>
          <w:szCs w:val="24"/>
        </w:rPr>
        <w:t xml:space="preserve"> the victim and witnesses to be protected. </w:t>
      </w:r>
    </w:p>
    <w:p w14:paraId="2CFD9F3F" w14:textId="77777777" w:rsidR="009572C3" w:rsidRDefault="009572C3" w:rsidP="00B821B9">
      <w:pPr>
        <w:spacing w:after="0" w:line="240" w:lineRule="auto"/>
        <w:jc w:val="both"/>
        <w:rPr>
          <w:rFonts w:ascii="Times New Roman" w:eastAsia="Palatino Linotype" w:hAnsi="Times New Roman" w:cs="Times New Roman"/>
          <w:sz w:val="24"/>
          <w:szCs w:val="24"/>
        </w:rPr>
      </w:pPr>
    </w:p>
    <w:p w14:paraId="5A39AE5F" w14:textId="383A309C" w:rsidR="00D36C5B" w:rsidRPr="008D20E5" w:rsidRDefault="00D36C5B" w:rsidP="00B821B9">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76176F85" w14:textId="77777777" w:rsidR="004D3685" w:rsidRPr="00752438" w:rsidRDefault="004D3685" w:rsidP="00B821B9">
      <w:pPr>
        <w:spacing w:after="0" w:line="240" w:lineRule="auto"/>
        <w:jc w:val="both"/>
        <w:rPr>
          <w:rFonts w:ascii="Times New Roman" w:eastAsia="Palatino Linotype" w:hAnsi="Times New Roman" w:cs="Times New Roman"/>
          <w:b/>
          <w:bCs/>
          <w:sz w:val="24"/>
          <w:szCs w:val="24"/>
        </w:rPr>
      </w:pPr>
    </w:p>
    <w:p w14:paraId="622FE08F" w14:textId="6B7A3CC3" w:rsidR="00D36C5B" w:rsidRPr="00433A86" w:rsidRDefault="00130232" w:rsidP="00B821B9">
      <w:pPr>
        <w:pStyle w:val="ListParagraph"/>
        <w:numPr>
          <w:ilvl w:val="0"/>
          <w:numId w:val="33"/>
        </w:numPr>
        <w:spacing w:after="0" w:line="240" w:lineRule="auto"/>
        <w:jc w:val="both"/>
        <w:rPr>
          <w:rFonts w:ascii="Times New Roman" w:eastAsia="Palatino Linotype" w:hAnsi="Times New Roman" w:cs="Times New Roman"/>
          <w:b/>
          <w:bCs/>
          <w:sz w:val="24"/>
          <w:szCs w:val="24"/>
        </w:rPr>
      </w:pPr>
      <w:bookmarkStart w:id="2" w:name="_Hlk211247658"/>
      <w:r>
        <w:rPr>
          <w:rFonts w:ascii="Times New Roman" w:eastAsia="Palatino Linotype" w:hAnsi="Times New Roman" w:cs="Times New Roman"/>
          <w:sz w:val="24"/>
          <w:szCs w:val="24"/>
        </w:rPr>
        <w:t xml:space="preserve">On 13 October, three primary sources reported that the same day, Dinka Gok armed elements from Lakes State shot and injured two male civilians from the Dinka Thony community during </w:t>
      </w:r>
      <w:r w:rsidRPr="00433A86">
        <w:rPr>
          <w:rFonts w:ascii="Times New Roman" w:eastAsia="Palatino Linotype" w:hAnsi="Times New Roman" w:cs="Times New Roman"/>
          <w:sz w:val="24"/>
          <w:szCs w:val="24"/>
        </w:rPr>
        <w:t>a cattle raid in</w:t>
      </w:r>
      <w:r w:rsidRPr="00433A86">
        <w:rPr>
          <w:rFonts w:ascii="Times New Roman" w:eastAsia="Palatino Linotype" w:hAnsi="Times New Roman" w:cs="Times New Roman"/>
          <w:bCs/>
          <w:sz w:val="24"/>
          <w:szCs w:val="24"/>
        </w:rPr>
        <w:t xml:space="preserve"> Ameth-Chok village,</w:t>
      </w:r>
      <w:r w:rsidRPr="00433A86">
        <w:rPr>
          <w:rFonts w:ascii="Times New Roman" w:eastAsia="Palatino Linotype" w:hAnsi="Times New Roman" w:cs="Times New Roman"/>
          <w:sz w:val="24"/>
          <w:szCs w:val="24"/>
        </w:rPr>
        <w:t xml:space="preserve"> Manyangok Payam, Tonj South County. As recounted by the sources, </w:t>
      </w:r>
      <w:r w:rsidRPr="00433A86">
        <w:rPr>
          <w:rFonts w:ascii="Times New Roman" w:eastAsia="Palatino Linotype" w:hAnsi="Times New Roman" w:cs="Times New Roman"/>
          <w:bCs/>
          <w:sz w:val="24"/>
          <w:szCs w:val="24"/>
        </w:rPr>
        <w:t xml:space="preserve">the armed Dinka Gok youths attacked Ameth-Chok village and opened fire on a group of Dinka Thony cattle herders who were grazing and watering their livestock in the shared swampy land, injuring two. The attackers also seized 25 heads of cattle </w:t>
      </w:r>
      <w:r w:rsidR="00433A86" w:rsidRPr="00433A86">
        <w:rPr>
          <w:rFonts w:ascii="Times New Roman" w:eastAsia="Palatino Linotype" w:hAnsi="Times New Roman" w:cs="Times New Roman"/>
          <w:bCs/>
          <w:sz w:val="24"/>
          <w:szCs w:val="24"/>
        </w:rPr>
        <w:t xml:space="preserve">and </w:t>
      </w:r>
      <w:r w:rsidRPr="00433A86">
        <w:rPr>
          <w:rFonts w:ascii="Times New Roman" w:eastAsia="Palatino Linotype" w:hAnsi="Times New Roman" w:cs="Times New Roman"/>
          <w:bCs/>
          <w:sz w:val="24"/>
          <w:szCs w:val="24"/>
        </w:rPr>
        <w:t xml:space="preserve">escaped </w:t>
      </w:r>
      <w:r w:rsidR="00433A86" w:rsidRPr="00433A86">
        <w:rPr>
          <w:rFonts w:ascii="Times New Roman" w:eastAsia="Palatino Linotype" w:hAnsi="Times New Roman" w:cs="Times New Roman"/>
          <w:bCs/>
          <w:sz w:val="24"/>
          <w:szCs w:val="24"/>
        </w:rPr>
        <w:t>back</w:t>
      </w:r>
      <w:r w:rsidRPr="00433A86">
        <w:rPr>
          <w:rFonts w:ascii="Times New Roman" w:eastAsia="Palatino Linotype" w:hAnsi="Times New Roman" w:cs="Times New Roman"/>
          <w:bCs/>
          <w:sz w:val="24"/>
          <w:szCs w:val="24"/>
        </w:rPr>
        <w:t xml:space="preserve"> into Lakes State.</w:t>
      </w:r>
      <w:r w:rsidR="00433A86" w:rsidRPr="00433A86">
        <w:rPr>
          <w:rFonts w:ascii="Times New Roman" w:eastAsia="Palatino Linotype" w:hAnsi="Times New Roman" w:cs="Times New Roman"/>
          <w:bCs/>
          <w:sz w:val="24"/>
          <w:szCs w:val="24"/>
        </w:rPr>
        <w:t xml:space="preserve"> </w:t>
      </w:r>
      <w:r w:rsidR="00232B84">
        <w:rPr>
          <w:rFonts w:ascii="Times New Roman" w:eastAsia="Palatino Linotype" w:hAnsi="Times New Roman" w:cs="Times New Roman"/>
          <w:bCs/>
          <w:sz w:val="24"/>
          <w:szCs w:val="24"/>
        </w:rPr>
        <w:t>T</w:t>
      </w:r>
      <w:r w:rsidR="00433A86" w:rsidRPr="00433A86">
        <w:rPr>
          <w:rFonts w:ascii="Times New Roman" w:eastAsia="Palatino Linotype" w:hAnsi="Times New Roman" w:cs="Times New Roman"/>
          <w:bCs/>
          <w:sz w:val="24"/>
          <w:szCs w:val="24"/>
        </w:rPr>
        <w:t>he injured victims were reportedly evacuated to a hospital Tonj Town for medical treatment.</w:t>
      </w:r>
    </w:p>
    <w:bookmarkEnd w:id="2"/>
    <w:p w14:paraId="40D62856" w14:textId="77777777" w:rsidR="009240B9" w:rsidRPr="00433A86" w:rsidRDefault="009240B9" w:rsidP="00B821B9">
      <w:pPr>
        <w:spacing w:after="0" w:line="240" w:lineRule="auto"/>
        <w:jc w:val="both"/>
        <w:rPr>
          <w:rFonts w:ascii="Times New Roman" w:eastAsia="Palatino Linotype" w:hAnsi="Times New Roman" w:cs="Times New Roman"/>
          <w:b/>
          <w:bCs/>
          <w:sz w:val="24"/>
          <w:szCs w:val="24"/>
        </w:rPr>
      </w:pPr>
    </w:p>
    <w:p w14:paraId="36911FDB" w14:textId="63FE7601" w:rsidR="00135D7D" w:rsidRDefault="00135D7D" w:rsidP="00B821B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3045E5">
        <w:rPr>
          <w:rFonts w:ascii="Times New Roman" w:eastAsia="Palatino Linotype" w:hAnsi="Times New Roman" w:cs="Times New Roman"/>
          <w:b/>
          <w:bCs/>
          <w:sz w:val="24"/>
          <w:szCs w:val="24"/>
        </w:rPr>
        <w:t>Equatoria</w:t>
      </w:r>
    </w:p>
    <w:p w14:paraId="49923B40" w14:textId="77777777" w:rsidR="00433A86" w:rsidRDefault="00433A86" w:rsidP="00B821B9">
      <w:pPr>
        <w:spacing w:after="0" w:line="240" w:lineRule="auto"/>
        <w:jc w:val="both"/>
        <w:rPr>
          <w:rFonts w:ascii="Times New Roman" w:eastAsia="Palatino Linotype" w:hAnsi="Times New Roman" w:cs="Times New Roman"/>
          <w:b/>
          <w:bCs/>
          <w:sz w:val="24"/>
          <w:szCs w:val="24"/>
        </w:rPr>
      </w:pPr>
    </w:p>
    <w:p w14:paraId="7CE34372" w14:textId="4B79F083" w:rsidR="00232B84" w:rsidRPr="00232B84" w:rsidRDefault="00232B84" w:rsidP="00B821B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On</w:t>
      </w:r>
      <w:r w:rsidRPr="00232B84">
        <w:rPr>
          <w:rFonts w:ascii="Times New Roman" w:eastAsia="Palatino Linotype" w:hAnsi="Times New Roman" w:cs="Times New Roman"/>
          <w:sz w:val="24"/>
          <w:szCs w:val="24"/>
        </w:rPr>
        <w:t xml:space="preserve">13 October, multiple sources reported that on 12 October, suspected SPLA-IO elements shot and killed three civilians </w:t>
      </w:r>
      <w:r w:rsidRPr="00232B84">
        <w:rPr>
          <w:rFonts w:ascii="Times New Roman" w:eastAsia="Palatino Linotype" w:hAnsi="Times New Roman" w:cs="Times New Roman"/>
          <w:bCs/>
          <w:sz w:val="24"/>
          <w:szCs w:val="24"/>
        </w:rPr>
        <w:t xml:space="preserve">(one 38-year-old woman, and two men – 20 and 35 years old) from the Azande community </w:t>
      </w:r>
      <w:r w:rsidRPr="00232B84">
        <w:rPr>
          <w:rFonts w:ascii="Times New Roman" w:eastAsia="Palatino Linotype" w:hAnsi="Times New Roman" w:cs="Times New Roman"/>
          <w:sz w:val="24"/>
          <w:szCs w:val="24"/>
        </w:rPr>
        <w:t xml:space="preserve">in </w:t>
      </w:r>
      <w:r w:rsidRPr="00232B84">
        <w:rPr>
          <w:rFonts w:ascii="Times New Roman" w:eastAsia="Palatino Linotype" w:hAnsi="Times New Roman" w:cs="Times New Roman"/>
          <w:bCs/>
          <w:sz w:val="24"/>
          <w:szCs w:val="24"/>
        </w:rPr>
        <w:t>Movurumo village, Mabaiko Boma, Tambura Town, Tambura County. According to the sources, the suspected SPLA-IO elements ambushed and opened fire on the victims, killing them</w:t>
      </w:r>
      <w:r>
        <w:rPr>
          <w:rFonts w:ascii="Times New Roman" w:eastAsia="Palatino Linotype" w:hAnsi="Times New Roman" w:cs="Times New Roman"/>
          <w:bCs/>
          <w:sz w:val="24"/>
          <w:szCs w:val="24"/>
        </w:rPr>
        <w:t>,</w:t>
      </w:r>
      <w:r w:rsidRPr="00232B84">
        <w:rPr>
          <w:rFonts w:ascii="Times New Roman" w:eastAsia="Palatino Linotype" w:hAnsi="Times New Roman" w:cs="Times New Roman"/>
          <w:bCs/>
          <w:sz w:val="24"/>
          <w:szCs w:val="24"/>
        </w:rPr>
        <w:t xml:space="preserve"> and subsequently seized their motorcycle and personal belongings. The motive behind the attack remains unknown.  </w:t>
      </w:r>
    </w:p>
    <w:p w14:paraId="4FC6F01B" w14:textId="77777777" w:rsidR="00232B84" w:rsidRDefault="00232B84" w:rsidP="00B821B9">
      <w:pPr>
        <w:spacing w:after="0" w:line="240" w:lineRule="auto"/>
        <w:ind w:left="72"/>
        <w:jc w:val="both"/>
        <w:rPr>
          <w:rFonts w:ascii="Times New Roman" w:eastAsia="Palatino Linotype" w:hAnsi="Times New Roman" w:cs="Times New Roman"/>
          <w:b/>
          <w:bCs/>
          <w:sz w:val="24"/>
          <w:szCs w:val="24"/>
        </w:rPr>
      </w:pPr>
    </w:p>
    <w:p w14:paraId="4597FA0F" w14:textId="77777777" w:rsidR="00232B84" w:rsidRPr="00232B84" w:rsidRDefault="00232B84" w:rsidP="00B821B9">
      <w:pPr>
        <w:spacing w:after="0" w:line="240" w:lineRule="auto"/>
        <w:ind w:left="360"/>
        <w:contextualSpacing/>
        <w:jc w:val="both"/>
        <w:rPr>
          <w:rFonts w:ascii="Times New Roman" w:eastAsia="Palatino Linotype" w:hAnsi="Times New Roman" w:cs="Times New Roman"/>
          <w:bCs/>
          <w:i/>
          <w:iCs/>
          <w:sz w:val="24"/>
          <w:szCs w:val="24"/>
        </w:rPr>
      </w:pPr>
      <w:r w:rsidRPr="00232B84">
        <w:rPr>
          <w:rFonts w:ascii="Times New Roman" w:eastAsia="Palatino Linotype" w:hAnsi="Times New Roman" w:cs="Times New Roman"/>
          <w:bCs/>
          <w:i/>
          <w:iCs/>
          <w:sz w:val="24"/>
          <w:szCs w:val="24"/>
        </w:rPr>
        <w:t>Comment: The incident reflects the ongoing security challenges faced by civilians in Tambura County, which has adversely affected the humanitarian situation, limiting access to essential services, livelihoods, and humanitarian assistance.</w:t>
      </w:r>
    </w:p>
    <w:p w14:paraId="37819772" w14:textId="77777777" w:rsidR="00232B84" w:rsidRDefault="00232B84" w:rsidP="00B821B9">
      <w:pPr>
        <w:spacing w:after="0" w:line="240" w:lineRule="auto"/>
        <w:ind w:left="72"/>
        <w:jc w:val="both"/>
        <w:rPr>
          <w:rFonts w:ascii="Times New Roman" w:eastAsia="Palatino Linotype" w:hAnsi="Times New Roman" w:cs="Times New Roman"/>
          <w:b/>
          <w:bCs/>
          <w:sz w:val="24"/>
          <w:szCs w:val="24"/>
        </w:rPr>
      </w:pPr>
    </w:p>
    <w:p w14:paraId="03582CF0" w14:textId="6940FAD2" w:rsidR="00135D7D" w:rsidRPr="009C729D" w:rsidRDefault="00433A86" w:rsidP="00B821B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9C729D">
        <w:rPr>
          <w:rFonts w:ascii="Times New Roman" w:eastAsia="Palatino Linotype" w:hAnsi="Times New Roman" w:cs="Times New Roman"/>
          <w:bCs/>
          <w:sz w:val="24"/>
          <w:szCs w:val="24"/>
        </w:rPr>
        <w:lastRenderedPageBreak/>
        <w:t>On</w:t>
      </w:r>
      <w:r w:rsidR="00232B84">
        <w:rPr>
          <w:rFonts w:ascii="Times New Roman" w:eastAsia="Palatino Linotype" w:hAnsi="Times New Roman" w:cs="Times New Roman"/>
          <w:bCs/>
          <w:sz w:val="24"/>
          <w:szCs w:val="24"/>
        </w:rPr>
        <w:t xml:space="preserve"> </w:t>
      </w:r>
      <w:r w:rsidRPr="009C729D">
        <w:rPr>
          <w:rFonts w:ascii="Times New Roman" w:eastAsia="Palatino Linotype" w:hAnsi="Times New Roman" w:cs="Times New Roman"/>
          <w:bCs/>
          <w:sz w:val="24"/>
          <w:szCs w:val="24"/>
        </w:rPr>
        <w:t xml:space="preserve">10 October, multiple sources reported that between 29 September and 10 October, suspected NAS and SPLA-IO elements abducted 40 male civilians (predominantly youth) in Mambe and Ras-Olo Payams, Maridi County. According to the sources, the NAS and SPLA-IO elements raided villages in and around Mambe and Ras-Olo Payams, forcibly abducted approximately 40 civilians and </w:t>
      </w:r>
      <w:r w:rsidR="009C729D" w:rsidRPr="009C729D">
        <w:rPr>
          <w:rFonts w:ascii="Times New Roman" w:eastAsia="Palatino Linotype" w:hAnsi="Times New Roman" w:cs="Times New Roman"/>
          <w:bCs/>
          <w:sz w:val="24"/>
          <w:szCs w:val="24"/>
        </w:rPr>
        <w:t>took t</w:t>
      </w:r>
      <w:r w:rsidRPr="009C729D">
        <w:rPr>
          <w:rFonts w:ascii="Times New Roman" w:eastAsia="Palatino Linotype" w:hAnsi="Times New Roman" w:cs="Times New Roman"/>
          <w:bCs/>
          <w:sz w:val="24"/>
          <w:szCs w:val="24"/>
        </w:rPr>
        <w:t>hem towards Yei River County, Central Equatoria State along the border of South Sudan and the Democratic Republic of Congo (DRC).</w:t>
      </w:r>
      <w:r w:rsidR="009C729D" w:rsidRPr="009C729D">
        <w:rPr>
          <w:rFonts w:ascii="Times New Roman" w:eastAsia="Palatino Linotype" w:hAnsi="Times New Roman" w:cs="Times New Roman"/>
          <w:bCs/>
          <w:sz w:val="24"/>
          <w:szCs w:val="24"/>
        </w:rPr>
        <w:t xml:space="preserve"> The armed groups have allegedly opened training camps in the DRC along the border with Western Equatoria State and are conscripting young men into their ranks. The incident has reportedly caused panic among the youth in the greater Maridi area, with many fleeing to Yambio County for safety.</w:t>
      </w:r>
    </w:p>
    <w:p w14:paraId="0B72F37B" w14:textId="77777777" w:rsidR="00C73C82" w:rsidRDefault="00C73C82" w:rsidP="00B821B9">
      <w:pPr>
        <w:spacing w:after="0" w:line="240" w:lineRule="auto"/>
        <w:jc w:val="both"/>
        <w:rPr>
          <w:rFonts w:ascii="Times New Roman" w:eastAsia="Palatino Linotype" w:hAnsi="Times New Roman" w:cs="Times New Roman"/>
          <w:b/>
          <w:bCs/>
          <w:sz w:val="24"/>
          <w:szCs w:val="24"/>
        </w:rPr>
      </w:pPr>
    </w:p>
    <w:p w14:paraId="711A71D4" w14:textId="5EEAA7AF" w:rsidR="00433A86" w:rsidRPr="009C729D" w:rsidRDefault="00433A86" w:rsidP="00B821B9">
      <w:pPr>
        <w:spacing w:after="0" w:line="240" w:lineRule="auto"/>
        <w:ind w:left="360"/>
        <w:contextualSpacing/>
        <w:jc w:val="both"/>
        <w:rPr>
          <w:rFonts w:ascii="Times New Roman" w:eastAsia="Palatino Linotype" w:hAnsi="Times New Roman" w:cs="Times New Roman"/>
          <w:bCs/>
          <w:i/>
          <w:iCs/>
          <w:sz w:val="24"/>
          <w:szCs w:val="24"/>
        </w:rPr>
      </w:pPr>
      <w:r w:rsidRPr="009C729D">
        <w:rPr>
          <w:rFonts w:ascii="Times New Roman" w:eastAsia="Palatino Linotype" w:hAnsi="Times New Roman" w:cs="Times New Roman"/>
          <w:bCs/>
          <w:i/>
          <w:iCs/>
          <w:sz w:val="24"/>
          <w:szCs w:val="24"/>
        </w:rPr>
        <w:t xml:space="preserve">Comments: </w:t>
      </w:r>
      <w:r w:rsidR="009C729D" w:rsidRPr="009C729D">
        <w:rPr>
          <w:rFonts w:ascii="Times New Roman" w:eastAsia="Palatino Linotype" w:hAnsi="Times New Roman" w:cs="Times New Roman"/>
          <w:bCs/>
          <w:i/>
          <w:iCs/>
          <w:sz w:val="24"/>
          <w:szCs w:val="24"/>
        </w:rPr>
        <w:t xml:space="preserve">Reports of abductions and alleged forceful recruitment of young men into armed groups raises grave concerns regarding the protection of civilian and safeguarding fundamental rights in Maridi County and the state at large. </w:t>
      </w:r>
      <w:r w:rsidRPr="009C729D">
        <w:rPr>
          <w:rFonts w:ascii="Times New Roman" w:eastAsia="Palatino Linotype" w:hAnsi="Times New Roman" w:cs="Times New Roman"/>
          <w:bCs/>
          <w:i/>
          <w:iCs/>
          <w:sz w:val="24"/>
          <w:szCs w:val="24"/>
        </w:rPr>
        <w:t xml:space="preserve">Due to government imposed </w:t>
      </w:r>
      <w:r w:rsidR="009C729D" w:rsidRPr="009C729D">
        <w:rPr>
          <w:rFonts w:ascii="Times New Roman" w:eastAsia="Palatino Linotype" w:hAnsi="Times New Roman" w:cs="Times New Roman"/>
          <w:bCs/>
          <w:i/>
          <w:iCs/>
          <w:sz w:val="24"/>
          <w:szCs w:val="24"/>
        </w:rPr>
        <w:t xml:space="preserve">restrictions on </w:t>
      </w:r>
      <w:r w:rsidRPr="009C729D">
        <w:rPr>
          <w:rFonts w:ascii="Times New Roman" w:eastAsia="Palatino Linotype" w:hAnsi="Times New Roman" w:cs="Times New Roman"/>
          <w:bCs/>
          <w:i/>
          <w:iCs/>
          <w:sz w:val="24"/>
          <w:szCs w:val="24"/>
        </w:rPr>
        <w:t xml:space="preserve">movement, </w:t>
      </w:r>
      <w:r w:rsidR="009C729D" w:rsidRPr="009C729D">
        <w:rPr>
          <w:rFonts w:ascii="Times New Roman" w:eastAsia="Palatino Linotype" w:hAnsi="Times New Roman" w:cs="Times New Roman"/>
          <w:bCs/>
          <w:i/>
          <w:iCs/>
          <w:sz w:val="24"/>
          <w:szCs w:val="24"/>
        </w:rPr>
        <w:t>UNMISS</w:t>
      </w:r>
      <w:r w:rsidRPr="009C729D">
        <w:rPr>
          <w:rFonts w:ascii="Times New Roman" w:eastAsia="Palatino Linotype" w:hAnsi="Times New Roman" w:cs="Times New Roman"/>
          <w:bCs/>
          <w:i/>
          <w:iCs/>
          <w:sz w:val="24"/>
          <w:szCs w:val="24"/>
        </w:rPr>
        <w:t xml:space="preserve"> has been unable to conduct patrols, substantially limiting HRD’s capacity to </w:t>
      </w:r>
      <w:r w:rsidR="009C729D" w:rsidRPr="009C729D">
        <w:rPr>
          <w:rFonts w:ascii="Times New Roman" w:eastAsia="Palatino Linotype" w:hAnsi="Times New Roman" w:cs="Times New Roman"/>
          <w:bCs/>
          <w:i/>
          <w:iCs/>
          <w:sz w:val="24"/>
          <w:szCs w:val="24"/>
        </w:rPr>
        <w:t xml:space="preserve">verify </w:t>
      </w:r>
      <w:r w:rsidRPr="009C729D">
        <w:rPr>
          <w:rFonts w:ascii="Times New Roman" w:eastAsia="Palatino Linotype" w:hAnsi="Times New Roman" w:cs="Times New Roman"/>
          <w:bCs/>
          <w:i/>
          <w:iCs/>
          <w:sz w:val="24"/>
          <w:szCs w:val="24"/>
        </w:rPr>
        <w:t xml:space="preserve">and document information on emerging </w:t>
      </w:r>
      <w:r w:rsidR="009C729D" w:rsidRPr="009C729D">
        <w:rPr>
          <w:rFonts w:ascii="Times New Roman" w:eastAsia="Palatino Linotype" w:hAnsi="Times New Roman" w:cs="Times New Roman"/>
          <w:bCs/>
          <w:i/>
          <w:iCs/>
          <w:sz w:val="24"/>
          <w:szCs w:val="24"/>
        </w:rPr>
        <w:t xml:space="preserve">human rights </w:t>
      </w:r>
      <w:r w:rsidRPr="009C729D">
        <w:rPr>
          <w:rFonts w:ascii="Times New Roman" w:eastAsia="Palatino Linotype" w:hAnsi="Times New Roman" w:cs="Times New Roman"/>
          <w:bCs/>
          <w:i/>
          <w:iCs/>
          <w:sz w:val="24"/>
          <w:szCs w:val="24"/>
        </w:rPr>
        <w:t xml:space="preserve">incidents. </w:t>
      </w:r>
    </w:p>
    <w:p w14:paraId="68CE506A" w14:textId="77777777" w:rsidR="00950C6F" w:rsidRDefault="00950C6F" w:rsidP="00B821B9">
      <w:pPr>
        <w:spacing w:after="0" w:line="240" w:lineRule="auto"/>
        <w:jc w:val="both"/>
        <w:rPr>
          <w:rFonts w:ascii="Times New Roman" w:eastAsia="Palatino Linotype" w:hAnsi="Times New Roman" w:cs="Times New Roman"/>
          <w:sz w:val="24"/>
          <w:szCs w:val="24"/>
        </w:rPr>
      </w:pPr>
    </w:p>
    <w:p w14:paraId="6A1266B7" w14:textId="77777777" w:rsidR="003045E5" w:rsidRPr="00232B84" w:rsidRDefault="003045E5" w:rsidP="00B821B9">
      <w:pPr>
        <w:spacing w:after="0" w:line="240" w:lineRule="auto"/>
        <w:contextualSpacing/>
        <w:jc w:val="both"/>
        <w:rPr>
          <w:rFonts w:ascii="Times New Roman" w:eastAsia="Palatino Linotype" w:hAnsi="Times New Roman" w:cs="Times New Roman"/>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F318" w14:textId="77777777" w:rsidR="00346A07" w:rsidRDefault="00346A07" w:rsidP="00241E48">
      <w:pPr>
        <w:spacing w:after="0" w:line="240" w:lineRule="auto"/>
      </w:pPr>
      <w:r>
        <w:separator/>
      </w:r>
    </w:p>
  </w:endnote>
  <w:endnote w:type="continuationSeparator" w:id="0">
    <w:p w14:paraId="7252AA88" w14:textId="77777777" w:rsidR="00346A07" w:rsidRDefault="00346A07"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66CF5382"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746DF6">
          <w:rPr>
            <w:rFonts w:ascii="Times New Roman" w:hAnsi="Times New Roman" w:cs="Times New Roman"/>
            <w:color w:val="0070C0"/>
            <w:sz w:val="20"/>
            <w:szCs w:val="20"/>
          </w:rPr>
          <w:t>1</w:t>
        </w:r>
        <w:r w:rsidR="0074367F">
          <w:rPr>
            <w:rFonts w:ascii="Times New Roman" w:hAnsi="Times New Roman" w:cs="Times New Roman"/>
            <w:color w:val="0070C0"/>
            <w:sz w:val="20"/>
            <w:szCs w:val="20"/>
          </w:rPr>
          <w:t>3</w:t>
        </w:r>
        <w:r w:rsidRPr="00DD35CD">
          <w:rPr>
            <w:rFonts w:ascii="Times New Roman" w:hAnsi="Times New Roman" w:cs="Times New Roman"/>
            <w:color w:val="0070C0"/>
            <w:sz w:val="20"/>
            <w:szCs w:val="20"/>
          </w:rPr>
          <w:t xml:space="preserve"> UNMISS HRD Daily Report </w:t>
        </w:r>
        <w:r w:rsidR="00910B8A">
          <w:rPr>
            <w:rFonts w:ascii="Times New Roman" w:hAnsi="Times New Roman" w:cs="Times New Roman"/>
            <w:color w:val="0070C0"/>
            <w:sz w:val="20"/>
            <w:szCs w:val="20"/>
          </w:rPr>
          <w:t>1</w:t>
        </w:r>
        <w:r w:rsidR="0074367F">
          <w:rPr>
            <w:rFonts w:ascii="Times New Roman" w:hAnsi="Times New Roman" w:cs="Times New Roman"/>
            <w:color w:val="0070C0"/>
            <w:sz w:val="20"/>
            <w:szCs w:val="20"/>
          </w:rPr>
          <w:t>4</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A089" w14:textId="77777777" w:rsidR="00346A07" w:rsidRDefault="00346A07" w:rsidP="00241E48">
      <w:pPr>
        <w:spacing w:after="0" w:line="240" w:lineRule="auto"/>
      </w:pPr>
      <w:r>
        <w:separator/>
      </w:r>
    </w:p>
  </w:footnote>
  <w:footnote w:type="continuationSeparator" w:id="0">
    <w:p w14:paraId="3AB8B115" w14:textId="77777777" w:rsidR="00346A07" w:rsidRDefault="00346A07"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0"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9"/>
  </w:num>
  <w:num w:numId="7" w16cid:durableId="1492453220">
    <w:abstractNumId w:val="41"/>
  </w:num>
  <w:num w:numId="8" w16cid:durableId="39213277">
    <w:abstractNumId w:val="44"/>
  </w:num>
  <w:num w:numId="9" w16cid:durableId="781345962">
    <w:abstractNumId w:val="0"/>
  </w:num>
  <w:num w:numId="10" w16cid:durableId="1226457347">
    <w:abstractNumId w:val="32"/>
  </w:num>
  <w:num w:numId="11" w16cid:durableId="873229663">
    <w:abstractNumId w:val="23"/>
  </w:num>
  <w:num w:numId="12" w16cid:durableId="2060325476">
    <w:abstractNumId w:val="8"/>
  </w:num>
  <w:num w:numId="13" w16cid:durableId="2009399437">
    <w:abstractNumId w:val="60"/>
  </w:num>
  <w:num w:numId="14" w16cid:durableId="92483853">
    <w:abstractNumId w:val="40"/>
  </w:num>
  <w:num w:numId="15" w16cid:durableId="388188502">
    <w:abstractNumId w:val="13"/>
  </w:num>
  <w:num w:numId="16" w16cid:durableId="32771295">
    <w:abstractNumId w:val="43"/>
  </w:num>
  <w:num w:numId="17" w16cid:durableId="214859206">
    <w:abstractNumId w:val="23"/>
  </w:num>
  <w:num w:numId="18" w16cid:durableId="1505969665">
    <w:abstractNumId w:val="13"/>
  </w:num>
  <w:num w:numId="19" w16cid:durableId="1523201467">
    <w:abstractNumId w:val="29"/>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50"/>
  </w:num>
  <w:num w:numId="30" w16cid:durableId="1274627044">
    <w:abstractNumId w:val="55"/>
  </w:num>
  <w:num w:numId="31" w16cid:durableId="144013548">
    <w:abstractNumId w:val="34"/>
  </w:num>
  <w:num w:numId="32" w16cid:durableId="1448818690">
    <w:abstractNumId w:val="45"/>
  </w:num>
  <w:num w:numId="33" w16cid:durableId="95948070">
    <w:abstractNumId w:val="36"/>
  </w:num>
  <w:num w:numId="34" w16cid:durableId="268008216">
    <w:abstractNumId w:val="19"/>
  </w:num>
  <w:num w:numId="35" w16cid:durableId="1266352173">
    <w:abstractNumId w:val="31"/>
  </w:num>
  <w:num w:numId="36" w16cid:durableId="280693892">
    <w:abstractNumId w:val="48"/>
  </w:num>
  <w:num w:numId="37" w16cid:durableId="1884364848">
    <w:abstractNumId w:val="3"/>
  </w:num>
  <w:num w:numId="38" w16cid:durableId="2039114449">
    <w:abstractNumId w:val="9"/>
  </w:num>
  <w:num w:numId="39" w16cid:durableId="743256121">
    <w:abstractNumId w:val="22"/>
  </w:num>
  <w:num w:numId="40" w16cid:durableId="69470087">
    <w:abstractNumId w:val="57"/>
  </w:num>
  <w:num w:numId="41" w16cid:durableId="51736090">
    <w:abstractNumId w:val="4"/>
  </w:num>
  <w:num w:numId="42" w16cid:durableId="1323657568">
    <w:abstractNumId w:val="37"/>
  </w:num>
  <w:num w:numId="43" w16cid:durableId="1140539441">
    <w:abstractNumId w:val="51"/>
  </w:num>
  <w:num w:numId="44" w16cid:durableId="628047399">
    <w:abstractNumId w:val="14"/>
  </w:num>
  <w:num w:numId="45" w16cid:durableId="1083602045">
    <w:abstractNumId w:val="28"/>
  </w:num>
  <w:num w:numId="46" w16cid:durableId="1163083602">
    <w:abstractNumId w:val="61"/>
  </w:num>
  <w:num w:numId="47" w16cid:durableId="1719352219">
    <w:abstractNumId w:val="39"/>
  </w:num>
  <w:num w:numId="48" w16cid:durableId="5256203">
    <w:abstractNumId w:val="33"/>
  </w:num>
  <w:num w:numId="49" w16cid:durableId="1934704944">
    <w:abstractNumId w:val="61"/>
  </w:num>
  <w:num w:numId="50" w16cid:durableId="847714768">
    <w:abstractNumId w:val="56"/>
  </w:num>
  <w:num w:numId="51" w16cid:durableId="652830635">
    <w:abstractNumId w:val="35"/>
  </w:num>
  <w:num w:numId="52" w16cid:durableId="540361275">
    <w:abstractNumId w:val="2"/>
  </w:num>
  <w:num w:numId="53" w16cid:durableId="1268075503">
    <w:abstractNumId w:val="10"/>
  </w:num>
  <w:num w:numId="54" w16cid:durableId="1200167569">
    <w:abstractNumId w:val="54"/>
  </w:num>
  <w:num w:numId="55" w16cid:durableId="1515533221">
    <w:abstractNumId w:val="53"/>
  </w:num>
  <w:num w:numId="56" w16cid:durableId="1673141824">
    <w:abstractNumId w:val="18"/>
  </w:num>
  <w:num w:numId="57" w16cid:durableId="53479308">
    <w:abstractNumId w:val="46"/>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num>
  <w:num w:numId="60" w16cid:durableId="501630468">
    <w:abstractNumId w:val="42"/>
  </w:num>
  <w:num w:numId="61" w16cid:durableId="1677418867">
    <w:abstractNumId w:val="30"/>
  </w:num>
  <w:num w:numId="62" w16cid:durableId="1757945306">
    <w:abstractNumId w:val="47"/>
  </w:num>
  <w:num w:numId="63" w16cid:durableId="1071345781">
    <w:abstractNumId w:val="52"/>
  </w:num>
  <w:num w:numId="64" w16cid:durableId="672755730">
    <w:abstractNumId w:val="25"/>
  </w:num>
  <w:num w:numId="65" w16cid:durableId="2008433917">
    <w:abstractNumId w:val="24"/>
  </w:num>
  <w:num w:numId="66" w16cid:durableId="183448804">
    <w:abstractNumId w:val="26"/>
  </w:num>
  <w:num w:numId="67" w16cid:durableId="417679321">
    <w:abstractNumId w:val="58"/>
  </w:num>
  <w:num w:numId="68" w16cid:durableId="1863203062">
    <w:abstractNumId w:val="30"/>
  </w:num>
  <w:num w:numId="69" w16cid:durableId="1195999111">
    <w:abstractNumId w:val="59"/>
  </w:num>
  <w:num w:numId="70" w16cid:durableId="168520753">
    <w:abstractNumId w:val="47"/>
  </w:num>
  <w:num w:numId="71" w16cid:durableId="485321426">
    <w:abstractNumId w:val="19"/>
  </w:num>
  <w:num w:numId="72" w16cid:durableId="525874420">
    <w:abstractNumId w:val="59"/>
  </w:num>
  <w:num w:numId="73" w16cid:durableId="1497913987">
    <w:abstractNumId w:val="30"/>
  </w:num>
  <w:num w:numId="74" w16cid:durableId="1211966045">
    <w:abstractNumId w:val="37"/>
  </w:num>
  <w:num w:numId="75" w16cid:durableId="528496217">
    <w:abstractNumId w:val="38"/>
  </w:num>
  <w:num w:numId="76" w16cid:durableId="2086417968">
    <w:abstractNumId w:val="38"/>
  </w:num>
  <w:num w:numId="77" w16cid:durableId="1071661601">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179DC"/>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2025-10-13T21:23:00Z</dcterms:created>
  <dcterms:modified xsi:type="dcterms:W3CDTF">2025-10-14T05:52:00Z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