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1D0708A9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29.5pt" o:ole="" o:preferrelative="t" stroked="f">
            <v:imagedata r:id="rId8" o:title=""/>
          </v:rect>
          <o:OLEObject Type="Embed" ProgID="StaticMetafile" ShapeID="rectole0000000000" DrawAspect="Content" ObjectID="_1822560625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  <w:r w:rsidR="00AB1FF1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t xml:space="preserve"> 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1308A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08A">
        <w:rPr>
          <w:rFonts w:ascii="Times New Roman" w:eastAsia="Times New Roman" w:hAnsi="Times New Roman" w:cs="Times New Roman"/>
          <w:b/>
          <w:sz w:val="24"/>
          <w:szCs w:val="24"/>
        </w:rPr>
        <w:t>Yei</w:t>
      </w:r>
      <w:r w:rsidR="00C86453" w:rsidRP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Field Office Daily Report</w:t>
      </w:r>
    </w:p>
    <w:p w14:paraId="6EBDF5E5" w14:textId="77777777" w:rsidR="00C86453" w:rsidRPr="0041308A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26BC1974" w:rsidR="00C86453" w:rsidRPr="0041308A" w:rsidRDefault="005A51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401A60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C79532C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Default="00F64818" w:rsidP="004F57D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7BDC965" w14:textId="77777777" w:rsidR="0004421D" w:rsidRPr="00F07FA1" w:rsidRDefault="0004421D" w:rsidP="004F57D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0AB9A19" w14:textId="6AC0C02B" w:rsidR="007349B5" w:rsidRDefault="007349B5" w:rsidP="004F57DE">
      <w:pPr>
        <w:pStyle w:val="ListParagraph"/>
        <w:numPr>
          <w:ilvl w:val="0"/>
          <w:numId w:val="5"/>
        </w:numPr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bookmarkStart w:id="0" w:name="_Hlk174014059"/>
      <w:bookmarkStart w:id="1" w:name="_Hlk166596495"/>
      <w:bookmarkStart w:id="2" w:name="_Hlk174357903"/>
      <w:bookmarkStart w:id="3" w:name="_Hlk174453828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Monitoring visit to </w:t>
      </w:r>
      <w:r w:rsidR="006C2FB4">
        <w:rPr>
          <w:rFonts w:ascii="Times New Roman" w:eastAsia="Palatino Linotype" w:hAnsi="Times New Roman" w:cs="Times New Roman"/>
          <w:bCs/>
          <w:sz w:val="24"/>
          <w:szCs w:val="24"/>
        </w:rPr>
        <w:t>Yei County Prison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Yei Town Payam, Yei River County</w:t>
      </w:r>
    </w:p>
    <w:bookmarkEnd w:id="0"/>
    <w:bookmarkEnd w:id="1"/>
    <w:bookmarkEnd w:id="2"/>
    <w:bookmarkEnd w:id="3"/>
    <w:p w14:paraId="5FEA9485" w14:textId="28F454D8" w:rsidR="00F64818" w:rsidRPr="00DE6916" w:rsidRDefault="00F6481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778C8450" w14:textId="6053F11F" w:rsidR="00F64818" w:rsidRPr="00FE5EC5" w:rsidRDefault="0075340A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DEB165B" w14:textId="07385077" w:rsidR="004F57DE" w:rsidRPr="005A518A" w:rsidRDefault="00F6481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6EF942B" w14:textId="4A917B4F" w:rsidR="00F64818" w:rsidRDefault="00F6481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335C310F" w14:textId="664FA0EB" w:rsidR="0075340A" w:rsidRDefault="00833B85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63E5F9A4" w14:textId="15CF7CF8" w:rsidR="00F64818" w:rsidRPr="00D75870" w:rsidRDefault="002705AC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4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42EAD6DB" w14:textId="77777777" w:rsidR="001A5CC2" w:rsidRDefault="00874A46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20283E4D" w:rsidR="00D75870" w:rsidRPr="00C62CE8" w:rsidRDefault="00D75870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C62CE8">
        <w:rPr>
          <w:rFonts w:ascii="Times New Roman" w:eastAsia="Palatino Linotype" w:hAnsi="Times New Roman" w:cs="Times New Roman"/>
          <w:b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2418CB2B" w14:textId="77777777" w:rsidR="000862AC" w:rsidRDefault="000862AC" w:rsidP="004F57DE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0E72D47" w14:textId="3AC78B80" w:rsidR="000862AC" w:rsidRPr="000862AC" w:rsidRDefault="0005470E" w:rsidP="004F57DE">
      <w:pPr>
        <w:pStyle w:val="ListParagraph"/>
        <w:numPr>
          <w:ilvl w:val="0"/>
          <w:numId w:val="5"/>
        </w:numPr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7349B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Monitoring visit to </w:t>
      </w:r>
      <w:r w:rsidR="006C2FB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Yei County Prison</w:t>
      </w:r>
      <w:r w:rsidRPr="007349B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in Yei Town Payam, Yei River County</w:t>
      </w:r>
    </w:p>
    <w:p w14:paraId="5FE36578" w14:textId="7745B9F2" w:rsidR="000862AC" w:rsidRDefault="000862AC" w:rsidP="004F57DE">
      <w:pPr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21 October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 202</w:t>
      </w:r>
      <w:r w:rsidR="006C2FB4">
        <w:rPr>
          <w:rFonts w:ascii="Times New Roman" w:eastAsia="Palatino Linotype" w:hAnsi="Times New Roman" w:cs="Times New Roman"/>
          <w:sz w:val="24"/>
          <w:szCs w:val="24"/>
        </w:rPr>
        <w:t>5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, HRD-YFO and </w:t>
      </w:r>
      <w:r w:rsidR="006C2FB4">
        <w:rPr>
          <w:rFonts w:ascii="Times New Roman" w:eastAsia="Palatino Linotype" w:hAnsi="Times New Roman" w:cs="Times New Roman"/>
          <w:sz w:val="24"/>
          <w:szCs w:val="24"/>
        </w:rPr>
        <w:t>the Corrections Unit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 conducted a joint monitoring visit to </w:t>
      </w:r>
      <w:r w:rsidR="006C2FB4">
        <w:rPr>
          <w:rFonts w:ascii="Times New Roman" w:eastAsia="Palatino Linotype" w:hAnsi="Times New Roman" w:cs="Times New Roman"/>
          <w:sz w:val="24"/>
          <w:szCs w:val="24"/>
        </w:rPr>
        <w:t>Yei County Prison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 in Yei Town Payam, Yei River County. The objective of t</w:t>
      </w:r>
      <w:r w:rsidR="00834CE9">
        <w:rPr>
          <w:rFonts w:ascii="Times New Roman" w:eastAsia="Palatino Linotype" w:hAnsi="Times New Roman" w:cs="Times New Roman"/>
          <w:sz w:val="24"/>
          <w:szCs w:val="24"/>
        </w:rPr>
        <w:t xml:space="preserve">he 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>visit was to assess the condition</w:t>
      </w:r>
      <w:r w:rsidR="006C2FB4">
        <w:rPr>
          <w:rFonts w:ascii="Times New Roman" w:eastAsia="Palatino Linotype" w:hAnsi="Times New Roman" w:cs="Times New Roman"/>
          <w:sz w:val="24"/>
          <w:szCs w:val="24"/>
        </w:rPr>
        <w:t xml:space="preserve"> of the prison facilities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, evaluate the treatment of </w:t>
      </w:r>
      <w:r w:rsidR="006C2FB4">
        <w:rPr>
          <w:rFonts w:ascii="Times New Roman" w:eastAsia="Palatino Linotype" w:hAnsi="Times New Roman" w:cs="Times New Roman"/>
          <w:sz w:val="24"/>
          <w:szCs w:val="24"/>
        </w:rPr>
        <w:t>inmates</w:t>
      </w:r>
      <w:r w:rsidRPr="000862AC">
        <w:rPr>
          <w:rFonts w:ascii="Times New Roman" w:eastAsia="Palatino Linotype" w:hAnsi="Times New Roman" w:cs="Times New Roman"/>
          <w:sz w:val="24"/>
          <w:szCs w:val="24"/>
        </w:rPr>
        <w:t xml:space="preserve">, and verify compliance with international human rights standards. </w:t>
      </w:r>
      <w:r w:rsidR="006770B9">
        <w:rPr>
          <w:rFonts w:ascii="Times New Roman" w:eastAsia="Palatino Linotype" w:hAnsi="Times New Roman" w:cs="Times New Roman"/>
          <w:sz w:val="24"/>
          <w:szCs w:val="24"/>
        </w:rPr>
        <w:t xml:space="preserve">The team met with </w:t>
      </w:r>
      <w:r w:rsidR="00834CE9">
        <w:rPr>
          <w:rFonts w:ascii="Times New Roman" w:eastAsia="Palatino Linotype" w:hAnsi="Times New Roman" w:cs="Times New Roman"/>
          <w:sz w:val="24"/>
          <w:szCs w:val="24"/>
        </w:rPr>
        <w:t>t</w:t>
      </w:r>
      <w:r w:rsidR="006770B9">
        <w:rPr>
          <w:rFonts w:ascii="Times New Roman" w:eastAsia="Palatino Linotype" w:hAnsi="Times New Roman" w:cs="Times New Roman"/>
          <w:sz w:val="24"/>
          <w:szCs w:val="24"/>
        </w:rPr>
        <w:t xml:space="preserve">he Director of Prison and the Prison Clerk </w:t>
      </w:r>
      <w:r w:rsidR="00803EB5">
        <w:rPr>
          <w:rFonts w:ascii="Times New Roman" w:eastAsia="Palatino Linotype" w:hAnsi="Times New Roman" w:cs="Times New Roman"/>
          <w:sz w:val="24"/>
          <w:szCs w:val="24"/>
        </w:rPr>
        <w:t xml:space="preserve">who reported </w:t>
      </w:r>
      <w:r w:rsidR="00D9393B">
        <w:rPr>
          <w:rFonts w:ascii="Times New Roman" w:eastAsia="Palatino Linotype" w:hAnsi="Times New Roman" w:cs="Times New Roman"/>
          <w:sz w:val="24"/>
          <w:szCs w:val="24"/>
        </w:rPr>
        <w:t>that t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he prison </w:t>
      </w:r>
      <w:r w:rsidR="00834CE9">
        <w:rPr>
          <w:rFonts w:ascii="Times New Roman" w:eastAsia="Palatino Linotype" w:hAnsi="Times New Roman" w:cs="Times New Roman"/>
          <w:sz w:val="24"/>
          <w:szCs w:val="24"/>
        </w:rPr>
        <w:t xml:space="preserve">whose capacity is </w:t>
      </w:r>
      <w:r w:rsidR="0002240D">
        <w:rPr>
          <w:rFonts w:ascii="Times New Roman" w:eastAsia="Palatino Linotype" w:hAnsi="Times New Roman" w:cs="Times New Roman"/>
          <w:sz w:val="24"/>
          <w:szCs w:val="24"/>
        </w:rPr>
        <w:t xml:space="preserve">to 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>accommodate 250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 inmates</w:t>
      </w:r>
      <w:r w:rsidR="00834CE9">
        <w:rPr>
          <w:rFonts w:ascii="Times New Roman" w:eastAsia="Palatino Linotype" w:hAnsi="Times New Roman" w:cs="Times New Roman"/>
          <w:sz w:val="24"/>
          <w:szCs w:val="24"/>
        </w:rPr>
        <w:t xml:space="preserve">, at the time of the visit had 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>8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1</w:t>
      </w:r>
      <w:r w:rsidR="0002240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inmates including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77</w:t>
      </w:r>
      <w:r w:rsidR="00D9393B">
        <w:rPr>
          <w:rFonts w:ascii="Times New Roman" w:eastAsia="Palatino Linotype" w:hAnsi="Times New Roman" w:cs="Times New Roman"/>
          <w:sz w:val="24"/>
          <w:szCs w:val="24"/>
        </w:rPr>
        <w:t xml:space="preserve"> males and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04</w:t>
      </w:r>
      <w:r w:rsidR="00D9393B">
        <w:rPr>
          <w:rFonts w:ascii="Times New Roman" w:eastAsia="Palatino Linotype" w:hAnsi="Times New Roman" w:cs="Times New Roman"/>
          <w:sz w:val="24"/>
          <w:szCs w:val="24"/>
        </w:rPr>
        <w:t xml:space="preserve"> females</w:t>
      </w:r>
      <w:r w:rsidR="00834CE9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D9393B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>Among the 8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1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 xml:space="preserve">inmates,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6</w:t>
      </w:r>
      <w:r w:rsidR="004D6352">
        <w:rPr>
          <w:rFonts w:ascii="Times New Roman" w:eastAsia="Palatino Linotype" w:hAnsi="Times New Roman" w:cs="Times New Roman"/>
          <w:sz w:val="24"/>
          <w:szCs w:val="24"/>
        </w:rPr>
        <w:t>7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>were adult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803EB5">
        <w:rPr>
          <w:rFonts w:ascii="Times New Roman" w:eastAsia="Palatino Linotype" w:hAnsi="Times New Roman" w:cs="Times New Roman"/>
          <w:sz w:val="24"/>
          <w:szCs w:val="24"/>
        </w:rPr>
        <w:t>convict</w:t>
      </w:r>
      <w:r w:rsidR="00A92366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803EB5">
        <w:rPr>
          <w:rFonts w:ascii="Times New Roman" w:eastAsia="Palatino Linotype" w:hAnsi="Times New Roman" w:cs="Times New Roman"/>
          <w:sz w:val="24"/>
          <w:szCs w:val="24"/>
        </w:rPr>
        <w:t xml:space="preserve">, including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04</w:t>
      </w:r>
      <w:r w:rsidR="00803EB5">
        <w:rPr>
          <w:rFonts w:ascii="Times New Roman" w:eastAsia="Palatino Linotype" w:hAnsi="Times New Roman" w:cs="Times New Roman"/>
          <w:sz w:val="24"/>
          <w:szCs w:val="24"/>
        </w:rPr>
        <w:t xml:space="preserve"> female</w:t>
      </w:r>
      <w:r w:rsidR="0053773D">
        <w:rPr>
          <w:rFonts w:ascii="Times New Roman" w:eastAsia="Palatino Linotype" w:hAnsi="Times New Roman" w:cs="Times New Roman"/>
          <w:sz w:val="24"/>
          <w:szCs w:val="24"/>
        </w:rPr>
        <w:t>. There were</w:t>
      </w:r>
      <w:r w:rsidR="00803EB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53773D">
        <w:rPr>
          <w:rFonts w:ascii="Times New Roman" w:eastAsia="Palatino Linotype" w:hAnsi="Times New Roman" w:cs="Times New Roman"/>
          <w:sz w:val="24"/>
          <w:szCs w:val="24"/>
        </w:rPr>
        <w:t>14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5A518A">
        <w:rPr>
          <w:rFonts w:ascii="Times New Roman" w:eastAsia="Palatino Linotype" w:hAnsi="Times New Roman" w:cs="Times New Roman"/>
          <w:sz w:val="24"/>
          <w:szCs w:val="24"/>
        </w:rPr>
        <w:t>male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 xml:space="preserve"> juveniles</w:t>
      </w:r>
      <w:r w:rsidR="0053773D">
        <w:rPr>
          <w:rFonts w:ascii="Times New Roman" w:eastAsia="Palatino Linotype" w:hAnsi="Times New Roman" w:cs="Times New Roman"/>
          <w:sz w:val="24"/>
          <w:szCs w:val="24"/>
        </w:rPr>
        <w:t xml:space="preserve"> including 05 convicted and 09 on remand. Additionally,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4D6352">
        <w:rPr>
          <w:rFonts w:ascii="Times New Roman" w:eastAsia="Palatino Linotype" w:hAnsi="Times New Roman" w:cs="Times New Roman"/>
          <w:sz w:val="24"/>
          <w:szCs w:val="24"/>
        </w:rPr>
        <w:t>31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>adult in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 xml:space="preserve">mates were 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remand including </w:t>
      </w:r>
      <w:r w:rsidR="00913AD1">
        <w:rPr>
          <w:rFonts w:ascii="Times New Roman" w:eastAsia="Palatino Linotype" w:hAnsi="Times New Roman" w:cs="Times New Roman"/>
          <w:sz w:val="24"/>
          <w:szCs w:val="24"/>
        </w:rPr>
        <w:t>0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>3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 females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  <w:r w:rsidR="0053773D">
        <w:rPr>
          <w:rFonts w:ascii="Times New Roman" w:eastAsia="Palatino Linotype" w:hAnsi="Times New Roman" w:cs="Times New Roman"/>
          <w:sz w:val="24"/>
          <w:szCs w:val="24"/>
        </w:rPr>
        <w:t>furthermore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>, t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here were </w:t>
      </w:r>
      <w:r w:rsidR="00192122">
        <w:rPr>
          <w:rFonts w:ascii="Times New Roman" w:eastAsia="Palatino Linotype" w:hAnsi="Times New Roman" w:cs="Times New Roman"/>
          <w:sz w:val="24"/>
          <w:szCs w:val="24"/>
        </w:rPr>
        <w:t>also 0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>3 convicted adult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 foreigner 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>and 0</w:t>
      </w:r>
      <w:r w:rsidR="004D6352">
        <w:rPr>
          <w:rFonts w:ascii="Times New Roman" w:eastAsia="Palatino Linotype" w:hAnsi="Times New Roman" w:cs="Times New Roman"/>
          <w:sz w:val="24"/>
          <w:szCs w:val="24"/>
        </w:rPr>
        <w:t>6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 xml:space="preserve"> foreigners on remand, including 0</w:t>
      </w:r>
      <w:r w:rsidR="004D6352">
        <w:rPr>
          <w:rFonts w:ascii="Times New Roman" w:eastAsia="Palatino Linotype" w:hAnsi="Times New Roman" w:cs="Times New Roman"/>
          <w:sz w:val="24"/>
          <w:szCs w:val="24"/>
        </w:rPr>
        <w:t>5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336C6D">
        <w:rPr>
          <w:rFonts w:ascii="Times New Roman" w:eastAsia="Palatino Linotype" w:hAnsi="Times New Roman" w:cs="Times New Roman"/>
          <w:sz w:val="24"/>
          <w:szCs w:val="24"/>
        </w:rPr>
        <w:t xml:space="preserve">adult </w:t>
      </w:r>
      <w:r w:rsidR="009A7F29">
        <w:rPr>
          <w:rFonts w:ascii="Times New Roman" w:eastAsia="Palatino Linotype" w:hAnsi="Times New Roman" w:cs="Times New Roman"/>
          <w:sz w:val="24"/>
          <w:szCs w:val="24"/>
        </w:rPr>
        <w:t xml:space="preserve">males and 01 female. </w:t>
      </w:r>
    </w:p>
    <w:p w14:paraId="10A80F60" w14:textId="160608AF" w:rsidR="000862AC" w:rsidRPr="000862AC" w:rsidRDefault="008B739D" w:rsidP="004F57DE">
      <w:pPr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HRD observed that the prison infrastructure </w:t>
      </w:r>
      <w:r w:rsidR="00D9393B">
        <w:rPr>
          <w:rFonts w:ascii="Times New Roman" w:eastAsia="Palatino Linotype" w:hAnsi="Times New Roman" w:cs="Times New Roman"/>
          <w:sz w:val="24"/>
          <w:szCs w:val="24"/>
        </w:rPr>
        <w:t>remained the same as of last monitoring visit, with no renovations made</w:t>
      </w:r>
      <w:r w:rsidR="00EE5DD7">
        <w:rPr>
          <w:rFonts w:ascii="Times New Roman" w:eastAsia="Palatino Linotype" w:hAnsi="Times New Roman" w:cs="Times New Roman"/>
          <w:sz w:val="24"/>
          <w:szCs w:val="24"/>
        </w:rPr>
        <w:t xml:space="preserve"> and with no change in the living conditions of the inmates. The structure remains </w:t>
      </w:r>
      <w:r w:rsidR="004A526B">
        <w:rPr>
          <w:rFonts w:ascii="Times New Roman" w:eastAsia="Palatino Linotype" w:hAnsi="Times New Roman" w:cs="Times New Roman"/>
          <w:sz w:val="24"/>
          <w:szCs w:val="24"/>
        </w:rPr>
        <w:t>incredibly old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and dilapidat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>ed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>requiring serious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maintenance</w:t>
      </w:r>
      <w:r w:rsidR="00EE5DD7">
        <w:rPr>
          <w:rFonts w:ascii="Times New Roman" w:eastAsia="Palatino Linotype" w:hAnsi="Times New Roman" w:cs="Times New Roman"/>
          <w:sz w:val="24"/>
          <w:szCs w:val="24"/>
        </w:rPr>
        <w:t xml:space="preserve"> and improvement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>. The</w:t>
      </w:r>
      <w:r w:rsidR="00EE5DD7">
        <w:rPr>
          <w:rFonts w:ascii="Times New Roman" w:eastAsia="Palatino Linotype" w:hAnsi="Times New Roman" w:cs="Times New Roman"/>
          <w:sz w:val="24"/>
          <w:szCs w:val="24"/>
        </w:rPr>
        <w:t xml:space="preserve"> facility 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>also lacks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separate wards for juveniles</w:t>
      </w:r>
      <w:r w:rsidR="00274258">
        <w:rPr>
          <w:rFonts w:ascii="Times New Roman" w:eastAsia="Palatino Linotype" w:hAnsi="Times New Roman" w:cs="Times New Roman"/>
          <w:sz w:val="24"/>
          <w:szCs w:val="24"/>
        </w:rPr>
        <w:t xml:space="preserve">. Even though the juveniles have separate rooms from the adults, the juvenile 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 xml:space="preserve">cells share same compound and all easily </w:t>
      </w:r>
      <w:r w:rsidR="004A526B">
        <w:rPr>
          <w:rFonts w:ascii="Times New Roman" w:eastAsia="Palatino Linotype" w:hAnsi="Times New Roman" w:cs="Times New Roman"/>
          <w:sz w:val="24"/>
          <w:szCs w:val="24"/>
        </w:rPr>
        <w:t>mix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 xml:space="preserve"> including contact with inmates charged with capital offences.</w:t>
      </w:r>
      <w:r w:rsidR="00274258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012F29">
        <w:rPr>
          <w:rFonts w:ascii="Times New Roman" w:eastAsia="Palatino Linotype" w:hAnsi="Times New Roman" w:cs="Times New Roman"/>
          <w:sz w:val="24"/>
          <w:szCs w:val="24"/>
        </w:rPr>
        <w:t xml:space="preserve">The facility is </w:t>
      </w:r>
      <w:r w:rsidR="000862AC" w:rsidRPr="000862AC">
        <w:rPr>
          <w:rFonts w:ascii="Times New Roman" w:eastAsia="Palatino Linotype" w:hAnsi="Times New Roman" w:cs="Times New Roman"/>
          <w:sz w:val="24"/>
          <w:szCs w:val="24"/>
        </w:rPr>
        <w:t>poorly ventilated</w:t>
      </w:r>
      <w:r w:rsidR="00012F29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DA5141">
        <w:rPr>
          <w:rFonts w:ascii="Times New Roman" w:eastAsia="Palatino Linotype" w:hAnsi="Times New Roman" w:cs="Times New Roman"/>
          <w:sz w:val="24"/>
          <w:szCs w:val="24"/>
        </w:rPr>
        <w:t>with</w:t>
      </w:r>
      <w:r w:rsidR="00012F2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4A526B">
        <w:rPr>
          <w:rFonts w:ascii="Times New Roman" w:eastAsia="Palatino Linotype" w:hAnsi="Times New Roman" w:cs="Times New Roman"/>
          <w:sz w:val="24"/>
          <w:szCs w:val="24"/>
        </w:rPr>
        <w:t>extremely poor</w:t>
      </w:r>
      <w:r w:rsidR="001670D9">
        <w:rPr>
          <w:rFonts w:ascii="Times New Roman" w:eastAsia="Palatino Linotype" w:hAnsi="Times New Roman" w:cs="Times New Roman"/>
          <w:sz w:val="24"/>
          <w:szCs w:val="24"/>
        </w:rPr>
        <w:t xml:space="preserve"> lighting and no </w:t>
      </w:r>
      <w:r w:rsidR="00DA5141">
        <w:rPr>
          <w:rFonts w:ascii="Times New Roman" w:eastAsia="Palatino Linotype" w:hAnsi="Times New Roman" w:cs="Times New Roman"/>
          <w:sz w:val="24"/>
          <w:szCs w:val="24"/>
        </w:rPr>
        <w:t>beddings</w:t>
      </w:r>
      <w:r w:rsidR="00012F29"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  <w:r w:rsidR="004455E6">
        <w:rPr>
          <w:rFonts w:ascii="Times New Roman" w:eastAsia="Palatino Linotype" w:hAnsi="Times New Roman" w:cs="Times New Roman"/>
          <w:sz w:val="24"/>
          <w:szCs w:val="24"/>
        </w:rPr>
        <w:t xml:space="preserve">This </w:t>
      </w:r>
      <w:r w:rsidR="00EE5DD7">
        <w:rPr>
          <w:rFonts w:ascii="Times New Roman" w:eastAsia="Palatino Linotype" w:hAnsi="Times New Roman" w:cs="Times New Roman"/>
          <w:sz w:val="24"/>
          <w:szCs w:val="24"/>
        </w:rPr>
        <w:t xml:space="preserve">poses grave </w:t>
      </w:r>
      <w:r w:rsidR="004455E6">
        <w:rPr>
          <w:rFonts w:ascii="Times New Roman" w:eastAsia="Palatino Linotype" w:hAnsi="Times New Roman" w:cs="Times New Roman"/>
          <w:sz w:val="24"/>
          <w:szCs w:val="24"/>
        </w:rPr>
        <w:t>health challenges as</w:t>
      </w:r>
      <w:r w:rsidR="00012F29">
        <w:rPr>
          <w:rFonts w:ascii="Times New Roman" w:eastAsia="Palatino Linotype" w:hAnsi="Times New Roman" w:cs="Times New Roman"/>
          <w:sz w:val="24"/>
          <w:szCs w:val="24"/>
        </w:rPr>
        <w:t xml:space="preserve"> most inmates sleep on bare floor</w:t>
      </w:r>
      <w:r w:rsidR="000862AC" w:rsidRPr="000862AC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4455E6">
        <w:rPr>
          <w:rFonts w:ascii="Times New Roman" w:eastAsia="Palatino Linotype" w:hAnsi="Times New Roman" w:cs="Times New Roman"/>
          <w:sz w:val="24"/>
          <w:szCs w:val="24"/>
        </w:rPr>
        <w:t>thus a violation of</w:t>
      </w:r>
      <w:r w:rsidR="000862AC" w:rsidRPr="000862AC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FB3FD5">
        <w:rPr>
          <w:rFonts w:ascii="Times New Roman" w:eastAsia="Palatino Linotype" w:hAnsi="Times New Roman" w:cs="Times New Roman"/>
          <w:sz w:val="24"/>
          <w:szCs w:val="24"/>
        </w:rPr>
        <w:t xml:space="preserve">minimum </w:t>
      </w:r>
      <w:r w:rsidR="000862AC" w:rsidRPr="000862AC">
        <w:rPr>
          <w:rFonts w:ascii="Times New Roman" w:eastAsia="Palatino Linotype" w:hAnsi="Times New Roman" w:cs="Times New Roman"/>
          <w:sz w:val="24"/>
          <w:szCs w:val="24"/>
        </w:rPr>
        <w:t>standards for</w:t>
      </w:r>
      <w:r w:rsidR="00FB3FD5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FB3FD5">
        <w:rPr>
          <w:rFonts w:ascii="Times New Roman" w:eastAsia="Palatino Linotype" w:hAnsi="Times New Roman" w:cs="Times New Roman"/>
          <w:sz w:val="24"/>
          <w:szCs w:val="24"/>
        </w:rPr>
        <w:lastRenderedPageBreak/>
        <w:t>treatment of prisoners</w:t>
      </w:r>
      <w:r w:rsidR="000862AC" w:rsidRPr="000862AC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53773D">
        <w:rPr>
          <w:rFonts w:ascii="Times New Roman" w:eastAsia="Palatino Linotype" w:hAnsi="Times New Roman" w:cs="Times New Roman"/>
          <w:sz w:val="24"/>
          <w:szCs w:val="24"/>
        </w:rPr>
        <w:t xml:space="preserve"> The Director of Inmate Affairs further reported that </w:t>
      </w:r>
      <w:r w:rsidR="003815AE">
        <w:rPr>
          <w:rFonts w:ascii="Times New Roman" w:eastAsia="Palatino Linotype" w:hAnsi="Times New Roman" w:cs="Times New Roman"/>
          <w:sz w:val="24"/>
          <w:szCs w:val="24"/>
        </w:rPr>
        <w:t xml:space="preserve">feeding is increasingly becoming a major problem for inmates as the vendor no longer supplies food due to lack of payment from the government. </w:t>
      </w:r>
    </w:p>
    <w:p w14:paraId="64F01A56" w14:textId="39E44B9C" w:rsidR="000862AC" w:rsidRDefault="00E2614C" w:rsidP="004F57DE">
      <w:pPr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Responding </w:t>
      </w:r>
      <w:r w:rsidR="00747956">
        <w:rPr>
          <w:rFonts w:ascii="Times New Roman" w:eastAsia="Palatino Linotype" w:hAnsi="Times New Roman" w:cs="Times New Roman"/>
          <w:sz w:val="24"/>
          <w:szCs w:val="24"/>
        </w:rPr>
        <w:t>to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trial and management of cases, </w:t>
      </w:r>
      <w:r w:rsidR="00747956">
        <w:rPr>
          <w:rFonts w:ascii="Times New Roman" w:eastAsia="Palatino Linotype" w:hAnsi="Times New Roman" w:cs="Times New Roman"/>
          <w:sz w:val="24"/>
          <w:szCs w:val="24"/>
        </w:rPr>
        <w:t xml:space="preserve">the Director of Inmate Affairs still emphasized that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given the long absence of a judge in Yei, </w:t>
      </w:r>
      <w:r w:rsidR="00CC45C3">
        <w:rPr>
          <w:rFonts w:ascii="Times New Roman" w:eastAsia="Palatino Linotype" w:hAnsi="Times New Roman" w:cs="Times New Roman"/>
          <w:sz w:val="24"/>
          <w:szCs w:val="24"/>
        </w:rPr>
        <w:t xml:space="preserve">all minor cases of the facility are currently handled by customary courts presided over by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traditional </w:t>
      </w:r>
      <w:r w:rsidR="00CC45C3">
        <w:rPr>
          <w:rFonts w:ascii="Times New Roman" w:eastAsia="Palatino Linotype" w:hAnsi="Times New Roman" w:cs="Times New Roman"/>
          <w:sz w:val="24"/>
          <w:szCs w:val="24"/>
        </w:rPr>
        <w:t xml:space="preserve">chiefs at the level of the Boma, Payam and </w:t>
      </w:r>
      <w:r w:rsidR="004A526B">
        <w:rPr>
          <w:rFonts w:ascii="Times New Roman" w:eastAsia="Palatino Linotype" w:hAnsi="Times New Roman" w:cs="Times New Roman"/>
          <w:sz w:val="24"/>
          <w:szCs w:val="24"/>
        </w:rPr>
        <w:t>County,</w:t>
      </w:r>
      <w:r w:rsidR="00CC45C3">
        <w:rPr>
          <w:rFonts w:ascii="Times New Roman" w:eastAsia="Palatino Linotype" w:hAnsi="Times New Roman" w:cs="Times New Roman"/>
          <w:sz w:val="24"/>
          <w:szCs w:val="24"/>
        </w:rPr>
        <w:t xml:space="preserve"> respectively. He added that all serious cases including murder </w:t>
      </w:r>
      <w:r w:rsidR="00014F26">
        <w:rPr>
          <w:rFonts w:ascii="Times New Roman" w:eastAsia="Palatino Linotype" w:hAnsi="Times New Roman" w:cs="Times New Roman"/>
          <w:sz w:val="24"/>
          <w:szCs w:val="24"/>
        </w:rPr>
        <w:t xml:space="preserve">which cannot be handled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by </w:t>
      </w:r>
      <w:r w:rsidR="00014F26">
        <w:rPr>
          <w:rFonts w:ascii="Times New Roman" w:eastAsia="Palatino Linotype" w:hAnsi="Times New Roman" w:cs="Times New Roman"/>
          <w:sz w:val="24"/>
          <w:szCs w:val="24"/>
        </w:rPr>
        <w:t xml:space="preserve">customary courts </w:t>
      </w:r>
      <w:r w:rsidR="00CC45C3">
        <w:rPr>
          <w:rFonts w:ascii="Times New Roman" w:eastAsia="Palatino Linotype" w:hAnsi="Times New Roman" w:cs="Times New Roman"/>
          <w:sz w:val="24"/>
          <w:szCs w:val="24"/>
        </w:rPr>
        <w:t>are still pendi</w:t>
      </w:r>
      <w:r w:rsidR="00014F26">
        <w:rPr>
          <w:rFonts w:ascii="Times New Roman" w:eastAsia="Palatino Linotype" w:hAnsi="Times New Roman" w:cs="Times New Roman"/>
          <w:sz w:val="24"/>
          <w:szCs w:val="24"/>
        </w:rPr>
        <w:t>ng</w:t>
      </w:r>
      <w:r>
        <w:rPr>
          <w:rFonts w:ascii="Times New Roman" w:eastAsia="Palatino Linotype" w:hAnsi="Times New Roman" w:cs="Times New Roman"/>
          <w:sz w:val="24"/>
          <w:szCs w:val="24"/>
        </w:rPr>
        <w:t>, resulting into prolonged pretrial detentions.</w:t>
      </w:r>
    </w:p>
    <w:p w14:paraId="5ECFEBE8" w14:textId="5EAA27C6" w:rsidR="0005470E" w:rsidRPr="0005470E" w:rsidRDefault="0005470E" w:rsidP="004F57DE">
      <w:pPr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9748B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Comments</w:t>
      </w:r>
      <w:r w:rsidRPr="0005470E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: </w:t>
      </w:r>
      <w:r w:rsidR="0004421D">
        <w:rPr>
          <w:rFonts w:ascii="Times New Roman" w:eastAsia="Palatino Linotype" w:hAnsi="Times New Roman" w:cs="Times New Roman"/>
          <w:i/>
          <w:iCs/>
          <w:sz w:val="24"/>
          <w:szCs w:val="24"/>
        </w:rPr>
        <w:t>T</w:t>
      </w:r>
      <w:r w:rsidR="006E7E2A" w:rsidRPr="006E7E2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he conditions and practices at </w:t>
      </w:r>
      <w:r w:rsidR="0004421D">
        <w:rPr>
          <w:rFonts w:ascii="Times New Roman" w:eastAsia="Palatino Linotype" w:hAnsi="Times New Roman" w:cs="Times New Roman"/>
          <w:i/>
          <w:iCs/>
          <w:sz w:val="24"/>
          <w:szCs w:val="24"/>
        </w:rPr>
        <w:t>Yei County Prison</w:t>
      </w:r>
      <w:r w:rsidR="006E7E2A" w:rsidRPr="006E7E2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014F26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grossly </w:t>
      </w:r>
      <w:r w:rsidR="00CC402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violate the </w:t>
      </w:r>
      <w:r w:rsidR="006E7E2A" w:rsidRPr="006E7E2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international human rights standards, </w:t>
      </w:r>
      <w:r w:rsidR="00014F26">
        <w:rPr>
          <w:rFonts w:ascii="Times New Roman" w:eastAsia="Palatino Linotype" w:hAnsi="Times New Roman" w:cs="Times New Roman"/>
          <w:i/>
          <w:iCs/>
          <w:sz w:val="24"/>
          <w:szCs w:val="24"/>
        </w:rPr>
        <w:t>especially</w:t>
      </w:r>
      <w:r w:rsidR="006E7E2A" w:rsidRPr="006E7E2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the UN Standard Minimum Rules for the Treatment of Prisoners</w:t>
      </w:r>
      <w:r w:rsidR="00014F26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. HRD </w:t>
      </w:r>
      <w:r w:rsidR="003815AE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will continue to engage with county authorities to hasten the reporting of the newly deployed judge for Yei </w:t>
      </w:r>
      <w:r w:rsidR="00014F26">
        <w:rPr>
          <w:rFonts w:ascii="Times New Roman" w:eastAsia="Palatino Linotype" w:hAnsi="Times New Roman" w:cs="Times New Roman"/>
          <w:i/>
          <w:iCs/>
          <w:sz w:val="24"/>
          <w:szCs w:val="24"/>
        </w:rPr>
        <w:t>to foster smooth administration of justice for inmates</w:t>
      </w:r>
      <w:r w:rsidR="00CC4022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including addressing the prolonged pretrial detention.</w:t>
      </w:r>
    </w:p>
    <w:p w14:paraId="617D8CC0" w14:textId="4A5C3919" w:rsidR="001D5B48" w:rsidRDefault="001D5B48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Executions</w:t>
      </w:r>
    </w:p>
    <w:p w14:paraId="71DC1ECD" w14:textId="1B8C6E4D" w:rsidR="001D5B48" w:rsidRDefault="001D5B48" w:rsidP="004F57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21E0F10F" w14:textId="6BCCF5BD" w:rsidR="00B74A38" w:rsidRPr="0041308A" w:rsidRDefault="00B74A3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2CF5E06" w14:textId="77777777" w:rsidR="00D40C77" w:rsidRDefault="00F6481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7BE53280" w:rsidR="002E7C57" w:rsidRPr="00D40C77" w:rsidRDefault="00F64818" w:rsidP="004F57DE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</w:p>
    <w:bookmarkEnd w:id="4"/>
    <w:p w14:paraId="6C116497" w14:textId="77777777" w:rsidR="005D0786" w:rsidRDefault="005D0786" w:rsidP="004F57DE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D431473" w14:textId="77777777" w:rsidR="00541381" w:rsidRDefault="00541381" w:rsidP="004F57DE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541381" w:rsidSect="0077765A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471A" w14:textId="77777777" w:rsidR="00805A3C" w:rsidRDefault="00805A3C" w:rsidP="00182875">
      <w:pPr>
        <w:spacing w:after="0" w:line="240" w:lineRule="auto"/>
      </w:pPr>
      <w:r>
        <w:separator/>
      </w:r>
    </w:p>
  </w:endnote>
  <w:endnote w:type="continuationSeparator" w:id="0">
    <w:p w14:paraId="4759109F" w14:textId="77777777" w:rsidR="00805A3C" w:rsidRDefault="00805A3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9065" w14:textId="77777777" w:rsidR="00805A3C" w:rsidRDefault="00805A3C" w:rsidP="00182875">
      <w:pPr>
        <w:spacing w:after="0" w:line="240" w:lineRule="auto"/>
      </w:pPr>
      <w:r>
        <w:separator/>
      </w:r>
    </w:p>
  </w:footnote>
  <w:footnote w:type="continuationSeparator" w:id="0">
    <w:p w14:paraId="11E1900C" w14:textId="77777777" w:rsidR="00805A3C" w:rsidRDefault="00805A3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B4D"/>
    <w:multiLevelType w:val="hybridMultilevel"/>
    <w:tmpl w:val="5D3A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5405D"/>
    <w:multiLevelType w:val="hybridMultilevel"/>
    <w:tmpl w:val="DFEAD9A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52B7A4E"/>
    <w:multiLevelType w:val="hybridMultilevel"/>
    <w:tmpl w:val="27766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2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3"/>
  </w:num>
  <w:num w:numId="6" w16cid:durableId="1163426569">
    <w:abstractNumId w:val="15"/>
  </w:num>
  <w:num w:numId="7" w16cid:durableId="1987204914">
    <w:abstractNumId w:val="14"/>
  </w:num>
  <w:num w:numId="8" w16cid:durableId="1710184332">
    <w:abstractNumId w:val="18"/>
  </w:num>
  <w:num w:numId="9" w16cid:durableId="189804582">
    <w:abstractNumId w:val="16"/>
  </w:num>
  <w:num w:numId="10" w16cid:durableId="566233004">
    <w:abstractNumId w:val="19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0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177014285">
    <w:abstractNumId w:val="11"/>
  </w:num>
  <w:num w:numId="18" w16cid:durableId="146627817">
    <w:abstractNumId w:val="5"/>
  </w:num>
  <w:num w:numId="19" w16cid:durableId="1835293705">
    <w:abstractNumId w:val="9"/>
  </w:num>
  <w:num w:numId="20" w16cid:durableId="698701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7E0"/>
    <w:rsid w:val="00007459"/>
    <w:rsid w:val="0001027C"/>
    <w:rsid w:val="00012F29"/>
    <w:rsid w:val="00014F26"/>
    <w:rsid w:val="0002240D"/>
    <w:rsid w:val="00022BC5"/>
    <w:rsid w:val="00027A8E"/>
    <w:rsid w:val="0004421D"/>
    <w:rsid w:val="00045F3F"/>
    <w:rsid w:val="0005470E"/>
    <w:rsid w:val="0007427B"/>
    <w:rsid w:val="00084249"/>
    <w:rsid w:val="000862AC"/>
    <w:rsid w:val="000A08BF"/>
    <w:rsid w:val="000A5218"/>
    <w:rsid w:val="000A6631"/>
    <w:rsid w:val="000B5D88"/>
    <w:rsid w:val="000D4781"/>
    <w:rsid w:val="000E5976"/>
    <w:rsid w:val="000E5F62"/>
    <w:rsid w:val="000F380C"/>
    <w:rsid w:val="0010104A"/>
    <w:rsid w:val="0010407F"/>
    <w:rsid w:val="00154282"/>
    <w:rsid w:val="001670D9"/>
    <w:rsid w:val="00167B95"/>
    <w:rsid w:val="00182875"/>
    <w:rsid w:val="00183500"/>
    <w:rsid w:val="00192122"/>
    <w:rsid w:val="001A5CC2"/>
    <w:rsid w:val="001B5A2E"/>
    <w:rsid w:val="001C6582"/>
    <w:rsid w:val="001D5B48"/>
    <w:rsid w:val="001E096F"/>
    <w:rsid w:val="001E7DDA"/>
    <w:rsid w:val="001F1C51"/>
    <w:rsid w:val="002003AF"/>
    <w:rsid w:val="00201A02"/>
    <w:rsid w:val="0022197A"/>
    <w:rsid w:val="0022702B"/>
    <w:rsid w:val="002306E5"/>
    <w:rsid w:val="00233058"/>
    <w:rsid w:val="00234FB3"/>
    <w:rsid w:val="00255230"/>
    <w:rsid w:val="00260A53"/>
    <w:rsid w:val="0026636C"/>
    <w:rsid w:val="002705AC"/>
    <w:rsid w:val="00270BAE"/>
    <w:rsid w:val="00271533"/>
    <w:rsid w:val="00274258"/>
    <w:rsid w:val="002845FA"/>
    <w:rsid w:val="00295DFE"/>
    <w:rsid w:val="0029748B"/>
    <w:rsid w:val="002A7022"/>
    <w:rsid w:val="002C03A4"/>
    <w:rsid w:val="002C2000"/>
    <w:rsid w:val="002E4CB7"/>
    <w:rsid w:val="002E6DBC"/>
    <w:rsid w:val="002E7C57"/>
    <w:rsid w:val="002F5082"/>
    <w:rsid w:val="00315EA9"/>
    <w:rsid w:val="003162D2"/>
    <w:rsid w:val="0032069B"/>
    <w:rsid w:val="00333678"/>
    <w:rsid w:val="00336C6D"/>
    <w:rsid w:val="003505EF"/>
    <w:rsid w:val="00350C69"/>
    <w:rsid w:val="003555B6"/>
    <w:rsid w:val="003706BF"/>
    <w:rsid w:val="00377E92"/>
    <w:rsid w:val="003815AE"/>
    <w:rsid w:val="0038794D"/>
    <w:rsid w:val="0039416C"/>
    <w:rsid w:val="003A2FF4"/>
    <w:rsid w:val="003B1A56"/>
    <w:rsid w:val="003B4AA4"/>
    <w:rsid w:val="003B7963"/>
    <w:rsid w:val="003C62BF"/>
    <w:rsid w:val="00401A60"/>
    <w:rsid w:val="0041308A"/>
    <w:rsid w:val="00441124"/>
    <w:rsid w:val="004427FD"/>
    <w:rsid w:val="004455E6"/>
    <w:rsid w:val="00483AC9"/>
    <w:rsid w:val="0048604C"/>
    <w:rsid w:val="004A526B"/>
    <w:rsid w:val="004B56BE"/>
    <w:rsid w:val="004D6352"/>
    <w:rsid w:val="004F1C1A"/>
    <w:rsid w:val="004F57DE"/>
    <w:rsid w:val="00511FB8"/>
    <w:rsid w:val="005273E0"/>
    <w:rsid w:val="0053773D"/>
    <w:rsid w:val="00541381"/>
    <w:rsid w:val="005A518A"/>
    <w:rsid w:val="005A662F"/>
    <w:rsid w:val="005B2291"/>
    <w:rsid w:val="005B2642"/>
    <w:rsid w:val="005C0436"/>
    <w:rsid w:val="005D0786"/>
    <w:rsid w:val="005D2163"/>
    <w:rsid w:val="005D3F01"/>
    <w:rsid w:val="005E3AED"/>
    <w:rsid w:val="005E54F0"/>
    <w:rsid w:val="005F3378"/>
    <w:rsid w:val="0061222A"/>
    <w:rsid w:val="0061437A"/>
    <w:rsid w:val="00640D90"/>
    <w:rsid w:val="00642254"/>
    <w:rsid w:val="006579F4"/>
    <w:rsid w:val="00660788"/>
    <w:rsid w:val="0066344C"/>
    <w:rsid w:val="00667DD6"/>
    <w:rsid w:val="00676225"/>
    <w:rsid w:val="006770B9"/>
    <w:rsid w:val="00683F3E"/>
    <w:rsid w:val="006A49AC"/>
    <w:rsid w:val="006C161A"/>
    <w:rsid w:val="006C2FB4"/>
    <w:rsid w:val="006D0588"/>
    <w:rsid w:val="006E7E2A"/>
    <w:rsid w:val="006F1852"/>
    <w:rsid w:val="00715AA0"/>
    <w:rsid w:val="0072317C"/>
    <w:rsid w:val="007319F7"/>
    <w:rsid w:val="00732E56"/>
    <w:rsid w:val="007349B5"/>
    <w:rsid w:val="007476D1"/>
    <w:rsid w:val="00747956"/>
    <w:rsid w:val="0075340A"/>
    <w:rsid w:val="0077765A"/>
    <w:rsid w:val="007A3DBA"/>
    <w:rsid w:val="007B4802"/>
    <w:rsid w:val="007B4FF7"/>
    <w:rsid w:val="007F229A"/>
    <w:rsid w:val="007F48EE"/>
    <w:rsid w:val="00803EB5"/>
    <w:rsid w:val="00805A3C"/>
    <w:rsid w:val="00810A55"/>
    <w:rsid w:val="00812C5D"/>
    <w:rsid w:val="00812E00"/>
    <w:rsid w:val="0082530A"/>
    <w:rsid w:val="00833B85"/>
    <w:rsid w:val="00834CE9"/>
    <w:rsid w:val="00845DC4"/>
    <w:rsid w:val="00847369"/>
    <w:rsid w:val="00851F0A"/>
    <w:rsid w:val="00855EA4"/>
    <w:rsid w:val="00862C7F"/>
    <w:rsid w:val="00870305"/>
    <w:rsid w:val="00874A46"/>
    <w:rsid w:val="00892CCB"/>
    <w:rsid w:val="00892E10"/>
    <w:rsid w:val="00895812"/>
    <w:rsid w:val="008A24B9"/>
    <w:rsid w:val="008B739D"/>
    <w:rsid w:val="008C4A9D"/>
    <w:rsid w:val="008C586C"/>
    <w:rsid w:val="008C72D2"/>
    <w:rsid w:val="008D2EA7"/>
    <w:rsid w:val="008E306C"/>
    <w:rsid w:val="008F755A"/>
    <w:rsid w:val="00913AD1"/>
    <w:rsid w:val="00916253"/>
    <w:rsid w:val="009230B7"/>
    <w:rsid w:val="009370BE"/>
    <w:rsid w:val="009415E9"/>
    <w:rsid w:val="0095251A"/>
    <w:rsid w:val="00960747"/>
    <w:rsid w:val="00985B28"/>
    <w:rsid w:val="0098679D"/>
    <w:rsid w:val="009A1E21"/>
    <w:rsid w:val="009A7F29"/>
    <w:rsid w:val="009D21AE"/>
    <w:rsid w:val="009E7F55"/>
    <w:rsid w:val="00A00A35"/>
    <w:rsid w:val="00A04BA0"/>
    <w:rsid w:val="00A04DA4"/>
    <w:rsid w:val="00A36B49"/>
    <w:rsid w:val="00A42C59"/>
    <w:rsid w:val="00A64CD7"/>
    <w:rsid w:val="00A73F4A"/>
    <w:rsid w:val="00A75777"/>
    <w:rsid w:val="00A76569"/>
    <w:rsid w:val="00A92366"/>
    <w:rsid w:val="00AB1FF1"/>
    <w:rsid w:val="00AC001E"/>
    <w:rsid w:val="00AD3F72"/>
    <w:rsid w:val="00AE4FD6"/>
    <w:rsid w:val="00AF1AC2"/>
    <w:rsid w:val="00B06749"/>
    <w:rsid w:val="00B57F8E"/>
    <w:rsid w:val="00B628A4"/>
    <w:rsid w:val="00B62C86"/>
    <w:rsid w:val="00B67B15"/>
    <w:rsid w:val="00B71461"/>
    <w:rsid w:val="00B74A38"/>
    <w:rsid w:val="00B75A46"/>
    <w:rsid w:val="00B770D7"/>
    <w:rsid w:val="00B93608"/>
    <w:rsid w:val="00BB044D"/>
    <w:rsid w:val="00BB203F"/>
    <w:rsid w:val="00BC49E5"/>
    <w:rsid w:val="00BD76F3"/>
    <w:rsid w:val="00BE05F6"/>
    <w:rsid w:val="00BE3928"/>
    <w:rsid w:val="00C02205"/>
    <w:rsid w:val="00C17D29"/>
    <w:rsid w:val="00C32AA6"/>
    <w:rsid w:val="00C62CE8"/>
    <w:rsid w:val="00C63BC7"/>
    <w:rsid w:val="00C659DC"/>
    <w:rsid w:val="00C70853"/>
    <w:rsid w:val="00C86453"/>
    <w:rsid w:val="00C86B85"/>
    <w:rsid w:val="00C9559C"/>
    <w:rsid w:val="00CB368B"/>
    <w:rsid w:val="00CC1837"/>
    <w:rsid w:val="00CC2150"/>
    <w:rsid w:val="00CC29EC"/>
    <w:rsid w:val="00CC4022"/>
    <w:rsid w:val="00CC42F4"/>
    <w:rsid w:val="00CC45C3"/>
    <w:rsid w:val="00CE14B4"/>
    <w:rsid w:val="00CE434D"/>
    <w:rsid w:val="00CE6B2F"/>
    <w:rsid w:val="00CF02D6"/>
    <w:rsid w:val="00D011E9"/>
    <w:rsid w:val="00D03033"/>
    <w:rsid w:val="00D06867"/>
    <w:rsid w:val="00D113F1"/>
    <w:rsid w:val="00D221F6"/>
    <w:rsid w:val="00D32365"/>
    <w:rsid w:val="00D3755C"/>
    <w:rsid w:val="00D40C77"/>
    <w:rsid w:val="00D5361C"/>
    <w:rsid w:val="00D63E24"/>
    <w:rsid w:val="00D70455"/>
    <w:rsid w:val="00D7252E"/>
    <w:rsid w:val="00D75870"/>
    <w:rsid w:val="00D80BFE"/>
    <w:rsid w:val="00D80FB0"/>
    <w:rsid w:val="00D9393B"/>
    <w:rsid w:val="00D94AE9"/>
    <w:rsid w:val="00D95AC4"/>
    <w:rsid w:val="00D977C0"/>
    <w:rsid w:val="00DA5141"/>
    <w:rsid w:val="00DB5E7D"/>
    <w:rsid w:val="00DC6E19"/>
    <w:rsid w:val="00DC6F11"/>
    <w:rsid w:val="00DE0C45"/>
    <w:rsid w:val="00DE57BC"/>
    <w:rsid w:val="00DE6916"/>
    <w:rsid w:val="00DF2E60"/>
    <w:rsid w:val="00E16532"/>
    <w:rsid w:val="00E22F01"/>
    <w:rsid w:val="00E2614C"/>
    <w:rsid w:val="00E30B0A"/>
    <w:rsid w:val="00E500D2"/>
    <w:rsid w:val="00E5192D"/>
    <w:rsid w:val="00E62EA5"/>
    <w:rsid w:val="00E63FF2"/>
    <w:rsid w:val="00E70156"/>
    <w:rsid w:val="00E70DAD"/>
    <w:rsid w:val="00E72297"/>
    <w:rsid w:val="00E73DCC"/>
    <w:rsid w:val="00E7452E"/>
    <w:rsid w:val="00E856CB"/>
    <w:rsid w:val="00E87FF6"/>
    <w:rsid w:val="00E9014D"/>
    <w:rsid w:val="00EB00AE"/>
    <w:rsid w:val="00ED08ED"/>
    <w:rsid w:val="00ED3458"/>
    <w:rsid w:val="00EE007C"/>
    <w:rsid w:val="00EE5DD7"/>
    <w:rsid w:val="00EF0340"/>
    <w:rsid w:val="00EF5971"/>
    <w:rsid w:val="00EF7396"/>
    <w:rsid w:val="00F00937"/>
    <w:rsid w:val="00F00BE0"/>
    <w:rsid w:val="00F07FA1"/>
    <w:rsid w:val="00F12DEA"/>
    <w:rsid w:val="00F147C4"/>
    <w:rsid w:val="00F247A3"/>
    <w:rsid w:val="00F31832"/>
    <w:rsid w:val="00F533B4"/>
    <w:rsid w:val="00F64818"/>
    <w:rsid w:val="00F74D76"/>
    <w:rsid w:val="00F75FE3"/>
    <w:rsid w:val="00F84E36"/>
    <w:rsid w:val="00F90A72"/>
    <w:rsid w:val="00FB3FD5"/>
    <w:rsid w:val="00FC03B3"/>
    <w:rsid w:val="00FE36DE"/>
    <w:rsid w:val="00FE5EC5"/>
    <w:rsid w:val="00FE7312"/>
    <w:rsid w:val="00FE7E3C"/>
    <w:rsid w:val="00FE7F2E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AC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D0686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Benjamin Azineh Fajong</cp:lastModifiedBy>
  <cp:revision>12</cp:revision>
  <dcterms:created xsi:type="dcterms:W3CDTF">2025-06-04T14:12:00Z</dcterms:created>
  <dcterms:modified xsi:type="dcterms:W3CDTF">2025-10-21T12:04:00Z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d8fb237a9828c0b4400d65c32a7d1931904cd83a91ea9de042c3b6e055b8e8c4</vt:lpwstr>
  </property>
</Properties>
</file>