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4F9D29FA" w:rsidR="00F64818" w:rsidRPr="00191015" w:rsidRDefault="00234F66"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191015">
        <w:rPr>
          <w:rFonts w:ascii="Times New Roman" w:eastAsia="Times New Roman" w:hAnsi="Times New Roman" w:cs="Times New Roman"/>
          <w:spacing w:val="-10"/>
          <w:sz w:val="24"/>
          <w:szCs w:val="24"/>
        </w:rPr>
        <w:t xml:space="preserve">UNITED NATIONS   </w:t>
      </w:r>
      <w:r w:rsidR="00F64818" w:rsidRPr="00191015">
        <w:rPr>
          <w:rFonts w:ascii="Times New Roman" w:eastAsia="Times New Roman" w:hAnsi="Times New Roman" w:cs="Times New Roman"/>
          <w:spacing w:val="-5"/>
          <w:sz w:val="24"/>
          <w:szCs w:val="24"/>
        </w:rPr>
        <w:t xml:space="preserve"> </w:t>
      </w:r>
      <w:r w:rsidR="00F64818" w:rsidRPr="00191015">
        <w:rPr>
          <w:rFonts w:ascii="Times New Roman" w:eastAsia="Calibri" w:hAnsi="Times New Roman" w:cs="Times New Roman"/>
          <w:sz w:val="24"/>
          <w:szCs w:val="24"/>
        </w:rPr>
        <w:object w:dxaOrig="690" w:dyaOrig="585" w14:anchorId="0613943B">
          <v:rect id="rectole0000000000" o:spid="_x0000_i1025" style="width:34.5pt;height:29.5pt" o:ole="" o:preferrelative="t" stroked="f">
            <v:imagedata r:id="rId11" o:title=""/>
          </v:rect>
          <o:OLEObject Type="Embed" ProgID="StaticMetafile" ShapeID="rectole0000000000" DrawAspect="Content" ObjectID="_1823009819" r:id="rId12"/>
        </w:object>
      </w:r>
      <w:r w:rsidR="00F64818" w:rsidRPr="00191015">
        <w:rPr>
          <w:rFonts w:ascii="Times New Roman" w:eastAsia="Times New Roman" w:hAnsi="Times New Roman" w:cs="Times New Roman"/>
          <w:position w:val="-4"/>
          <w:sz w:val="24"/>
          <w:szCs w:val="24"/>
        </w:rPr>
        <w:t xml:space="preserve">      </w:t>
      </w:r>
      <w:r w:rsidR="00F64818" w:rsidRPr="00191015">
        <w:rPr>
          <w:rFonts w:ascii="Times New Roman" w:eastAsia="Times New Roman" w:hAnsi="Times New Roman" w:cs="Times New Roman"/>
          <w:spacing w:val="-10"/>
          <w:position w:val="-4"/>
          <w:sz w:val="24"/>
          <w:szCs w:val="24"/>
        </w:rPr>
        <w:t xml:space="preserve"> </w:t>
      </w:r>
      <w:r w:rsidR="00F64818" w:rsidRPr="00191015">
        <w:rPr>
          <w:rFonts w:ascii="Times New Roman" w:eastAsia="Times New Roman" w:hAnsi="Times New Roman" w:cs="Times New Roman" w:hint="cs"/>
          <w:b/>
          <w:position w:val="-4"/>
          <w:sz w:val="24"/>
          <w:szCs w:val="24"/>
          <w:rtl/>
        </w:rPr>
        <w:t>ألأمم المتحدة</w:t>
      </w:r>
    </w:p>
    <w:p w14:paraId="4707EAA8" w14:textId="69984CCF" w:rsidR="00F64818" w:rsidRPr="00191015" w:rsidRDefault="00F64818" w:rsidP="00C86453">
      <w:pPr>
        <w:spacing w:after="0" w:line="240" w:lineRule="auto"/>
        <w:jc w:val="center"/>
        <w:rPr>
          <w:rFonts w:ascii="Times New Roman" w:eastAsia="Times New Roman" w:hAnsi="Times New Roman" w:cs="Times New Roman"/>
          <w:sz w:val="24"/>
          <w:szCs w:val="24"/>
        </w:rPr>
      </w:pPr>
      <w:r w:rsidRPr="00191015">
        <w:rPr>
          <w:rFonts w:ascii="Times New Roman" w:eastAsia="Times New Roman" w:hAnsi="Times New Roman" w:cs="Times New Roman"/>
          <w:b/>
          <w:i/>
          <w:sz w:val="24"/>
          <w:szCs w:val="24"/>
        </w:rPr>
        <w:tab/>
      </w:r>
      <w:r w:rsidRPr="00191015">
        <w:rPr>
          <w:rFonts w:ascii="Times New Roman" w:eastAsia="Times New Roman" w:hAnsi="Times New Roman" w:cs="Times New Roman"/>
          <w:sz w:val="24"/>
          <w:szCs w:val="24"/>
        </w:rPr>
        <w:t>United Nations Mission in South Sudan (UNMISS)</w:t>
      </w:r>
    </w:p>
    <w:p w14:paraId="4978B8C7" w14:textId="77777777" w:rsidR="00D3755C" w:rsidRPr="00191015"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191015" w:rsidRDefault="00F64818" w:rsidP="00C86453">
      <w:pPr>
        <w:spacing w:after="0" w:line="240" w:lineRule="auto"/>
        <w:jc w:val="center"/>
        <w:rPr>
          <w:rFonts w:ascii="Times New Roman" w:eastAsia="Times New Roman" w:hAnsi="Times New Roman" w:cs="Times New Roman"/>
          <w:b/>
          <w:sz w:val="24"/>
          <w:szCs w:val="24"/>
        </w:rPr>
      </w:pPr>
      <w:r w:rsidRPr="00191015">
        <w:rPr>
          <w:rFonts w:ascii="Times New Roman" w:eastAsia="Times New Roman" w:hAnsi="Times New Roman" w:cs="Times New Roman"/>
          <w:b/>
          <w:sz w:val="24"/>
          <w:szCs w:val="24"/>
        </w:rPr>
        <w:t>Human Rights Division</w:t>
      </w:r>
      <w:r w:rsidR="00C86453" w:rsidRPr="00191015">
        <w:rPr>
          <w:rFonts w:ascii="Times New Roman" w:eastAsia="Times New Roman" w:hAnsi="Times New Roman" w:cs="Times New Roman"/>
          <w:b/>
          <w:sz w:val="24"/>
          <w:szCs w:val="24"/>
        </w:rPr>
        <w:t xml:space="preserve"> (HRD)</w:t>
      </w:r>
    </w:p>
    <w:p w14:paraId="526D6711" w14:textId="77777777" w:rsidR="00F64818" w:rsidRPr="00191015" w:rsidRDefault="00F64818" w:rsidP="00C86453">
      <w:pPr>
        <w:spacing w:after="0" w:line="240" w:lineRule="auto"/>
        <w:jc w:val="center"/>
        <w:rPr>
          <w:rFonts w:ascii="Times New Roman" w:eastAsia="Times New Roman" w:hAnsi="Times New Roman" w:cs="Times New Roman"/>
          <w:b/>
          <w:sz w:val="24"/>
          <w:szCs w:val="24"/>
        </w:rPr>
      </w:pPr>
    </w:p>
    <w:p w14:paraId="4A17DFED" w14:textId="2F1D2493" w:rsidR="00F64818" w:rsidRPr="00191015" w:rsidRDefault="009D14D4" w:rsidP="00C86453">
      <w:pPr>
        <w:spacing w:after="0" w:line="240" w:lineRule="auto"/>
        <w:jc w:val="center"/>
        <w:rPr>
          <w:rFonts w:ascii="Times New Roman" w:eastAsia="Times New Roman" w:hAnsi="Times New Roman" w:cs="Times New Roman"/>
          <w:b/>
          <w:sz w:val="24"/>
          <w:szCs w:val="24"/>
        </w:rPr>
      </w:pPr>
      <w:r w:rsidRPr="00191015">
        <w:rPr>
          <w:rFonts w:ascii="Times New Roman" w:eastAsia="Times New Roman" w:hAnsi="Times New Roman" w:cs="Times New Roman"/>
          <w:b/>
          <w:sz w:val="24"/>
          <w:szCs w:val="24"/>
        </w:rPr>
        <w:t>Warrap State/</w:t>
      </w:r>
      <w:r w:rsidR="00F62884" w:rsidRPr="00191015">
        <w:rPr>
          <w:rFonts w:ascii="Times New Roman" w:eastAsia="Times New Roman" w:hAnsi="Times New Roman" w:cs="Times New Roman"/>
          <w:b/>
          <w:sz w:val="24"/>
          <w:szCs w:val="24"/>
        </w:rPr>
        <w:t>K</w:t>
      </w:r>
      <w:r w:rsidRPr="00191015">
        <w:rPr>
          <w:rFonts w:ascii="Times New Roman" w:eastAsia="Times New Roman" w:hAnsi="Times New Roman" w:cs="Times New Roman"/>
          <w:b/>
          <w:sz w:val="24"/>
          <w:szCs w:val="24"/>
        </w:rPr>
        <w:t>uajock</w:t>
      </w:r>
      <w:r w:rsidR="00C86453" w:rsidRPr="00191015">
        <w:rPr>
          <w:rFonts w:ascii="Times New Roman" w:eastAsia="Times New Roman" w:hAnsi="Times New Roman" w:cs="Times New Roman"/>
          <w:b/>
          <w:color w:val="0070C0"/>
          <w:sz w:val="24"/>
          <w:szCs w:val="24"/>
        </w:rPr>
        <w:t xml:space="preserve"> </w:t>
      </w:r>
      <w:r w:rsidR="00C86453" w:rsidRPr="00191015">
        <w:rPr>
          <w:rFonts w:ascii="Times New Roman" w:eastAsia="Times New Roman" w:hAnsi="Times New Roman" w:cs="Times New Roman"/>
          <w:b/>
          <w:sz w:val="24"/>
          <w:szCs w:val="24"/>
        </w:rPr>
        <w:t xml:space="preserve">Field Office </w:t>
      </w:r>
      <w:r w:rsidR="00B9780C">
        <w:rPr>
          <w:rFonts w:ascii="Times New Roman" w:eastAsia="Times New Roman" w:hAnsi="Times New Roman" w:cs="Times New Roman"/>
          <w:b/>
          <w:sz w:val="24"/>
          <w:szCs w:val="24"/>
        </w:rPr>
        <w:t xml:space="preserve">Extra-Judicial Killing </w:t>
      </w:r>
      <w:r w:rsidR="00C86453" w:rsidRPr="00191015">
        <w:rPr>
          <w:rFonts w:ascii="Times New Roman" w:eastAsia="Times New Roman" w:hAnsi="Times New Roman" w:cs="Times New Roman"/>
          <w:b/>
          <w:sz w:val="24"/>
          <w:szCs w:val="24"/>
        </w:rPr>
        <w:t>Report</w:t>
      </w:r>
    </w:p>
    <w:p w14:paraId="6EBDF5E5" w14:textId="77777777" w:rsidR="00C86453" w:rsidRPr="00191015" w:rsidRDefault="00C86453" w:rsidP="00C86453">
      <w:pPr>
        <w:spacing w:after="0" w:line="240" w:lineRule="auto"/>
        <w:jc w:val="center"/>
        <w:rPr>
          <w:rFonts w:ascii="Times New Roman" w:eastAsia="Times New Roman" w:hAnsi="Times New Roman" w:cs="Times New Roman"/>
          <w:b/>
          <w:sz w:val="24"/>
          <w:szCs w:val="24"/>
        </w:rPr>
      </w:pPr>
    </w:p>
    <w:p w14:paraId="37C9468D" w14:textId="7785921E" w:rsidR="00C86453" w:rsidRPr="00191015" w:rsidRDefault="00CC0BE2"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5C243B">
        <w:rPr>
          <w:rFonts w:ascii="Times New Roman" w:eastAsia="Times New Roman" w:hAnsi="Times New Roman" w:cs="Times New Roman"/>
          <w:b/>
          <w:sz w:val="24"/>
          <w:szCs w:val="24"/>
        </w:rPr>
        <w:t>6</w:t>
      </w:r>
      <w:r w:rsidR="00926831">
        <w:rPr>
          <w:rFonts w:ascii="Times New Roman" w:eastAsia="Times New Roman" w:hAnsi="Times New Roman" w:cs="Times New Roman"/>
          <w:b/>
          <w:sz w:val="24"/>
          <w:szCs w:val="24"/>
        </w:rPr>
        <w:t xml:space="preserve"> </w:t>
      </w:r>
      <w:r w:rsidR="005C243B">
        <w:rPr>
          <w:rFonts w:ascii="Times New Roman" w:eastAsia="Times New Roman" w:hAnsi="Times New Roman" w:cs="Times New Roman"/>
          <w:b/>
          <w:sz w:val="24"/>
          <w:szCs w:val="24"/>
        </w:rPr>
        <w:t>October</w:t>
      </w:r>
      <w:r w:rsidR="00926831">
        <w:rPr>
          <w:rFonts w:ascii="Times New Roman" w:eastAsia="Times New Roman" w:hAnsi="Times New Roman" w:cs="Times New Roman"/>
          <w:b/>
          <w:sz w:val="24"/>
          <w:szCs w:val="24"/>
        </w:rPr>
        <w:t xml:space="preserve"> 2025</w:t>
      </w:r>
    </w:p>
    <w:p w14:paraId="403C77E5" w14:textId="77777777" w:rsidR="00ED6C04" w:rsidRPr="00191015" w:rsidRDefault="00ED6C04" w:rsidP="00FE5EC5">
      <w:pPr>
        <w:spacing w:after="0" w:line="240" w:lineRule="auto"/>
        <w:jc w:val="both"/>
        <w:rPr>
          <w:rFonts w:ascii="Times New Roman" w:eastAsia="Calibri" w:hAnsi="Times New Roman" w:cs="Times New Roman"/>
          <w:sz w:val="24"/>
          <w:szCs w:val="24"/>
        </w:rPr>
      </w:pPr>
    </w:p>
    <w:p w14:paraId="3AAAB41F" w14:textId="77777777" w:rsidR="007E258C" w:rsidRDefault="007E258C" w:rsidP="00FE5EC5">
      <w:pPr>
        <w:spacing w:after="0" w:line="240" w:lineRule="auto"/>
        <w:jc w:val="both"/>
        <w:rPr>
          <w:rFonts w:ascii="Times New Roman" w:eastAsia="Palatino Linotype" w:hAnsi="Times New Roman" w:cs="Times New Roman"/>
          <w:b/>
          <w:sz w:val="24"/>
          <w:szCs w:val="24"/>
        </w:rPr>
      </w:pPr>
    </w:p>
    <w:p w14:paraId="190E0791" w14:textId="6FC02DD2" w:rsidR="00F64818" w:rsidRPr="00191015" w:rsidRDefault="00F64818" w:rsidP="00FE5EC5">
      <w:pPr>
        <w:spacing w:after="0" w:line="240" w:lineRule="auto"/>
        <w:jc w:val="both"/>
        <w:rPr>
          <w:rFonts w:ascii="Times New Roman" w:eastAsia="Palatino Linotype" w:hAnsi="Times New Roman" w:cs="Times New Roman"/>
          <w:b/>
          <w:sz w:val="24"/>
          <w:szCs w:val="24"/>
        </w:rPr>
      </w:pPr>
      <w:r w:rsidRPr="00191015">
        <w:rPr>
          <w:rFonts w:ascii="Times New Roman" w:eastAsia="Palatino Linotype" w:hAnsi="Times New Roman" w:cs="Times New Roman"/>
          <w:b/>
          <w:sz w:val="24"/>
          <w:szCs w:val="24"/>
        </w:rPr>
        <w:t>Highlights</w:t>
      </w:r>
    </w:p>
    <w:p w14:paraId="6BF961F7" w14:textId="77777777" w:rsidR="00A04592" w:rsidRDefault="00A04592" w:rsidP="00A04592">
      <w:pPr>
        <w:spacing w:after="0" w:line="240" w:lineRule="auto"/>
        <w:jc w:val="both"/>
        <w:rPr>
          <w:b/>
          <w:bCs/>
          <w:i/>
          <w:iCs/>
          <w:lang w:val="en-US"/>
        </w:rPr>
      </w:pPr>
      <w:bookmarkStart w:id="0" w:name="_Hlk160467618"/>
    </w:p>
    <w:p w14:paraId="4A43F54C" w14:textId="5B4FD8E6" w:rsidR="008D1028" w:rsidRDefault="003D28DB" w:rsidP="00B179EF">
      <w:pPr>
        <w:pStyle w:val="ListParagraph"/>
        <w:numPr>
          <w:ilvl w:val="0"/>
          <w:numId w:val="25"/>
        </w:numPr>
        <w:spacing w:after="0" w:line="240" w:lineRule="auto"/>
        <w:jc w:val="both"/>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SSPDF</w:t>
      </w:r>
      <w:r w:rsidR="001F7BC6">
        <w:rPr>
          <w:rFonts w:ascii="Times New Roman" w:hAnsi="Times New Roman" w:cs="Times New Roman"/>
          <w:b/>
          <w:bCs/>
          <w:i/>
          <w:iCs/>
          <w:sz w:val="24"/>
          <w:szCs w:val="24"/>
          <w:lang w:val="en-US"/>
        </w:rPr>
        <w:t xml:space="preserve"> personnel</w:t>
      </w:r>
      <w:r w:rsidR="009B61B6">
        <w:rPr>
          <w:rFonts w:ascii="Times New Roman" w:hAnsi="Times New Roman" w:cs="Times New Roman"/>
          <w:b/>
          <w:bCs/>
          <w:i/>
          <w:iCs/>
          <w:sz w:val="24"/>
          <w:szCs w:val="24"/>
          <w:lang w:val="en-US"/>
        </w:rPr>
        <w:t>, on</w:t>
      </w:r>
      <w:r w:rsidR="00FC5508">
        <w:rPr>
          <w:rFonts w:ascii="Times New Roman" w:hAnsi="Times New Roman" w:cs="Times New Roman"/>
          <w:b/>
          <w:bCs/>
          <w:i/>
          <w:iCs/>
          <w:sz w:val="24"/>
          <w:szCs w:val="24"/>
          <w:lang w:val="en-US"/>
        </w:rPr>
        <w:t xml:space="preserve"> </w:t>
      </w:r>
      <w:r w:rsidR="00280EB4">
        <w:rPr>
          <w:rFonts w:ascii="Times New Roman" w:hAnsi="Times New Roman" w:cs="Times New Roman"/>
          <w:b/>
          <w:bCs/>
          <w:i/>
          <w:iCs/>
          <w:sz w:val="24"/>
          <w:szCs w:val="24"/>
          <w:lang w:val="en-US"/>
        </w:rPr>
        <w:t>ord</w:t>
      </w:r>
      <w:r w:rsidR="009B61B6">
        <w:rPr>
          <w:rFonts w:ascii="Times New Roman" w:hAnsi="Times New Roman" w:cs="Times New Roman"/>
          <w:b/>
          <w:bCs/>
          <w:i/>
          <w:iCs/>
          <w:sz w:val="24"/>
          <w:szCs w:val="24"/>
          <w:lang w:val="en-US"/>
        </w:rPr>
        <w:t>ers</w:t>
      </w:r>
      <w:r w:rsidR="00D577AD">
        <w:rPr>
          <w:rFonts w:ascii="Times New Roman" w:hAnsi="Times New Roman" w:cs="Times New Roman"/>
          <w:b/>
          <w:bCs/>
          <w:i/>
          <w:iCs/>
          <w:sz w:val="24"/>
          <w:szCs w:val="24"/>
          <w:lang w:val="en-US"/>
        </w:rPr>
        <w:t xml:space="preserve"> of</w:t>
      </w:r>
      <w:r w:rsidR="004313C3">
        <w:rPr>
          <w:rFonts w:ascii="Times New Roman" w:hAnsi="Times New Roman" w:cs="Times New Roman"/>
          <w:b/>
          <w:bCs/>
          <w:i/>
          <w:iCs/>
          <w:sz w:val="24"/>
          <w:szCs w:val="24"/>
          <w:lang w:val="en-US"/>
        </w:rPr>
        <w:t xml:space="preserve"> </w:t>
      </w:r>
      <w:r w:rsidR="00D53A63">
        <w:rPr>
          <w:rFonts w:ascii="Times New Roman" w:hAnsi="Times New Roman" w:cs="Times New Roman"/>
          <w:b/>
          <w:bCs/>
          <w:i/>
          <w:iCs/>
          <w:sz w:val="24"/>
          <w:szCs w:val="24"/>
          <w:lang w:val="en-US"/>
        </w:rPr>
        <w:t>a local government official, and a</w:t>
      </w:r>
      <w:r w:rsidR="00D577AD">
        <w:rPr>
          <w:rFonts w:ascii="Times New Roman" w:hAnsi="Times New Roman" w:cs="Times New Roman"/>
          <w:b/>
          <w:bCs/>
          <w:i/>
          <w:iCs/>
          <w:sz w:val="24"/>
          <w:szCs w:val="24"/>
          <w:lang w:val="en-US"/>
        </w:rPr>
        <w:t xml:space="preserve"> senior</w:t>
      </w:r>
      <w:r w:rsidR="00BE33D3">
        <w:rPr>
          <w:rFonts w:ascii="Times New Roman" w:hAnsi="Times New Roman" w:cs="Times New Roman"/>
          <w:b/>
          <w:bCs/>
          <w:i/>
          <w:iCs/>
          <w:sz w:val="24"/>
          <w:szCs w:val="24"/>
          <w:lang w:val="en-US"/>
        </w:rPr>
        <w:t xml:space="preserve"> </w:t>
      </w:r>
      <w:r w:rsidR="00ED6DFB">
        <w:rPr>
          <w:rFonts w:ascii="Times New Roman" w:hAnsi="Times New Roman" w:cs="Times New Roman"/>
          <w:b/>
          <w:bCs/>
          <w:i/>
          <w:iCs/>
          <w:sz w:val="24"/>
          <w:szCs w:val="24"/>
          <w:lang w:val="en-US"/>
        </w:rPr>
        <w:t>government</w:t>
      </w:r>
      <w:r w:rsidR="00BE33D3">
        <w:rPr>
          <w:rFonts w:ascii="Times New Roman" w:hAnsi="Times New Roman" w:cs="Times New Roman"/>
          <w:b/>
          <w:bCs/>
          <w:i/>
          <w:iCs/>
          <w:sz w:val="24"/>
          <w:szCs w:val="24"/>
          <w:lang w:val="en-US"/>
        </w:rPr>
        <w:t xml:space="preserve"> </w:t>
      </w:r>
      <w:r w:rsidR="009168B1">
        <w:rPr>
          <w:rFonts w:ascii="Times New Roman" w:hAnsi="Times New Roman" w:cs="Times New Roman"/>
          <w:b/>
          <w:bCs/>
          <w:i/>
          <w:iCs/>
          <w:sz w:val="24"/>
          <w:szCs w:val="24"/>
          <w:lang w:val="en-US"/>
        </w:rPr>
        <w:t>official</w:t>
      </w:r>
      <w:r w:rsidR="00EE1A74">
        <w:rPr>
          <w:rFonts w:ascii="Times New Roman" w:hAnsi="Times New Roman" w:cs="Times New Roman"/>
          <w:b/>
          <w:bCs/>
          <w:i/>
          <w:iCs/>
          <w:sz w:val="24"/>
          <w:szCs w:val="24"/>
          <w:lang w:val="en-US"/>
        </w:rPr>
        <w:t>,</w:t>
      </w:r>
      <w:r w:rsidR="001F7AAB">
        <w:rPr>
          <w:rFonts w:ascii="Times New Roman" w:hAnsi="Times New Roman" w:cs="Times New Roman"/>
          <w:b/>
          <w:bCs/>
          <w:i/>
          <w:iCs/>
          <w:sz w:val="24"/>
          <w:szCs w:val="24"/>
          <w:lang w:val="en-US"/>
        </w:rPr>
        <w:t xml:space="preserve"> </w:t>
      </w:r>
      <w:r w:rsidR="00B9780C">
        <w:rPr>
          <w:rFonts w:ascii="Times New Roman" w:hAnsi="Times New Roman" w:cs="Times New Roman"/>
          <w:b/>
          <w:bCs/>
          <w:i/>
          <w:iCs/>
          <w:sz w:val="24"/>
          <w:szCs w:val="24"/>
          <w:lang w:val="en-US"/>
        </w:rPr>
        <w:t xml:space="preserve">Extra-Judicially Execute </w:t>
      </w:r>
      <w:r w:rsidR="00D53A63">
        <w:rPr>
          <w:rFonts w:ascii="Times New Roman" w:hAnsi="Times New Roman" w:cs="Times New Roman"/>
          <w:b/>
          <w:bCs/>
          <w:i/>
          <w:iCs/>
          <w:sz w:val="24"/>
          <w:szCs w:val="24"/>
          <w:lang w:val="en-US"/>
        </w:rPr>
        <w:t>2</w:t>
      </w:r>
      <w:r w:rsidR="00EA76F0">
        <w:rPr>
          <w:rFonts w:ascii="Times New Roman" w:hAnsi="Times New Roman" w:cs="Times New Roman"/>
          <w:b/>
          <w:bCs/>
          <w:i/>
          <w:iCs/>
          <w:sz w:val="24"/>
          <w:szCs w:val="24"/>
          <w:lang w:val="en-US"/>
        </w:rPr>
        <w:t xml:space="preserve"> </w:t>
      </w:r>
      <w:r w:rsidR="00C049D2">
        <w:rPr>
          <w:rFonts w:ascii="Times New Roman" w:hAnsi="Times New Roman" w:cs="Times New Roman"/>
          <w:b/>
          <w:bCs/>
          <w:i/>
          <w:iCs/>
          <w:sz w:val="24"/>
          <w:szCs w:val="24"/>
          <w:lang w:val="en-US"/>
        </w:rPr>
        <w:t xml:space="preserve">Dinka </w:t>
      </w:r>
      <w:r w:rsidR="00D53A63">
        <w:rPr>
          <w:rFonts w:ascii="Times New Roman" w:hAnsi="Times New Roman" w:cs="Times New Roman"/>
          <w:b/>
          <w:bCs/>
          <w:i/>
          <w:iCs/>
          <w:sz w:val="24"/>
          <w:szCs w:val="24"/>
          <w:lang w:val="en-US"/>
        </w:rPr>
        <w:t>Luanyjang</w:t>
      </w:r>
      <w:r w:rsidR="00ED6DFB">
        <w:rPr>
          <w:rFonts w:ascii="Times New Roman" w:hAnsi="Times New Roman" w:cs="Times New Roman"/>
          <w:b/>
          <w:bCs/>
          <w:i/>
          <w:iCs/>
          <w:sz w:val="24"/>
          <w:szCs w:val="24"/>
          <w:lang w:val="en-US"/>
        </w:rPr>
        <w:t xml:space="preserve"> </w:t>
      </w:r>
      <w:r w:rsidR="00C85362">
        <w:rPr>
          <w:rFonts w:ascii="Times New Roman" w:hAnsi="Times New Roman" w:cs="Times New Roman"/>
          <w:b/>
          <w:bCs/>
          <w:i/>
          <w:iCs/>
          <w:sz w:val="24"/>
          <w:szCs w:val="24"/>
          <w:lang w:val="en-US"/>
        </w:rPr>
        <w:t>civilian</w:t>
      </w:r>
      <w:r w:rsidR="00D53A63">
        <w:rPr>
          <w:rFonts w:ascii="Times New Roman" w:hAnsi="Times New Roman" w:cs="Times New Roman"/>
          <w:b/>
          <w:bCs/>
          <w:i/>
          <w:iCs/>
          <w:sz w:val="24"/>
          <w:szCs w:val="24"/>
          <w:lang w:val="en-US"/>
        </w:rPr>
        <w:t>s</w:t>
      </w:r>
      <w:r w:rsidR="00C85362">
        <w:rPr>
          <w:rFonts w:ascii="Times New Roman" w:hAnsi="Times New Roman" w:cs="Times New Roman"/>
          <w:b/>
          <w:bCs/>
          <w:i/>
          <w:iCs/>
          <w:sz w:val="24"/>
          <w:szCs w:val="24"/>
          <w:lang w:val="en-US"/>
        </w:rPr>
        <w:t xml:space="preserve"> fo</w:t>
      </w:r>
      <w:r w:rsidR="004313C3">
        <w:rPr>
          <w:rFonts w:ascii="Times New Roman" w:hAnsi="Times New Roman" w:cs="Times New Roman"/>
          <w:b/>
          <w:bCs/>
          <w:i/>
          <w:iCs/>
          <w:sz w:val="24"/>
          <w:szCs w:val="24"/>
          <w:lang w:val="en-US"/>
        </w:rPr>
        <w:t>r</w:t>
      </w:r>
      <w:r w:rsidR="00320EC4">
        <w:rPr>
          <w:rFonts w:ascii="Times New Roman" w:hAnsi="Times New Roman" w:cs="Times New Roman"/>
          <w:b/>
          <w:bCs/>
          <w:i/>
          <w:iCs/>
          <w:sz w:val="24"/>
          <w:szCs w:val="24"/>
          <w:lang w:val="en-US"/>
        </w:rPr>
        <w:t xml:space="preserve"> </w:t>
      </w:r>
      <w:r w:rsidR="002D311A">
        <w:rPr>
          <w:rFonts w:ascii="Times New Roman" w:hAnsi="Times New Roman" w:cs="Times New Roman"/>
          <w:b/>
          <w:bCs/>
          <w:i/>
          <w:iCs/>
          <w:sz w:val="24"/>
          <w:szCs w:val="24"/>
          <w:lang w:val="en-US"/>
        </w:rPr>
        <w:t xml:space="preserve">alleged </w:t>
      </w:r>
      <w:r w:rsidR="00ED6DFB">
        <w:rPr>
          <w:rFonts w:ascii="Times New Roman" w:hAnsi="Times New Roman" w:cs="Times New Roman"/>
          <w:b/>
          <w:bCs/>
          <w:i/>
          <w:iCs/>
          <w:sz w:val="24"/>
          <w:szCs w:val="24"/>
          <w:lang w:val="en-US"/>
        </w:rPr>
        <w:t xml:space="preserve">cattle theft </w:t>
      </w:r>
      <w:r w:rsidR="002D311A">
        <w:rPr>
          <w:rFonts w:ascii="Times New Roman" w:hAnsi="Times New Roman" w:cs="Times New Roman"/>
          <w:b/>
          <w:bCs/>
          <w:i/>
          <w:iCs/>
          <w:sz w:val="24"/>
          <w:szCs w:val="24"/>
          <w:lang w:val="en-US"/>
        </w:rPr>
        <w:t xml:space="preserve">in </w:t>
      </w:r>
      <w:r w:rsidR="00D53A63">
        <w:rPr>
          <w:rFonts w:ascii="Times New Roman" w:hAnsi="Times New Roman" w:cs="Times New Roman"/>
          <w:b/>
          <w:bCs/>
          <w:i/>
          <w:iCs/>
          <w:sz w:val="24"/>
          <w:szCs w:val="24"/>
          <w:lang w:val="en-US"/>
        </w:rPr>
        <w:t xml:space="preserve">Palieng </w:t>
      </w:r>
      <w:r w:rsidR="002A58EF">
        <w:rPr>
          <w:rFonts w:ascii="Times New Roman" w:hAnsi="Times New Roman" w:cs="Times New Roman"/>
          <w:b/>
          <w:bCs/>
          <w:i/>
          <w:iCs/>
          <w:sz w:val="24"/>
          <w:szCs w:val="24"/>
          <w:lang w:val="en-US"/>
        </w:rPr>
        <w:t xml:space="preserve">Payam (Tonj </w:t>
      </w:r>
      <w:r w:rsidR="00D53A63">
        <w:rPr>
          <w:rFonts w:ascii="Times New Roman" w:hAnsi="Times New Roman" w:cs="Times New Roman"/>
          <w:b/>
          <w:bCs/>
          <w:i/>
          <w:iCs/>
          <w:sz w:val="24"/>
          <w:szCs w:val="24"/>
          <w:lang w:val="en-US"/>
        </w:rPr>
        <w:t>East</w:t>
      </w:r>
      <w:r w:rsidR="002A58EF">
        <w:rPr>
          <w:rFonts w:ascii="Times New Roman" w:hAnsi="Times New Roman" w:cs="Times New Roman"/>
          <w:b/>
          <w:bCs/>
          <w:i/>
          <w:iCs/>
          <w:sz w:val="24"/>
          <w:szCs w:val="24"/>
          <w:lang w:val="en-US"/>
        </w:rPr>
        <w:t xml:space="preserve"> County)</w:t>
      </w:r>
    </w:p>
    <w:p w14:paraId="4EFC2808" w14:textId="76DF41A2" w:rsidR="00D53A63" w:rsidRDefault="00D53A63" w:rsidP="00B179EF">
      <w:pPr>
        <w:pStyle w:val="ListParagraph"/>
        <w:numPr>
          <w:ilvl w:val="0"/>
          <w:numId w:val="25"/>
        </w:numPr>
        <w:spacing w:after="0" w:line="240" w:lineRule="auto"/>
        <w:jc w:val="both"/>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SSPDF personnel, on orders of a local government official, Extra-Judicially execute 1 Dinka Yar civilian for communal violence and cattle theft in Manyangok Payam (Tonj South County)</w:t>
      </w:r>
    </w:p>
    <w:p w14:paraId="7FF98038" w14:textId="77777777" w:rsidR="00A04592" w:rsidRDefault="00A04592" w:rsidP="00681AEC">
      <w:pPr>
        <w:pStyle w:val="ListParagraph"/>
        <w:spacing w:after="0" w:line="240" w:lineRule="auto"/>
        <w:ind w:left="360"/>
        <w:jc w:val="both"/>
        <w:rPr>
          <w:b/>
          <w:bCs/>
          <w:i/>
          <w:iCs/>
          <w:lang w:val="en-US"/>
        </w:rPr>
      </w:pPr>
    </w:p>
    <w:bookmarkEnd w:id="0"/>
    <w:p w14:paraId="34B896BF" w14:textId="78E0193B" w:rsidR="00260A53" w:rsidRPr="00191015" w:rsidRDefault="00F64818" w:rsidP="00260A53">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191015">
        <w:rPr>
          <w:rFonts w:ascii="Times New Roman" w:eastAsia="Calibri" w:hAnsi="Times New Roman" w:cs="Times New Roman"/>
          <w:b/>
          <w:bCs/>
          <w:sz w:val="24"/>
          <w:szCs w:val="24"/>
        </w:rPr>
        <w:t xml:space="preserve">Political and </w:t>
      </w:r>
      <w:r w:rsidR="00F533B4" w:rsidRPr="00191015">
        <w:rPr>
          <w:rFonts w:ascii="Times New Roman" w:eastAsia="Calibri" w:hAnsi="Times New Roman" w:cs="Times New Roman"/>
          <w:b/>
          <w:bCs/>
          <w:sz w:val="24"/>
          <w:szCs w:val="24"/>
        </w:rPr>
        <w:t>S</w:t>
      </w:r>
      <w:r w:rsidRPr="00191015">
        <w:rPr>
          <w:rFonts w:ascii="Times New Roman" w:eastAsia="Calibri" w:hAnsi="Times New Roman" w:cs="Times New Roman"/>
          <w:b/>
          <w:bCs/>
          <w:sz w:val="24"/>
          <w:szCs w:val="24"/>
        </w:rPr>
        <w:t xml:space="preserve">ecurity </w:t>
      </w:r>
      <w:r w:rsidR="00F533B4" w:rsidRPr="00191015">
        <w:rPr>
          <w:rFonts w:ascii="Times New Roman" w:eastAsia="Calibri" w:hAnsi="Times New Roman" w:cs="Times New Roman"/>
          <w:b/>
          <w:bCs/>
          <w:sz w:val="24"/>
          <w:szCs w:val="24"/>
        </w:rPr>
        <w:t>U</w:t>
      </w:r>
      <w:r w:rsidRPr="00191015">
        <w:rPr>
          <w:rFonts w:ascii="Times New Roman" w:eastAsia="Calibri" w:hAnsi="Times New Roman" w:cs="Times New Roman"/>
          <w:b/>
          <w:bCs/>
          <w:sz w:val="24"/>
          <w:szCs w:val="24"/>
        </w:rPr>
        <w:t>pdates</w:t>
      </w:r>
    </w:p>
    <w:p w14:paraId="3B8E833E" w14:textId="77777777" w:rsidR="00AD6B86" w:rsidRPr="00191015" w:rsidRDefault="0075340A" w:rsidP="00AD6B8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191015">
        <w:rPr>
          <w:rFonts w:ascii="Times New Roman" w:eastAsia="Palatino Linotype" w:hAnsi="Times New Roman" w:cs="Times New Roman"/>
          <w:b/>
          <w:sz w:val="24"/>
          <w:szCs w:val="24"/>
        </w:rPr>
        <w:t>Human Rights in the Electoral Process</w:t>
      </w:r>
    </w:p>
    <w:p w14:paraId="47B8164A" w14:textId="49300D32" w:rsidR="00862398" w:rsidRPr="000E3BA2" w:rsidRDefault="00F64818" w:rsidP="0019516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0E3BA2">
        <w:rPr>
          <w:rFonts w:ascii="Times New Roman" w:eastAsia="Palatino Linotype" w:hAnsi="Times New Roman" w:cs="Times New Roman"/>
          <w:b/>
          <w:sz w:val="24"/>
          <w:szCs w:val="24"/>
        </w:rPr>
        <w:t>Conflict-</w:t>
      </w:r>
      <w:r w:rsidR="0075340A" w:rsidRPr="000E3BA2">
        <w:rPr>
          <w:rFonts w:ascii="Times New Roman" w:eastAsia="Palatino Linotype" w:hAnsi="Times New Roman" w:cs="Times New Roman"/>
          <w:b/>
          <w:sz w:val="24"/>
          <w:szCs w:val="24"/>
        </w:rPr>
        <w:t>R</w:t>
      </w:r>
      <w:r w:rsidRPr="000E3BA2">
        <w:rPr>
          <w:rFonts w:ascii="Times New Roman" w:eastAsia="Palatino Linotype" w:hAnsi="Times New Roman" w:cs="Times New Roman"/>
          <w:b/>
          <w:sz w:val="24"/>
          <w:szCs w:val="24"/>
        </w:rPr>
        <w:t xml:space="preserve">elated </w:t>
      </w:r>
      <w:r w:rsidR="00D75870" w:rsidRPr="000E3BA2">
        <w:rPr>
          <w:rFonts w:ascii="Times New Roman" w:eastAsia="Palatino Linotype" w:hAnsi="Times New Roman" w:cs="Times New Roman"/>
          <w:b/>
          <w:sz w:val="24"/>
          <w:szCs w:val="24"/>
        </w:rPr>
        <w:t>V</w:t>
      </w:r>
      <w:r w:rsidRPr="000E3BA2">
        <w:rPr>
          <w:rFonts w:ascii="Times New Roman" w:eastAsia="Palatino Linotype" w:hAnsi="Times New Roman" w:cs="Times New Roman"/>
          <w:b/>
          <w:sz w:val="24"/>
          <w:szCs w:val="24"/>
        </w:rPr>
        <w:t>iolations/</w:t>
      </w:r>
      <w:r w:rsidR="00D75870" w:rsidRPr="000E3BA2">
        <w:rPr>
          <w:rFonts w:ascii="Times New Roman" w:eastAsia="Palatino Linotype" w:hAnsi="Times New Roman" w:cs="Times New Roman"/>
          <w:b/>
          <w:sz w:val="24"/>
          <w:szCs w:val="24"/>
        </w:rPr>
        <w:t>A</w:t>
      </w:r>
      <w:r w:rsidRPr="000E3BA2">
        <w:rPr>
          <w:rFonts w:ascii="Times New Roman" w:eastAsia="Palatino Linotype" w:hAnsi="Times New Roman" w:cs="Times New Roman"/>
          <w:b/>
          <w:sz w:val="24"/>
          <w:szCs w:val="24"/>
        </w:rPr>
        <w:t>buses</w:t>
      </w:r>
    </w:p>
    <w:p w14:paraId="6A412E8E" w14:textId="5A42170B" w:rsidR="00833B85" w:rsidRPr="00191015" w:rsidRDefault="00F64818" w:rsidP="00645114">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191015">
        <w:rPr>
          <w:rFonts w:ascii="Times New Roman" w:eastAsia="Palatino Linotype" w:hAnsi="Times New Roman" w:cs="Times New Roman"/>
          <w:b/>
          <w:sz w:val="24"/>
          <w:szCs w:val="24"/>
        </w:rPr>
        <w:t>Conflict-</w:t>
      </w:r>
      <w:r w:rsidR="00833B85" w:rsidRPr="00191015">
        <w:rPr>
          <w:rFonts w:ascii="Times New Roman" w:eastAsia="Palatino Linotype" w:hAnsi="Times New Roman" w:cs="Times New Roman"/>
          <w:b/>
          <w:sz w:val="24"/>
          <w:szCs w:val="24"/>
        </w:rPr>
        <w:t>R</w:t>
      </w:r>
      <w:r w:rsidRPr="00191015">
        <w:rPr>
          <w:rFonts w:ascii="Times New Roman" w:eastAsia="Palatino Linotype" w:hAnsi="Times New Roman" w:cs="Times New Roman"/>
          <w:b/>
          <w:sz w:val="24"/>
          <w:szCs w:val="24"/>
        </w:rPr>
        <w:t xml:space="preserve">elated </w:t>
      </w:r>
      <w:r w:rsidR="00833B85" w:rsidRPr="00191015">
        <w:rPr>
          <w:rFonts w:ascii="Times New Roman" w:eastAsia="Palatino Linotype" w:hAnsi="Times New Roman" w:cs="Times New Roman"/>
          <w:b/>
          <w:sz w:val="24"/>
          <w:szCs w:val="24"/>
        </w:rPr>
        <w:t>S</w:t>
      </w:r>
      <w:r w:rsidRPr="00191015">
        <w:rPr>
          <w:rFonts w:ascii="Times New Roman" w:eastAsia="Palatino Linotype" w:hAnsi="Times New Roman" w:cs="Times New Roman"/>
          <w:b/>
          <w:sz w:val="24"/>
          <w:szCs w:val="24"/>
        </w:rPr>
        <w:t xml:space="preserve">exual </w:t>
      </w:r>
      <w:r w:rsidR="00833B85" w:rsidRPr="00191015">
        <w:rPr>
          <w:rFonts w:ascii="Times New Roman" w:eastAsia="Palatino Linotype" w:hAnsi="Times New Roman" w:cs="Times New Roman"/>
          <w:b/>
          <w:sz w:val="24"/>
          <w:szCs w:val="24"/>
        </w:rPr>
        <w:t>V</w:t>
      </w:r>
      <w:r w:rsidRPr="00191015">
        <w:rPr>
          <w:rFonts w:ascii="Times New Roman" w:eastAsia="Palatino Linotype" w:hAnsi="Times New Roman" w:cs="Times New Roman"/>
          <w:b/>
          <w:sz w:val="24"/>
          <w:szCs w:val="24"/>
        </w:rPr>
        <w:t>iolence</w:t>
      </w:r>
      <w:r w:rsidR="00833B85" w:rsidRPr="00191015">
        <w:rPr>
          <w:rFonts w:ascii="Times New Roman" w:eastAsia="Palatino Linotype" w:hAnsi="Times New Roman" w:cs="Times New Roman"/>
          <w:b/>
          <w:sz w:val="24"/>
          <w:szCs w:val="24"/>
        </w:rPr>
        <w:t xml:space="preserve"> (CRSV)</w:t>
      </w:r>
    </w:p>
    <w:p w14:paraId="335C310F" w14:textId="3C71238F" w:rsidR="0075340A" w:rsidRPr="00191015" w:rsidRDefault="00833B85" w:rsidP="00822DC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191015">
        <w:rPr>
          <w:rFonts w:ascii="Times New Roman" w:eastAsia="Palatino Linotype" w:hAnsi="Times New Roman" w:cs="Times New Roman"/>
          <w:b/>
          <w:sz w:val="24"/>
          <w:szCs w:val="24"/>
        </w:rPr>
        <w:t>Sexual and Gender-Based Violence (SGBV)</w:t>
      </w:r>
    </w:p>
    <w:p w14:paraId="48BF708F" w14:textId="485D4629" w:rsidR="0040192F" w:rsidRPr="00191015" w:rsidRDefault="002705AC" w:rsidP="00C666C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191015">
        <w:rPr>
          <w:rFonts w:ascii="Times New Roman" w:eastAsia="Palatino Linotype" w:hAnsi="Times New Roman" w:cs="Times New Roman"/>
          <w:b/>
          <w:sz w:val="24"/>
          <w:szCs w:val="24"/>
        </w:rPr>
        <w:t xml:space="preserve">Civic Space and Participation </w:t>
      </w:r>
    </w:p>
    <w:p w14:paraId="0E738962" w14:textId="55E056BC" w:rsidR="0079242F" w:rsidRPr="00B67393" w:rsidRDefault="00874A46" w:rsidP="0079242F">
      <w:pPr>
        <w:numPr>
          <w:ilvl w:val="0"/>
          <w:numId w:val="4"/>
        </w:numPr>
        <w:spacing w:after="0" w:line="240" w:lineRule="auto"/>
        <w:ind w:left="284"/>
        <w:contextualSpacing/>
        <w:jc w:val="both"/>
        <w:rPr>
          <w:rFonts w:ascii="Times New Roman" w:eastAsia="Palatino Linotype" w:hAnsi="Times New Roman" w:cs="Times New Roman"/>
          <w:b/>
          <w:sz w:val="24"/>
          <w:szCs w:val="24"/>
          <w:u w:val="single"/>
        </w:rPr>
      </w:pPr>
      <w:r w:rsidRPr="00B67393">
        <w:rPr>
          <w:rFonts w:ascii="Times New Roman" w:eastAsia="Palatino Linotype" w:hAnsi="Times New Roman" w:cs="Times New Roman"/>
          <w:b/>
          <w:sz w:val="24"/>
          <w:szCs w:val="24"/>
          <w:u w:val="single"/>
        </w:rPr>
        <w:t>J</w:t>
      </w:r>
      <w:r w:rsidR="00F64818" w:rsidRPr="00B67393">
        <w:rPr>
          <w:rFonts w:ascii="Times New Roman" w:eastAsia="Palatino Linotype" w:hAnsi="Times New Roman" w:cs="Times New Roman"/>
          <w:b/>
          <w:sz w:val="24"/>
          <w:szCs w:val="24"/>
          <w:u w:val="single"/>
        </w:rPr>
        <w:t>u</w:t>
      </w:r>
      <w:r w:rsidRPr="00B67393">
        <w:rPr>
          <w:rFonts w:ascii="Times New Roman" w:eastAsia="Palatino Linotype" w:hAnsi="Times New Roman" w:cs="Times New Roman"/>
          <w:b/>
          <w:sz w:val="24"/>
          <w:szCs w:val="24"/>
          <w:u w:val="single"/>
        </w:rPr>
        <w:t>dicial A</w:t>
      </w:r>
      <w:r w:rsidR="00F64818" w:rsidRPr="00B67393">
        <w:rPr>
          <w:rFonts w:ascii="Times New Roman" w:eastAsia="Palatino Linotype" w:hAnsi="Times New Roman" w:cs="Times New Roman"/>
          <w:b/>
          <w:sz w:val="24"/>
          <w:szCs w:val="24"/>
          <w:u w:val="single"/>
        </w:rPr>
        <w:t>ccountability</w:t>
      </w:r>
    </w:p>
    <w:p w14:paraId="1330E06C" w14:textId="77777777" w:rsidR="003D28DB" w:rsidRPr="003D28DB" w:rsidRDefault="003D28DB" w:rsidP="00451308">
      <w:pPr>
        <w:jc w:val="both"/>
        <w:rPr>
          <w:rFonts w:ascii="Times New Roman" w:eastAsia="Palatino Linotype" w:hAnsi="Times New Roman" w:cs="Times New Roman"/>
          <w:b/>
          <w:sz w:val="16"/>
          <w:szCs w:val="16"/>
        </w:rPr>
      </w:pPr>
    </w:p>
    <w:p w14:paraId="4B0FEB03" w14:textId="70FA318E" w:rsidR="006C72F6" w:rsidRPr="001F3007" w:rsidRDefault="003D28DB" w:rsidP="00451308">
      <w:pPr>
        <w:jc w:val="both"/>
        <w:rPr>
          <w:rFonts w:ascii="Times New Roman" w:hAnsi="Times New Roman" w:cs="Times New Roman"/>
          <w:b/>
          <w:bCs/>
          <w:sz w:val="24"/>
          <w:szCs w:val="24"/>
          <w:lang w:val="en-US"/>
        </w:rPr>
      </w:pPr>
      <w:r w:rsidRPr="001F3007">
        <w:rPr>
          <w:rFonts w:ascii="Times New Roman" w:eastAsia="Palatino Linotype" w:hAnsi="Times New Roman" w:cs="Times New Roman"/>
          <w:b/>
          <w:sz w:val="24"/>
          <w:szCs w:val="24"/>
        </w:rPr>
        <w:t>SSPDF</w:t>
      </w:r>
      <w:r w:rsidR="00EC3A22" w:rsidRPr="001F3007">
        <w:rPr>
          <w:rFonts w:ascii="Times New Roman" w:hAnsi="Times New Roman" w:cs="Times New Roman"/>
          <w:b/>
          <w:bCs/>
          <w:sz w:val="24"/>
          <w:szCs w:val="24"/>
          <w:lang w:val="en-US"/>
        </w:rPr>
        <w:t xml:space="preserve"> personnel Extra-Judicially Execute </w:t>
      </w:r>
      <w:r w:rsidR="00D53A63">
        <w:rPr>
          <w:rFonts w:ascii="Times New Roman" w:hAnsi="Times New Roman" w:cs="Times New Roman"/>
          <w:b/>
          <w:bCs/>
          <w:sz w:val="24"/>
          <w:szCs w:val="24"/>
          <w:lang w:val="en-US"/>
        </w:rPr>
        <w:t>2</w:t>
      </w:r>
      <w:r w:rsidR="00EC3A22" w:rsidRPr="001F3007">
        <w:rPr>
          <w:rFonts w:ascii="Times New Roman" w:hAnsi="Times New Roman" w:cs="Times New Roman"/>
          <w:b/>
          <w:bCs/>
          <w:sz w:val="24"/>
          <w:szCs w:val="24"/>
          <w:lang w:val="en-US"/>
        </w:rPr>
        <w:t xml:space="preserve"> </w:t>
      </w:r>
      <w:r w:rsidR="0093236C" w:rsidRPr="001F3007">
        <w:rPr>
          <w:rFonts w:ascii="Times New Roman" w:hAnsi="Times New Roman" w:cs="Times New Roman"/>
          <w:b/>
          <w:bCs/>
          <w:sz w:val="24"/>
          <w:szCs w:val="24"/>
          <w:lang w:val="en-US"/>
        </w:rPr>
        <w:t>Dinka</w:t>
      </w:r>
      <w:r w:rsidR="00BE33D3" w:rsidRPr="001F3007">
        <w:rPr>
          <w:rFonts w:ascii="Times New Roman" w:hAnsi="Times New Roman" w:cs="Times New Roman"/>
          <w:b/>
          <w:bCs/>
          <w:sz w:val="24"/>
          <w:szCs w:val="24"/>
          <w:lang w:val="en-US"/>
        </w:rPr>
        <w:t xml:space="preserve"> </w:t>
      </w:r>
      <w:r w:rsidR="00D53A63">
        <w:rPr>
          <w:rFonts w:ascii="Times New Roman" w:hAnsi="Times New Roman" w:cs="Times New Roman"/>
          <w:b/>
          <w:bCs/>
          <w:sz w:val="24"/>
          <w:szCs w:val="24"/>
          <w:lang w:val="en-US"/>
        </w:rPr>
        <w:t xml:space="preserve">Luanyjang </w:t>
      </w:r>
      <w:r w:rsidR="00BE33D3" w:rsidRPr="001F3007">
        <w:rPr>
          <w:rFonts w:ascii="Times New Roman" w:hAnsi="Times New Roman" w:cs="Times New Roman"/>
          <w:b/>
          <w:bCs/>
          <w:sz w:val="24"/>
          <w:szCs w:val="24"/>
          <w:lang w:val="en-US"/>
        </w:rPr>
        <w:t>ci</w:t>
      </w:r>
      <w:r w:rsidR="0093236C" w:rsidRPr="001F3007">
        <w:rPr>
          <w:rFonts w:ascii="Times New Roman" w:hAnsi="Times New Roman" w:cs="Times New Roman"/>
          <w:b/>
          <w:bCs/>
          <w:sz w:val="24"/>
          <w:szCs w:val="24"/>
          <w:lang w:val="en-US"/>
        </w:rPr>
        <w:t>vilian</w:t>
      </w:r>
      <w:r w:rsidR="00D53A63">
        <w:rPr>
          <w:rFonts w:ascii="Times New Roman" w:hAnsi="Times New Roman" w:cs="Times New Roman"/>
          <w:b/>
          <w:bCs/>
          <w:sz w:val="24"/>
          <w:szCs w:val="24"/>
          <w:lang w:val="en-US"/>
        </w:rPr>
        <w:t>s</w:t>
      </w:r>
      <w:r w:rsidR="00BE33D3" w:rsidRPr="001F3007">
        <w:rPr>
          <w:rFonts w:ascii="Times New Roman" w:hAnsi="Times New Roman" w:cs="Times New Roman"/>
          <w:b/>
          <w:bCs/>
          <w:sz w:val="24"/>
          <w:szCs w:val="24"/>
          <w:lang w:val="en-US"/>
        </w:rPr>
        <w:t xml:space="preserve"> in </w:t>
      </w:r>
      <w:r w:rsidR="00D53A63">
        <w:rPr>
          <w:rFonts w:ascii="Times New Roman" w:hAnsi="Times New Roman" w:cs="Times New Roman"/>
          <w:b/>
          <w:bCs/>
          <w:sz w:val="24"/>
          <w:szCs w:val="24"/>
          <w:lang w:val="en-US"/>
        </w:rPr>
        <w:t>Palieng</w:t>
      </w:r>
      <w:r w:rsidR="00F656E2">
        <w:rPr>
          <w:rFonts w:ascii="Times New Roman" w:hAnsi="Times New Roman" w:cs="Times New Roman"/>
          <w:b/>
          <w:bCs/>
          <w:sz w:val="24"/>
          <w:szCs w:val="24"/>
          <w:lang w:val="en-US"/>
        </w:rPr>
        <w:t xml:space="preserve"> </w:t>
      </w:r>
      <w:r w:rsidR="00EF6376" w:rsidRPr="001F3007">
        <w:rPr>
          <w:rFonts w:ascii="Times New Roman" w:hAnsi="Times New Roman" w:cs="Times New Roman"/>
          <w:b/>
          <w:bCs/>
          <w:sz w:val="24"/>
          <w:szCs w:val="24"/>
          <w:lang w:val="en-US"/>
        </w:rPr>
        <w:t>Payam</w:t>
      </w:r>
    </w:p>
    <w:p w14:paraId="73FF33C4" w14:textId="5323A0F6" w:rsidR="001179DF" w:rsidRDefault="006C72F6" w:rsidP="00AB5C68">
      <w:pPr>
        <w:jc w:val="both"/>
        <w:rPr>
          <w:rFonts w:ascii="Times New Roman" w:hAnsi="Times New Roman" w:cs="Times New Roman"/>
          <w:sz w:val="24"/>
          <w:szCs w:val="24"/>
          <w:lang w:val="en-US"/>
        </w:rPr>
      </w:pPr>
      <w:r>
        <w:rPr>
          <w:rFonts w:ascii="Times New Roman" w:hAnsi="Times New Roman" w:cs="Times New Roman"/>
          <w:sz w:val="24"/>
          <w:szCs w:val="24"/>
          <w:lang w:val="en-US"/>
        </w:rPr>
        <w:t>On</w:t>
      </w:r>
      <w:r w:rsidR="00061531">
        <w:rPr>
          <w:rFonts w:ascii="Times New Roman" w:hAnsi="Times New Roman" w:cs="Times New Roman"/>
          <w:sz w:val="24"/>
          <w:szCs w:val="24"/>
          <w:lang w:val="en-US"/>
        </w:rPr>
        <w:t xml:space="preserve"> </w:t>
      </w:r>
      <w:r w:rsidR="00D53A63">
        <w:rPr>
          <w:rFonts w:ascii="Times New Roman" w:hAnsi="Times New Roman" w:cs="Times New Roman"/>
          <w:sz w:val="24"/>
          <w:szCs w:val="24"/>
          <w:lang w:val="en-US"/>
        </w:rPr>
        <w:t>2</w:t>
      </w:r>
      <w:r w:rsidR="00F656E2">
        <w:rPr>
          <w:rFonts w:ascii="Times New Roman" w:hAnsi="Times New Roman" w:cs="Times New Roman"/>
          <w:sz w:val="24"/>
          <w:szCs w:val="24"/>
          <w:lang w:val="en-US"/>
        </w:rPr>
        <w:t>6</w:t>
      </w:r>
      <w:r w:rsidR="001F3007">
        <w:rPr>
          <w:rFonts w:ascii="Times New Roman" w:hAnsi="Times New Roman" w:cs="Times New Roman"/>
          <w:sz w:val="24"/>
          <w:szCs w:val="24"/>
          <w:lang w:val="en-US"/>
        </w:rPr>
        <w:t xml:space="preserve"> </w:t>
      </w:r>
      <w:r w:rsidR="00F656E2">
        <w:rPr>
          <w:rFonts w:ascii="Times New Roman" w:hAnsi="Times New Roman" w:cs="Times New Roman"/>
          <w:sz w:val="24"/>
          <w:szCs w:val="24"/>
          <w:lang w:val="en-US"/>
        </w:rPr>
        <w:t>October</w:t>
      </w:r>
      <w:r w:rsidR="00BE33D3">
        <w:rPr>
          <w:rFonts w:ascii="Times New Roman" w:hAnsi="Times New Roman" w:cs="Times New Roman"/>
          <w:sz w:val="24"/>
          <w:szCs w:val="24"/>
          <w:lang w:val="en-US"/>
        </w:rPr>
        <w:t xml:space="preserve"> 2025</w:t>
      </w:r>
      <w:r>
        <w:rPr>
          <w:rFonts w:ascii="Times New Roman" w:hAnsi="Times New Roman" w:cs="Times New Roman"/>
          <w:sz w:val="24"/>
          <w:szCs w:val="24"/>
          <w:lang w:val="en-US"/>
        </w:rPr>
        <w:t xml:space="preserve">, HRD </w:t>
      </w:r>
      <w:r w:rsidR="00BE33D3">
        <w:rPr>
          <w:rFonts w:ascii="Times New Roman" w:hAnsi="Times New Roman" w:cs="Times New Roman"/>
          <w:sz w:val="24"/>
          <w:szCs w:val="24"/>
          <w:lang w:val="en-US"/>
        </w:rPr>
        <w:t>received information</w:t>
      </w:r>
      <w:r w:rsidR="00CB3589">
        <w:rPr>
          <w:rFonts w:ascii="Times New Roman" w:hAnsi="Times New Roman" w:cs="Times New Roman"/>
          <w:sz w:val="24"/>
          <w:szCs w:val="24"/>
          <w:lang w:val="en-US"/>
        </w:rPr>
        <w:t xml:space="preserve"> </w:t>
      </w:r>
      <w:r w:rsidR="00451308">
        <w:rPr>
          <w:rFonts w:ascii="Times New Roman" w:hAnsi="Times New Roman" w:cs="Times New Roman"/>
          <w:sz w:val="24"/>
          <w:szCs w:val="24"/>
          <w:lang w:val="en-US"/>
        </w:rPr>
        <w:t xml:space="preserve">from </w:t>
      </w:r>
      <w:r w:rsidR="001F3007">
        <w:rPr>
          <w:rFonts w:ascii="Times New Roman" w:hAnsi="Times New Roman" w:cs="Times New Roman"/>
          <w:sz w:val="24"/>
          <w:szCs w:val="24"/>
          <w:lang w:val="en-US"/>
        </w:rPr>
        <w:t>4</w:t>
      </w:r>
      <w:r w:rsidR="00451308">
        <w:rPr>
          <w:rFonts w:ascii="Times New Roman" w:hAnsi="Times New Roman" w:cs="Times New Roman"/>
          <w:sz w:val="24"/>
          <w:szCs w:val="24"/>
          <w:lang w:val="en-US"/>
        </w:rPr>
        <w:t xml:space="preserve"> primary sources (</w:t>
      </w:r>
      <w:r w:rsidR="00105BBE">
        <w:rPr>
          <w:rFonts w:ascii="Times New Roman" w:hAnsi="Times New Roman" w:cs="Times New Roman"/>
          <w:sz w:val="24"/>
          <w:szCs w:val="24"/>
          <w:lang w:val="en-US"/>
        </w:rPr>
        <w:t xml:space="preserve">a </w:t>
      </w:r>
      <w:r w:rsidR="00BE33D3">
        <w:rPr>
          <w:rFonts w:ascii="Times New Roman" w:hAnsi="Times New Roman" w:cs="Times New Roman"/>
          <w:sz w:val="24"/>
          <w:szCs w:val="24"/>
          <w:lang w:val="en-US"/>
        </w:rPr>
        <w:t>security</w:t>
      </w:r>
      <w:r w:rsidR="009C0693">
        <w:rPr>
          <w:rFonts w:ascii="Times New Roman" w:hAnsi="Times New Roman" w:cs="Times New Roman"/>
          <w:sz w:val="24"/>
          <w:szCs w:val="24"/>
          <w:lang w:val="en-US"/>
        </w:rPr>
        <w:t xml:space="preserve"> source, </w:t>
      </w:r>
      <w:r w:rsidR="00E36EA2">
        <w:rPr>
          <w:rFonts w:ascii="Times New Roman" w:hAnsi="Times New Roman" w:cs="Times New Roman"/>
          <w:sz w:val="24"/>
          <w:szCs w:val="24"/>
          <w:lang w:val="en-US"/>
        </w:rPr>
        <w:t>a</w:t>
      </w:r>
      <w:r w:rsidR="00DA1B9A">
        <w:rPr>
          <w:rFonts w:ascii="Times New Roman" w:hAnsi="Times New Roman" w:cs="Times New Roman"/>
          <w:sz w:val="24"/>
          <w:szCs w:val="24"/>
          <w:lang w:val="en-US"/>
        </w:rPr>
        <w:t xml:space="preserve"> </w:t>
      </w:r>
      <w:r w:rsidR="0093236C">
        <w:rPr>
          <w:rFonts w:ascii="Times New Roman" w:hAnsi="Times New Roman" w:cs="Times New Roman"/>
          <w:sz w:val="24"/>
          <w:szCs w:val="24"/>
          <w:lang w:val="en-US"/>
        </w:rPr>
        <w:t>civil society</w:t>
      </w:r>
      <w:r w:rsidR="00F656E2">
        <w:rPr>
          <w:rFonts w:ascii="Times New Roman" w:hAnsi="Times New Roman" w:cs="Times New Roman"/>
          <w:sz w:val="24"/>
          <w:szCs w:val="24"/>
          <w:lang w:val="en-US"/>
        </w:rPr>
        <w:t xml:space="preserve"> member, </w:t>
      </w:r>
      <w:r w:rsidR="00A46CF9">
        <w:rPr>
          <w:rFonts w:ascii="Times New Roman" w:hAnsi="Times New Roman" w:cs="Times New Roman"/>
          <w:sz w:val="24"/>
          <w:szCs w:val="24"/>
          <w:lang w:val="en-US"/>
        </w:rPr>
        <w:t xml:space="preserve">a former political leader, and </w:t>
      </w:r>
      <w:r w:rsidR="001F3007">
        <w:rPr>
          <w:rFonts w:ascii="Times New Roman" w:hAnsi="Times New Roman" w:cs="Times New Roman"/>
          <w:sz w:val="24"/>
          <w:szCs w:val="24"/>
          <w:lang w:val="en-US"/>
        </w:rPr>
        <w:t>a relative to the victim</w:t>
      </w:r>
      <w:r w:rsidR="00263758">
        <w:rPr>
          <w:rFonts w:ascii="Times New Roman" w:hAnsi="Times New Roman" w:cs="Times New Roman"/>
          <w:sz w:val="24"/>
          <w:szCs w:val="24"/>
          <w:lang w:val="en-US"/>
        </w:rPr>
        <w:t>)</w:t>
      </w:r>
      <w:r w:rsidR="00451308">
        <w:rPr>
          <w:rFonts w:ascii="Times New Roman" w:hAnsi="Times New Roman" w:cs="Times New Roman"/>
          <w:sz w:val="24"/>
          <w:szCs w:val="24"/>
          <w:lang w:val="en-US"/>
        </w:rPr>
        <w:t xml:space="preserve"> in</w:t>
      </w:r>
      <w:r w:rsidR="00EC3A22">
        <w:rPr>
          <w:rFonts w:ascii="Times New Roman" w:hAnsi="Times New Roman" w:cs="Times New Roman"/>
          <w:sz w:val="24"/>
          <w:szCs w:val="24"/>
          <w:lang w:val="en-US"/>
        </w:rPr>
        <w:t xml:space="preserve"> </w:t>
      </w:r>
      <w:r w:rsidR="00A46CF9">
        <w:rPr>
          <w:rFonts w:ascii="Times New Roman" w:hAnsi="Times New Roman" w:cs="Times New Roman"/>
          <w:sz w:val="24"/>
          <w:szCs w:val="24"/>
          <w:lang w:val="en-US"/>
        </w:rPr>
        <w:t>Palieng</w:t>
      </w:r>
      <w:r w:rsidR="00F656E2">
        <w:rPr>
          <w:rFonts w:ascii="Times New Roman" w:hAnsi="Times New Roman" w:cs="Times New Roman"/>
          <w:sz w:val="24"/>
          <w:szCs w:val="24"/>
          <w:lang w:val="en-US"/>
        </w:rPr>
        <w:t xml:space="preserve"> </w:t>
      </w:r>
      <w:r w:rsidR="009C0693">
        <w:rPr>
          <w:rFonts w:ascii="Times New Roman" w:hAnsi="Times New Roman" w:cs="Times New Roman"/>
          <w:sz w:val="24"/>
          <w:szCs w:val="24"/>
          <w:lang w:val="en-US"/>
        </w:rPr>
        <w:t>Payam</w:t>
      </w:r>
      <w:r w:rsidR="00BE33D3">
        <w:rPr>
          <w:rFonts w:ascii="Times New Roman" w:hAnsi="Times New Roman" w:cs="Times New Roman"/>
          <w:sz w:val="24"/>
          <w:szCs w:val="24"/>
          <w:lang w:val="en-US"/>
        </w:rPr>
        <w:t xml:space="preserve"> in </w:t>
      </w:r>
      <w:r w:rsidR="00105BBE">
        <w:rPr>
          <w:rFonts w:ascii="Times New Roman" w:hAnsi="Times New Roman" w:cs="Times New Roman"/>
          <w:sz w:val="24"/>
          <w:szCs w:val="24"/>
          <w:lang w:val="en-US"/>
        </w:rPr>
        <w:t>T</w:t>
      </w:r>
      <w:r w:rsidR="00BE33D3">
        <w:rPr>
          <w:rFonts w:ascii="Times New Roman" w:hAnsi="Times New Roman" w:cs="Times New Roman"/>
          <w:sz w:val="24"/>
          <w:szCs w:val="24"/>
          <w:lang w:val="en-US"/>
        </w:rPr>
        <w:t xml:space="preserve">onj </w:t>
      </w:r>
      <w:r w:rsidR="00A46CF9">
        <w:rPr>
          <w:rFonts w:ascii="Times New Roman" w:hAnsi="Times New Roman" w:cs="Times New Roman"/>
          <w:sz w:val="24"/>
          <w:szCs w:val="24"/>
          <w:lang w:val="en-US"/>
        </w:rPr>
        <w:t>East</w:t>
      </w:r>
      <w:r w:rsidR="001F3007">
        <w:rPr>
          <w:rFonts w:ascii="Times New Roman" w:hAnsi="Times New Roman" w:cs="Times New Roman"/>
          <w:sz w:val="24"/>
          <w:szCs w:val="24"/>
          <w:lang w:val="en-US"/>
        </w:rPr>
        <w:t xml:space="preserve"> </w:t>
      </w:r>
      <w:r w:rsidR="00105BBE">
        <w:rPr>
          <w:rFonts w:ascii="Times New Roman" w:hAnsi="Times New Roman" w:cs="Times New Roman"/>
          <w:sz w:val="24"/>
          <w:szCs w:val="24"/>
          <w:lang w:val="en-US"/>
        </w:rPr>
        <w:t>County,</w:t>
      </w:r>
      <w:r w:rsidR="00E36EA2">
        <w:rPr>
          <w:rFonts w:ascii="Times New Roman" w:hAnsi="Times New Roman" w:cs="Times New Roman"/>
          <w:sz w:val="24"/>
          <w:szCs w:val="24"/>
          <w:lang w:val="en-US"/>
        </w:rPr>
        <w:t xml:space="preserve"> </w:t>
      </w:r>
      <w:r w:rsidR="00EC3A22">
        <w:rPr>
          <w:rFonts w:ascii="Times New Roman" w:hAnsi="Times New Roman" w:cs="Times New Roman"/>
          <w:sz w:val="24"/>
          <w:szCs w:val="24"/>
          <w:lang w:val="en-US"/>
        </w:rPr>
        <w:t xml:space="preserve">that on </w:t>
      </w:r>
      <w:r w:rsidR="00F656E2">
        <w:rPr>
          <w:rFonts w:ascii="Times New Roman" w:hAnsi="Times New Roman" w:cs="Times New Roman"/>
          <w:sz w:val="24"/>
          <w:szCs w:val="24"/>
          <w:lang w:val="en-US"/>
        </w:rPr>
        <w:t>2</w:t>
      </w:r>
      <w:r w:rsidR="00A46CF9">
        <w:rPr>
          <w:rFonts w:ascii="Times New Roman" w:hAnsi="Times New Roman" w:cs="Times New Roman"/>
          <w:sz w:val="24"/>
          <w:szCs w:val="24"/>
          <w:lang w:val="en-US"/>
        </w:rPr>
        <w:t>5</w:t>
      </w:r>
      <w:r w:rsidR="009C0693">
        <w:rPr>
          <w:rFonts w:ascii="Times New Roman" w:hAnsi="Times New Roman" w:cs="Times New Roman"/>
          <w:sz w:val="24"/>
          <w:szCs w:val="24"/>
          <w:lang w:val="en-US"/>
        </w:rPr>
        <w:t xml:space="preserve"> </w:t>
      </w:r>
      <w:r w:rsidR="00A46CF9">
        <w:rPr>
          <w:rFonts w:ascii="Times New Roman" w:hAnsi="Times New Roman" w:cs="Times New Roman"/>
          <w:sz w:val="24"/>
          <w:szCs w:val="24"/>
          <w:lang w:val="en-US"/>
        </w:rPr>
        <w:t>Octob</w:t>
      </w:r>
      <w:r w:rsidR="009C0693">
        <w:rPr>
          <w:rFonts w:ascii="Times New Roman" w:hAnsi="Times New Roman" w:cs="Times New Roman"/>
          <w:sz w:val="24"/>
          <w:szCs w:val="24"/>
          <w:lang w:val="en-US"/>
        </w:rPr>
        <w:t>er</w:t>
      </w:r>
      <w:r w:rsidR="00EC3A22">
        <w:rPr>
          <w:rFonts w:ascii="Times New Roman" w:hAnsi="Times New Roman" w:cs="Times New Roman"/>
          <w:sz w:val="24"/>
          <w:szCs w:val="24"/>
          <w:lang w:val="en-US"/>
        </w:rPr>
        <w:t xml:space="preserve"> 2025, at </w:t>
      </w:r>
      <w:r w:rsidR="00A46CF9">
        <w:rPr>
          <w:rFonts w:ascii="Times New Roman" w:hAnsi="Times New Roman" w:cs="Times New Roman"/>
          <w:sz w:val="24"/>
          <w:szCs w:val="24"/>
          <w:lang w:val="en-US"/>
        </w:rPr>
        <w:t>8</w:t>
      </w:r>
      <w:r w:rsidR="00EC3A22">
        <w:rPr>
          <w:rFonts w:ascii="Times New Roman" w:hAnsi="Times New Roman" w:cs="Times New Roman"/>
          <w:sz w:val="24"/>
          <w:szCs w:val="24"/>
          <w:lang w:val="en-US"/>
        </w:rPr>
        <w:t>:</w:t>
      </w:r>
      <w:r w:rsidR="00A46CF9">
        <w:rPr>
          <w:rFonts w:ascii="Times New Roman" w:hAnsi="Times New Roman" w:cs="Times New Roman"/>
          <w:sz w:val="24"/>
          <w:szCs w:val="24"/>
          <w:lang w:val="en-US"/>
        </w:rPr>
        <w:t>3</w:t>
      </w:r>
      <w:r w:rsidR="00EC3A22">
        <w:rPr>
          <w:rFonts w:ascii="Times New Roman" w:hAnsi="Times New Roman" w:cs="Times New Roman"/>
          <w:sz w:val="24"/>
          <w:szCs w:val="24"/>
          <w:lang w:val="en-US"/>
        </w:rPr>
        <w:t>0</w:t>
      </w:r>
      <w:r w:rsidR="00A46CF9">
        <w:rPr>
          <w:rFonts w:ascii="Times New Roman" w:hAnsi="Times New Roman" w:cs="Times New Roman"/>
          <w:sz w:val="24"/>
          <w:szCs w:val="24"/>
          <w:lang w:val="en-US"/>
        </w:rPr>
        <w:t>A</w:t>
      </w:r>
      <w:r w:rsidR="00EC3A22">
        <w:rPr>
          <w:rFonts w:ascii="Times New Roman" w:hAnsi="Times New Roman" w:cs="Times New Roman"/>
          <w:sz w:val="24"/>
          <w:szCs w:val="24"/>
          <w:lang w:val="en-US"/>
        </w:rPr>
        <w:t xml:space="preserve">M, armed </w:t>
      </w:r>
      <w:r w:rsidR="00020A87">
        <w:rPr>
          <w:rFonts w:ascii="Times New Roman" w:hAnsi="Times New Roman" w:cs="Times New Roman"/>
          <w:sz w:val="24"/>
          <w:szCs w:val="24"/>
          <w:lang w:val="en-US"/>
        </w:rPr>
        <w:t>SSPDF</w:t>
      </w:r>
      <w:r w:rsidR="00EC3A22">
        <w:rPr>
          <w:rFonts w:ascii="Times New Roman" w:hAnsi="Times New Roman" w:cs="Times New Roman"/>
          <w:sz w:val="24"/>
          <w:szCs w:val="24"/>
          <w:lang w:val="en-US"/>
        </w:rPr>
        <w:t xml:space="preserve"> personnel, on the orders of </w:t>
      </w:r>
      <w:r w:rsidR="00D17C28">
        <w:rPr>
          <w:rFonts w:ascii="Times New Roman" w:hAnsi="Times New Roman" w:cs="Times New Roman"/>
          <w:sz w:val="24"/>
          <w:szCs w:val="24"/>
          <w:lang w:val="en-US"/>
        </w:rPr>
        <w:t>a</w:t>
      </w:r>
      <w:r w:rsidR="00EC3A22">
        <w:rPr>
          <w:rFonts w:ascii="Times New Roman" w:hAnsi="Times New Roman" w:cs="Times New Roman"/>
          <w:sz w:val="24"/>
          <w:szCs w:val="24"/>
          <w:lang w:val="en-US"/>
        </w:rPr>
        <w:t xml:space="preserve"> </w:t>
      </w:r>
      <w:r w:rsidR="00A46CF9">
        <w:rPr>
          <w:rFonts w:ascii="Times New Roman" w:hAnsi="Times New Roman" w:cs="Times New Roman"/>
          <w:sz w:val="24"/>
          <w:szCs w:val="24"/>
          <w:lang w:val="en-US"/>
        </w:rPr>
        <w:t xml:space="preserve">local government official, and a </w:t>
      </w:r>
      <w:r w:rsidR="00EC3A22">
        <w:rPr>
          <w:rFonts w:ascii="Times New Roman" w:hAnsi="Times New Roman" w:cs="Times New Roman"/>
          <w:sz w:val="24"/>
          <w:szCs w:val="24"/>
          <w:lang w:val="en-US"/>
        </w:rPr>
        <w:t xml:space="preserve">senior </w:t>
      </w:r>
      <w:r w:rsidR="00F656E2">
        <w:rPr>
          <w:rFonts w:ascii="Times New Roman" w:hAnsi="Times New Roman" w:cs="Times New Roman"/>
          <w:sz w:val="24"/>
          <w:szCs w:val="24"/>
          <w:lang w:val="en-US"/>
        </w:rPr>
        <w:t xml:space="preserve">State </w:t>
      </w:r>
      <w:r w:rsidR="006633D8">
        <w:rPr>
          <w:rFonts w:ascii="Times New Roman" w:hAnsi="Times New Roman" w:cs="Times New Roman"/>
          <w:sz w:val="24"/>
          <w:szCs w:val="24"/>
          <w:lang w:val="en-US"/>
        </w:rPr>
        <w:t xml:space="preserve">official, </w:t>
      </w:r>
      <w:r w:rsidR="00EC3A22">
        <w:rPr>
          <w:rFonts w:ascii="Times New Roman" w:hAnsi="Times New Roman" w:cs="Times New Roman"/>
          <w:sz w:val="24"/>
          <w:szCs w:val="24"/>
          <w:lang w:val="en-US"/>
        </w:rPr>
        <w:t>Extra-Judicially Execute</w:t>
      </w:r>
      <w:r w:rsidR="00E36EA2">
        <w:rPr>
          <w:rFonts w:ascii="Times New Roman" w:hAnsi="Times New Roman" w:cs="Times New Roman"/>
          <w:sz w:val="24"/>
          <w:szCs w:val="24"/>
          <w:lang w:val="en-US"/>
        </w:rPr>
        <w:t xml:space="preserve">d </w:t>
      </w:r>
      <w:r w:rsidR="00A46CF9">
        <w:rPr>
          <w:rFonts w:ascii="Times New Roman" w:hAnsi="Times New Roman" w:cs="Times New Roman"/>
          <w:sz w:val="24"/>
          <w:szCs w:val="24"/>
          <w:lang w:val="en-US"/>
        </w:rPr>
        <w:t>2</w:t>
      </w:r>
      <w:r w:rsidR="002F3911">
        <w:rPr>
          <w:rFonts w:ascii="Times New Roman" w:hAnsi="Times New Roman" w:cs="Times New Roman"/>
          <w:sz w:val="24"/>
          <w:szCs w:val="24"/>
          <w:lang w:val="en-US"/>
        </w:rPr>
        <w:t xml:space="preserve"> </w:t>
      </w:r>
      <w:r w:rsidR="00D17C28">
        <w:rPr>
          <w:rFonts w:ascii="Times New Roman" w:hAnsi="Times New Roman" w:cs="Times New Roman"/>
          <w:sz w:val="24"/>
          <w:szCs w:val="24"/>
          <w:lang w:val="en-US"/>
        </w:rPr>
        <w:t xml:space="preserve">male </w:t>
      </w:r>
      <w:r w:rsidR="00991B58">
        <w:rPr>
          <w:rFonts w:ascii="Times New Roman" w:hAnsi="Times New Roman" w:cs="Times New Roman"/>
          <w:sz w:val="24"/>
          <w:szCs w:val="24"/>
          <w:lang w:val="en-US"/>
        </w:rPr>
        <w:t xml:space="preserve">Dinka </w:t>
      </w:r>
      <w:r w:rsidR="00A46CF9">
        <w:rPr>
          <w:rFonts w:ascii="Times New Roman" w:hAnsi="Times New Roman" w:cs="Times New Roman"/>
          <w:sz w:val="24"/>
          <w:szCs w:val="24"/>
          <w:lang w:val="en-US"/>
        </w:rPr>
        <w:t>Luanyjang</w:t>
      </w:r>
      <w:r w:rsidR="00F656E2">
        <w:rPr>
          <w:rFonts w:ascii="Times New Roman" w:hAnsi="Times New Roman" w:cs="Times New Roman"/>
          <w:sz w:val="24"/>
          <w:szCs w:val="24"/>
          <w:lang w:val="en-US"/>
        </w:rPr>
        <w:t xml:space="preserve"> </w:t>
      </w:r>
      <w:r w:rsidR="00991B58">
        <w:rPr>
          <w:rFonts w:ascii="Times New Roman" w:hAnsi="Times New Roman" w:cs="Times New Roman"/>
          <w:sz w:val="24"/>
          <w:szCs w:val="24"/>
          <w:lang w:val="en-US"/>
        </w:rPr>
        <w:t>civilian</w:t>
      </w:r>
      <w:r w:rsidR="00A46CF9">
        <w:rPr>
          <w:rFonts w:ascii="Times New Roman" w:hAnsi="Times New Roman" w:cs="Times New Roman"/>
          <w:sz w:val="24"/>
          <w:szCs w:val="24"/>
          <w:lang w:val="en-US"/>
        </w:rPr>
        <w:t>s</w:t>
      </w:r>
      <w:r w:rsidR="00991B58">
        <w:rPr>
          <w:rFonts w:ascii="Times New Roman" w:hAnsi="Times New Roman" w:cs="Times New Roman"/>
          <w:sz w:val="24"/>
          <w:szCs w:val="24"/>
          <w:lang w:val="en-US"/>
        </w:rPr>
        <w:t xml:space="preserve"> for</w:t>
      </w:r>
      <w:r w:rsidR="001F3007">
        <w:rPr>
          <w:rFonts w:ascii="Times New Roman" w:hAnsi="Times New Roman" w:cs="Times New Roman"/>
          <w:sz w:val="24"/>
          <w:szCs w:val="24"/>
          <w:lang w:val="en-US"/>
        </w:rPr>
        <w:t xml:space="preserve"> alleged </w:t>
      </w:r>
      <w:r w:rsidR="00F656E2">
        <w:rPr>
          <w:rFonts w:ascii="Times New Roman" w:hAnsi="Times New Roman" w:cs="Times New Roman"/>
          <w:sz w:val="24"/>
          <w:szCs w:val="24"/>
          <w:lang w:val="en-US"/>
        </w:rPr>
        <w:t xml:space="preserve">cattle theft in </w:t>
      </w:r>
      <w:r w:rsidR="00A46CF9">
        <w:rPr>
          <w:rFonts w:ascii="Times New Roman" w:hAnsi="Times New Roman" w:cs="Times New Roman"/>
          <w:sz w:val="24"/>
          <w:szCs w:val="24"/>
          <w:lang w:val="en-US"/>
        </w:rPr>
        <w:t>Palieng</w:t>
      </w:r>
      <w:r w:rsidR="001F3007">
        <w:rPr>
          <w:rFonts w:ascii="Times New Roman" w:hAnsi="Times New Roman" w:cs="Times New Roman"/>
          <w:sz w:val="24"/>
          <w:szCs w:val="24"/>
          <w:lang w:val="en-US"/>
        </w:rPr>
        <w:t xml:space="preserve"> </w:t>
      </w:r>
      <w:r w:rsidR="00F656E2">
        <w:rPr>
          <w:rFonts w:ascii="Times New Roman" w:hAnsi="Times New Roman" w:cs="Times New Roman"/>
          <w:sz w:val="24"/>
          <w:szCs w:val="24"/>
          <w:lang w:val="en-US"/>
        </w:rPr>
        <w:t xml:space="preserve">Payam, in Tonj </w:t>
      </w:r>
      <w:r w:rsidR="00A46CF9">
        <w:rPr>
          <w:rFonts w:ascii="Times New Roman" w:hAnsi="Times New Roman" w:cs="Times New Roman"/>
          <w:sz w:val="24"/>
          <w:szCs w:val="24"/>
          <w:lang w:val="en-US"/>
        </w:rPr>
        <w:t xml:space="preserve">East </w:t>
      </w:r>
      <w:r w:rsidR="001F3007">
        <w:rPr>
          <w:rFonts w:ascii="Times New Roman" w:hAnsi="Times New Roman" w:cs="Times New Roman"/>
          <w:sz w:val="24"/>
          <w:szCs w:val="24"/>
          <w:lang w:val="en-US"/>
        </w:rPr>
        <w:t xml:space="preserve">County. </w:t>
      </w:r>
    </w:p>
    <w:p w14:paraId="1FBC5992" w14:textId="0F1C27E8" w:rsidR="00EE1A74" w:rsidRDefault="00991B58" w:rsidP="00AB5C68">
      <w:pPr>
        <w:jc w:val="both"/>
        <w:rPr>
          <w:rFonts w:ascii="Times New Roman" w:hAnsi="Times New Roman" w:cs="Times New Roman"/>
          <w:sz w:val="24"/>
          <w:szCs w:val="24"/>
          <w:lang w:val="en-US"/>
        </w:rPr>
      </w:pPr>
      <w:r>
        <w:rPr>
          <w:rFonts w:ascii="Times New Roman" w:hAnsi="Times New Roman" w:cs="Times New Roman"/>
          <w:sz w:val="24"/>
          <w:szCs w:val="24"/>
          <w:lang w:val="en-US"/>
        </w:rPr>
        <w:t>A</w:t>
      </w:r>
      <w:r w:rsidR="001931D4">
        <w:rPr>
          <w:rFonts w:ascii="Times New Roman" w:hAnsi="Times New Roman" w:cs="Times New Roman"/>
          <w:sz w:val="24"/>
          <w:szCs w:val="24"/>
          <w:lang w:val="en-US"/>
        </w:rPr>
        <w:t>ccording to the sources, the victim</w:t>
      </w:r>
      <w:r w:rsidR="000F59DB">
        <w:rPr>
          <w:rFonts w:ascii="Times New Roman" w:hAnsi="Times New Roman" w:cs="Times New Roman"/>
          <w:sz w:val="24"/>
          <w:szCs w:val="24"/>
          <w:lang w:val="en-US"/>
        </w:rPr>
        <w:t xml:space="preserve">s were in April 2025 arrested in Tonj East County for cattle theft. They were reportedly detained at the Romic </w:t>
      </w:r>
      <w:r w:rsidR="00021CC8">
        <w:rPr>
          <w:rFonts w:ascii="Times New Roman" w:hAnsi="Times New Roman" w:cs="Times New Roman"/>
          <w:sz w:val="24"/>
          <w:szCs w:val="24"/>
          <w:lang w:val="en-US"/>
        </w:rPr>
        <w:t xml:space="preserve">Town </w:t>
      </w:r>
      <w:r w:rsidR="000F59DB">
        <w:rPr>
          <w:rFonts w:ascii="Times New Roman" w:hAnsi="Times New Roman" w:cs="Times New Roman"/>
          <w:sz w:val="24"/>
          <w:szCs w:val="24"/>
          <w:lang w:val="en-US"/>
        </w:rPr>
        <w:t>Police Station in Palieng Payam. It is indicated that this week, their respective local chiefs wrote a petition to the Tonj East County Commissioner demanding that the two be executed (fire squad) under the Green Book law as they were notorious cattle thieves.</w:t>
      </w:r>
    </w:p>
    <w:p w14:paraId="13899618" w14:textId="1142A3B5" w:rsidR="00FA1112" w:rsidRDefault="00A04F30" w:rsidP="00086839">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On </w:t>
      </w:r>
      <w:r w:rsidR="006E045C">
        <w:rPr>
          <w:rFonts w:ascii="Times New Roman" w:hAnsi="Times New Roman" w:cs="Times New Roman"/>
          <w:sz w:val="24"/>
          <w:szCs w:val="24"/>
          <w:lang w:val="en-US"/>
        </w:rPr>
        <w:t>2</w:t>
      </w:r>
      <w:r w:rsidR="000F59DB">
        <w:rPr>
          <w:rFonts w:ascii="Times New Roman" w:hAnsi="Times New Roman" w:cs="Times New Roman"/>
          <w:sz w:val="24"/>
          <w:szCs w:val="24"/>
          <w:lang w:val="en-US"/>
        </w:rPr>
        <w:t>6</w:t>
      </w:r>
      <w:r w:rsidR="00526006">
        <w:rPr>
          <w:rFonts w:ascii="Times New Roman" w:hAnsi="Times New Roman" w:cs="Times New Roman"/>
          <w:sz w:val="24"/>
          <w:szCs w:val="24"/>
          <w:lang w:val="en-US"/>
        </w:rPr>
        <w:t xml:space="preserve"> </w:t>
      </w:r>
      <w:r w:rsidR="000F59DB">
        <w:rPr>
          <w:rFonts w:ascii="Times New Roman" w:hAnsi="Times New Roman" w:cs="Times New Roman"/>
          <w:sz w:val="24"/>
          <w:szCs w:val="24"/>
          <w:lang w:val="en-US"/>
        </w:rPr>
        <w:t>October</w:t>
      </w:r>
      <w:r>
        <w:rPr>
          <w:rFonts w:ascii="Times New Roman" w:hAnsi="Times New Roman" w:cs="Times New Roman"/>
          <w:sz w:val="24"/>
          <w:szCs w:val="24"/>
          <w:lang w:val="en-US"/>
        </w:rPr>
        <w:t xml:space="preserve"> 2025</w:t>
      </w:r>
      <w:r w:rsidR="00FA1112">
        <w:rPr>
          <w:rFonts w:ascii="Times New Roman" w:hAnsi="Times New Roman" w:cs="Times New Roman"/>
          <w:sz w:val="24"/>
          <w:szCs w:val="24"/>
          <w:lang w:val="en-US"/>
        </w:rPr>
        <w:t xml:space="preserve">, at </w:t>
      </w:r>
      <w:r w:rsidR="000F59DB">
        <w:rPr>
          <w:rFonts w:ascii="Times New Roman" w:hAnsi="Times New Roman" w:cs="Times New Roman"/>
          <w:sz w:val="24"/>
          <w:szCs w:val="24"/>
          <w:lang w:val="en-US"/>
        </w:rPr>
        <w:t>8</w:t>
      </w:r>
      <w:r w:rsidR="00086839">
        <w:rPr>
          <w:rFonts w:ascii="Times New Roman" w:hAnsi="Times New Roman" w:cs="Times New Roman"/>
          <w:sz w:val="24"/>
          <w:szCs w:val="24"/>
          <w:lang w:val="en-US"/>
        </w:rPr>
        <w:t>:</w:t>
      </w:r>
      <w:r w:rsidR="000F59DB">
        <w:rPr>
          <w:rFonts w:ascii="Times New Roman" w:hAnsi="Times New Roman" w:cs="Times New Roman"/>
          <w:sz w:val="24"/>
          <w:szCs w:val="24"/>
          <w:lang w:val="en-US"/>
        </w:rPr>
        <w:t>0</w:t>
      </w:r>
      <w:r w:rsidR="00086839">
        <w:rPr>
          <w:rFonts w:ascii="Times New Roman" w:hAnsi="Times New Roman" w:cs="Times New Roman"/>
          <w:sz w:val="24"/>
          <w:szCs w:val="24"/>
          <w:lang w:val="en-US"/>
        </w:rPr>
        <w:t>0</w:t>
      </w:r>
      <w:r w:rsidR="000F59DB">
        <w:rPr>
          <w:rFonts w:ascii="Times New Roman" w:hAnsi="Times New Roman" w:cs="Times New Roman"/>
          <w:sz w:val="24"/>
          <w:szCs w:val="24"/>
          <w:lang w:val="en-US"/>
        </w:rPr>
        <w:t>A</w:t>
      </w:r>
      <w:r w:rsidR="00FA1112">
        <w:rPr>
          <w:rFonts w:ascii="Times New Roman" w:hAnsi="Times New Roman" w:cs="Times New Roman"/>
          <w:sz w:val="24"/>
          <w:szCs w:val="24"/>
          <w:lang w:val="en-US"/>
        </w:rPr>
        <w:t>M</w:t>
      </w:r>
      <w:r>
        <w:rPr>
          <w:rFonts w:ascii="Times New Roman" w:hAnsi="Times New Roman" w:cs="Times New Roman"/>
          <w:sz w:val="24"/>
          <w:szCs w:val="24"/>
          <w:lang w:val="en-US"/>
        </w:rPr>
        <w:t xml:space="preserve">, </w:t>
      </w:r>
      <w:r w:rsidR="00086839">
        <w:rPr>
          <w:rFonts w:ascii="Times New Roman" w:hAnsi="Times New Roman" w:cs="Times New Roman"/>
          <w:sz w:val="24"/>
          <w:szCs w:val="24"/>
          <w:lang w:val="en-US"/>
        </w:rPr>
        <w:t xml:space="preserve">armed SSPDF personnel, on the orders of </w:t>
      </w:r>
      <w:r w:rsidR="00021CC8">
        <w:rPr>
          <w:rFonts w:ascii="Times New Roman" w:hAnsi="Times New Roman" w:cs="Times New Roman"/>
          <w:sz w:val="24"/>
          <w:szCs w:val="24"/>
          <w:lang w:val="en-US"/>
        </w:rPr>
        <w:t xml:space="preserve">the aforestated </w:t>
      </w:r>
      <w:r w:rsidR="006E045C">
        <w:rPr>
          <w:rFonts w:ascii="Times New Roman" w:hAnsi="Times New Roman" w:cs="Times New Roman"/>
          <w:sz w:val="24"/>
          <w:szCs w:val="24"/>
          <w:lang w:val="en-US"/>
        </w:rPr>
        <w:t xml:space="preserve">government </w:t>
      </w:r>
      <w:r w:rsidR="00086839">
        <w:rPr>
          <w:rFonts w:ascii="Times New Roman" w:hAnsi="Times New Roman" w:cs="Times New Roman"/>
          <w:sz w:val="24"/>
          <w:szCs w:val="24"/>
          <w:lang w:val="en-US"/>
        </w:rPr>
        <w:t>official</w:t>
      </w:r>
      <w:r w:rsidR="006E045C">
        <w:rPr>
          <w:rFonts w:ascii="Times New Roman" w:hAnsi="Times New Roman" w:cs="Times New Roman"/>
          <w:sz w:val="24"/>
          <w:szCs w:val="24"/>
          <w:lang w:val="en-US"/>
        </w:rPr>
        <w:t>s</w:t>
      </w:r>
      <w:r w:rsidR="00086839">
        <w:rPr>
          <w:rFonts w:ascii="Times New Roman" w:hAnsi="Times New Roman" w:cs="Times New Roman"/>
          <w:sz w:val="24"/>
          <w:szCs w:val="24"/>
          <w:lang w:val="en-US"/>
        </w:rPr>
        <w:t>, extracted the victim</w:t>
      </w:r>
      <w:r w:rsidR="00021CC8">
        <w:rPr>
          <w:rFonts w:ascii="Times New Roman" w:hAnsi="Times New Roman" w:cs="Times New Roman"/>
          <w:sz w:val="24"/>
          <w:szCs w:val="24"/>
          <w:lang w:val="en-US"/>
        </w:rPr>
        <w:t>s</w:t>
      </w:r>
      <w:r w:rsidR="00086839">
        <w:rPr>
          <w:rFonts w:ascii="Times New Roman" w:hAnsi="Times New Roman" w:cs="Times New Roman"/>
          <w:sz w:val="24"/>
          <w:szCs w:val="24"/>
          <w:lang w:val="en-US"/>
        </w:rPr>
        <w:t xml:space="preserve"> from the </w:t>
      </w:r>
      <w:r w:rsidR="00021CC8">
        <w:rPr>
          <w:rFonts w:ascii="Times New Roman" w:hAnsi="Times New Roman" w:cs="Times New Roman"/>
          <w:sz w:val="24"/>
          <w:szCs w:val="24"/>
          <w:lang w:val="en-US"/>
        </w:rPr>
        <w:t xml:space="preserve">Romic </w:t>
      </w:r>
      <w:r w:rsidR="006E045C">
        <w:rPr>
          <w:rFonts w:ascii="Times New Roman" w:hAnsi="Times New Roman" w:cs="Times New Roman"/>
          <w:sz w:val="24"/>
          <w:szCs w:val="24"/>
          <w:lang w:val="en-US"/>
        </w:rPr>
        <w:t xml:space="preserve">Town </w:t>
      </w:r>
      <w:r w:rsidR="00086839">
        <w:rPr>
          <w:rFonts w:ascii="Times New Roman" w:hAnsi="Times New Roman" w:cs="Times New Roman"/>
          <w:sz w:val="24"/>
          <w:szCs w:val="24"/>
          <w:lang w:val="en-US"/>
        </w:rPr>
        <w:t xml:space="preserve">Police Station and took </w:t>
      </w:r>
      <w:r w:rsidR="00021CC8">
        <w:rPr>
          <w:rFonts w:ascii="Times New Roman" w:hAnsi="Times New Roman" w:cs="Times New Roman"/>
          <w:sz w:val="24"/>
          <w:szCs w:val="24"/>
          <w:lang w:val="en-US"/>
        </w:rPr>
        <w:t>them</w:t>
      </w:r>
      <w:r w:rsidR="00086839">
        <w:rPr>
          <w:rFonts w:ascii="Times New Roman" w:hAnsi="Times New Roman" w:cs="Times New Roman"/>
          <w:sz w:val="24"/>
          <w:szCs w:val="24"/>
          <w:lang w:val="en-US"/>
        </w:rPr>
        <w:t xml:space="preserve"> to </w:t>
      </w:r>
      <w:bookmarkStart w:id="2" w:name="_Hlk165837800"/>
      <w:bookmarkStart w:id="3" w:name="_Hlk164365949"/>
      <w:r w:rsidR="00021CC8">
        <w:rPr>
          <w:rFonts w:ascii="Times New Roman" w:hAnsi="Times New Roman" w:cs="Times New Roman"/>
          <w:sz w:val="24"/>
          <w:szCs w:val="24"/>
          <w:lang w:val="en-US"/>
        </w:rPr>
        <w:t>Rumabuth</w:t>
      </w:r>
      <w:r w:rsidR="00FA1112">
        <w:rPr>
          <w:rFonts w:ascii="Times New Roman" w:hAnsi="Times New Roman" w:cs="Times New Roman"/>
          <w:sz w:val="24"/>
          <w:szCs w:val="24"/>
          <w:lang w:val="en-US"/>
        </w:rPr>
        <w:t xml:space="preserve"> village </w:t>
      </w:r>
      <w:r w:rsidR="00021CC8">
        <w:rPr>
          <w:rFonts w:ascii="Times New Roman" w:hAnsi="Times New Roman" w:cs="Times New Roman"/>
          <w:sz w:val="24"/>
          <w:szCs w:val="24"/>
          <w:lang w:val="en-US"/>
        </w:rPr>
        <w:t>in Palieng Payam a</w:t>
      </w:r>
      <w:r w:rsidR="006E045C">
        <w:rPr>
          <w:rFonts w:ascii="Times New Roman" w:hAnsi="Times New Roman" w:cs="Times New Roman"/>
          <w:sz w:val="24"/>
          <w:szCs w:val="24"/>
          <w:lang w:val="en-US"/>
        </w:rPr>
        <w:t>nd</w:t>
      </w:r>
      <w:r w:rsidR="00FA1112">
        <w:rPr>
          <w:rFonts w:ascii="Times New Roman" w:hAnsi="Times New Roman" w:cs="Times New Roman"/>
          <w:sz w:val="24"/>
          <w:szCs w:val="24"/>
          <w:lang w:val="en-US"/>
        </w:rPr>
        <w:t xml:space="preserve"> </w:t>
      </w:r>
      <w:r w:rsidR="00086839">
        <w:rPr>
          <w:rFonts w:ascii="Times New Roman" w:hAnsi="Times New Roman" w:cs="Times New Roman"/>
          <w:sz w:val="24"/>
          <w:szCs w:val="24"/>
          <w:lang w:val="en-US"/>
        </w:rPr>
        <w:t xml:space="preserve">tied </w:t>
      </w:r>
      <w:r w:rsidR="00021CC8">
        <w:rPr>
          <w:rFonts w:ascii="Times New Roman" w:hAnsi="Times New Roman" w:cs="Times New Roman"/>
          <w:sz w:val="24"/>
          <w:szCs w:val="24"/>
          <w:lang w:val="en-US"/>
        </w:rPr>
        <w:t>the</w:t>
      </w:r>
      <w:r w:rsidR="00086839">
        <w:rPr>
          <w:rFonts w:ascii="Times New Roman" w:hAnsi="Times New Roman" w:cs="Times New Roman"/>
          <w:sz w:val="24"/>
          <w:szCs w:val="24"/>
          <w:lang w:val="en-US"/>
        </w:rPr>
        <w:t>m</w:t>
      </w:r>
      <w:r w:rsidR="00FA1112">
        <w:rPr>
          <w:rFonts w:ascii="Times New Roman" w:hAnsi="Times New Roman" w:cs="Times New Roman"/>
          <w:sz w:val="24"/>
          <w:szCs w:val="24"/>
          <w:lang w:val="en-US"/>
        </w:rPr>
        <w:t xml:space="preserve"> to</w:t>
      </w:r>
      <w:r w:rsidR="00B96C43">
        <w:rPr>
          <w:rFonts w:ascii="Times New Roman" w:hAnsi="Times New Roman" w:cs="Times New Roman"/>
          <w:sz w:val="24"/>
          <w:szCs w:val="24"/>
          <w:lang w:val="en-US"/>
        </w:rPr>
        <w:t xml:space="preserve"> trees</w:t>
      </w:r>
      <w:r w:rsidR="00086839">
        <w:rPr>
          <w:rFonts w:ascii="Times New Roman" w:hAnsi="Times New Roman" w:cs="Times New Roman"/>
          <w:sz w:val="24"/>
          <w:szCs w:val="24"/>
          <w:lang w:val="en-US"/>
        </w:rPr>
        <w:t xml:space="preserve">. The SSPDF commander gave </w:t>
      </w:r>
      <w:r w:rsidR="00DD087C">
        <w:rPr>
          <w:rFonts w:ascii="Times New Roman" w:hAnsi="Times New Roman" w:cs="Times New Roman"/>
          <w:sz w:val="24"/>
          <w:szCs w:val="24"/>
          <w:lang w:val="en-US"/>
        </w:rPr>
        <w:t>orders,</w:t>
      </w:r>
      <w:r w:rsidR="00FA1112">
        <w:rPr>
          <w:rFonts w:ascii="Times New Roman" w:hAnsi="Times New Roman" w:cs="Times New Roman"/>
          <w:sz w:val="24"/>
          <w:szCs w:val="24"/>
          <w:lang w:val="en-US"/>
        </w:rPr>
        <w:t xml:space="preserve"> and </w:t>
      </w:r>
      <w:r w:rsidR="00086839">
        <w:rPr>
          <w:rFonts w:ascii="Times New Roman" w:hAnsi="Times New Roman" w:cs="Times New Roman"/>
          <w:sz w:val="24"/>
          <w:szCs w:val="24"/>
          <w:lang w:val="en-US"/>
        </w:rPr>
        <w:t>the victim</w:t>
      </w:r>
      <w:r w:rsidR="00021CC8">
        <w:rPr>
          <w:rFonts w:ascii="Times New Roman" w:hAnsi="Times New Roman" w:cs="Times New Roman"/>
          <w:sz w:val="24"/>
          <w:szCs w:val="24"/>
          <w:lang w:val="en-US"/>
        </w:rPr>
        <w:t>s</w:t>
      </w:r>
      <w:r w:rsidR="00086839">
        <w:rPr>
          <w:rFonts w:ascii="Times New Roman" w:hAnsi="Times New Roman" w:cs="Times New Roman"/>
          <w:sz w:val="24"/>
          <w:szCs w:val="24"/>
          <w:lang w:val="en-US"/>
        </w:rPr>
        <w:t xml:space="preserve"> w</w:t>
      </w:r>
      <w:r w:rsidR="00021CC8">
        <w:rPr>
          <w:rFonts w:ascii="Times New Roman" w:hAnsi="Times New Roman" w:cs="Times New Roman"/>
          <w:sz w:val="24"/>
          <w:szCs w:val="24"/>
          <w:lang w:val="en-US"/>
        </w:rPr>
        <w:t>ere</w:t>
      </w:r>
      <w:r w:rsidR="00086839">
        <w:rPr>
          <w:rFonts w:ascii="Times New Roman" w:hAnsi="Times New Roman" w:cs="Times New Roman"/>
          <w:sz w:val="24"/>
          <w:szCs w:val="24"/>
          <w:lang w:val="en-US"/>
        </w:rPr>
        <w:t xml:space="preserve"> </w:t>
      </w:r>
      <w:r w:rsidR="00FA1112">
        <w:rPr>
          <w:rFonts w:ascii="Times New Roman" w:hAnsi="Times New Roman" w:cs="Times New Roman"/>
          <w:sz w:val="24"/>
          <w:szCs w:val="24"/>
          <w:lang w:val="en-US"/>
        </w:rPr>
        <w:t xml:space="preserve">shot dead by firing squad. </w:t>
      </w:r>
    </w:p>
    <w:p w14:paraId="3E490DF3" w14:textId="77777777" w:rsidR="00021CC8" w:rsidRPr="00021CC8" w:rsidRDefault="00021CC8" w:rsidP="00021CC8">
      <w:pPr>
        <w:ind w:firstLine="720"/>
        <w:rPr>
          <w:rFonts w:ascii="Times New Roman" w:hAnsi="Times New Roman" w:cs="Times New Roman"/>
          <w:sz w:val="24"/>
          <w:szCs w:val="24"/>
          <w:lang w:val="en-US"/>
        </w:rPr>
      </w:pPr>
    </w:p>
    <w:p w14:paraId="31DC7EB4" w14:textId="4BB29D0D" w:rsidR="00C85362" w:rsidRPr="00C85362" w:rsidRDefault="00EE6BBA" w:rsidP="00FA1112">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The</w:t>
      </w:r>
      <w:r w:rsidR="007E258C">
        <w:rPr>
          <w:rFonts w:ascii="Times New Roman" w:hAnsi="Times New Roman" w:cs="Times New Roman"/>
          <w:sz w:val="24"/>
          <w:szCs w:val="24"/>
          <w:lang w:val="en-US"/>
        </w:rPr>
        <w:t xml:space="preserve"> victim</w:t>
      </w:r>
      <w:r w:rsidR="007A5ABD">
        <w:rPr>
          <w:rFonts w:ascii="Times New Roman" w:hAnsi="Times New Roman" w:cs="Times New Roman"/>
          <w:sz w:val="24"/>
          <w:szCs w:val="24"/>
          <w:lang w:val="en-US"/>
        </w:rPr>
        <w:t>s</w:t>
      </w:r>
      <w:r w:rsidR="00021CC8">
        <w:rPr>
          <w:rFonts w:ascii="Times New Roman" w:hAnsi="Times New Roman" w:cs="Times New Roman"/>
          <w:sz w:val="24"/>
          <w:szCs w:val="24"/>
          <w:lang w:val="en-US"/>
        </w:rPr>
        <w:t>’</w:t>
      </w:r>
      <w:r w:rsidR="00DA7E65">
        <w:rPr>
          <w:rFonts w:ascii="Times New Roman" w:hAnsi="Times New Roman" w:cs="Times New Roman"/>
          <w:sz w:val="24"/>
          <w:szCs w:val="24"/>
          <w:lang w:val="en-US"/>
        </w:rPr>
        <w:t xml:space="preserve"> </w:t>
      </w:r>
      <w:r w:rsidR="00C76E7B">
        <w:rPr>
          <w:rFonts w:ascii="Times New Roman" w:hAnsi="Times New Roman" w:cs="Times New Roman"/>
          <w:sz w:val="24"/>
          <w:szCs w:val="24"/>
          <w:lang w:val="en-US"/>
        </w:rPr>
        <w:t>remains</w:t>
      </w:r>
      <w:r w:rsidR="00DA7E65">
        <w:rPr>
          <w:rFonts w:ascii="Times New Roman" w:hAnsi="Times New Roman" w:cs="Times New Roman"/>
          <w:sz w:val="24"/>
          <w:szCs w:val="24"/>
          <w:lang w:val="en-US"/>
        </w:rPr>
        <w:t xml:space="preserve"> w</w:t>
      </w:r>
      <w:r w:rsidR="00C76E7B">
        <w:rPr>
          <w:rFonts w:ascii="Times New Roman" w:hAnsi="Times New Roman" w:cs="Times New Roman"/>
          <w:sz w:val="24"/>
          <w:szCs w:val="24"/>
          <w:lang w:val="en-US"/>
        </w:rPr>
        <w:t>ere</w:t>
      </w:r>
      <w:r w:rsidR="00DA7E65">
        <w:rPr>
          <w:rFonts w:ascii="Times New Roman" w:hAnsi="Times New Roman" w:cs="Times New Roman"/>
          <w:sz w:val="24"/>
          <w:szCs w:val="24"/>
          <w:lang w:val="en-US"/>
        </w:rPr>
        <w:t xml:space="preserve"> </w:t>
      </w:r>
      <w:r w:rsidR="00C76E7B">
        <w:rPr>
          <w:rFonts w:ascii="Times New Roman" w:hAnsi="Times New Roman" w:cs="Times New Roman"/>
          <w:sz w:val="24"/>
          <w:szCs w:val="24"/>
          <w:lang w:val="en-US"/>
        </w:rPr>
        <w:t xml:space="preserve">reportedly </w:t>
      </w:r>
      <w:r w:rsidR="009B6D05">
        <w:rPr>
          <w:rFonts w:ascii="Times New Roman" w:hAnsi="Times New Roman" w:cs="Times New Roman"/>
          <w:sz w:val="24"/>
          <w:szCs w:val="24"/>
          <w:lang w:val="en-US"/>
        </w:rPr>
        <w:t xml:space="preserve">handed over to </w:t>
      </w:r>
      <w:r w:rsidR="00C76E7B">
        <w:rPr>
          <w:rFonts w:ascii="Times New Roman" w:hAnsi="Times New Roman" w:cs="Times New Roman"/>
          <w:sz w:val="24"/>
          <w:szCs w:val="24"/>
          <w:lang w:val="en-US"/>
        </w:rPr>
        <w:t>the</w:t>
      </w:r>
      <w:r w:rsidR="007A5ABD">
        <w:rPr>
          <w:rFonts w:ascii="Times New Roman" w:hAnsi="Times New Roman" w:cs="Times New Roman"/>
          <w:sz w:val="24"/>
          <w:szCs w:val="24"/>
          <w:lang w:val="en-US"/>
        </w:rPr>
        <w:t xml:space="preserve"> </w:t>
      </w:r>
      <w:r w:rsidR="00C76E7B">
        <w:rPr>
          <w:rFonts w:ascii="Times New Roman" w:hAnsi="Times New Roman" w:cs="Times New Roman"/>
          <w:sz w:val="24"/>
          <w:szCs w:val="24"/>
          <w:lang w:val="en-US"/>
        </w:rPr>
        <w:t xml:space="preserve">relatives </w:t>
      </w:r>
      <w:r w:rsidR="00021CC8">
        <w:rPr>
          <w:rFonts w:ascii="Times New Roman" w:hAnsi="Times New Roman" w:cs="Times New Roman"/>
          <w:sz w:val="24"/>
          <w:szCs w:val="24"/>
          <w:lang w:val="en-US"/>
        </w:rPr>
        <w:t>later that evening</w:t>
      </w:r>
      <w:r w:rsidR="00C76E7B">
        <w:rPr>
          <w:rFonts w:ascii="Times New Roman" w:hAnsi="Times New Roman" w:cs="Times New Roman"/>
          <w:sz w:val="24"/>
          <w:szCs w:val="24"/>
          <w:lang w:val="en-US"/>
        </w:rPr>
        <w:t xml:space="preserve"> for </w:t>
      </w:r>
      <w:r w:rsidR="00DA7E65">
        <w:rPr>
          <w:rFonts w:ascii="Times New Roman" w:hAnsi="Times New Roman" w:cs="Times New Roman"/>
          <w:sz w:val="24"/>
          <w:szCs w:val="24"/>
          <w:lang w:val="en-US"/>
        </w:rPr>
        <w:t>burial</w:t>
      </w:r>
      <w:r w:rsidR="007A5ABD">
        <w:rPr>
          <w:rFonts w:ascii="Times New Roman" w:hAnsi="Times New Roman" w:cs="Times New Roman"/>
          <w:sz w:val="24"/>
          <w:szCs w:val="24"/>
          <w:lang w:val="en-US"/>
        </w:rPr>
        <w:t xml:space="preserve"> in</w:t>
      </w:r>
      <w:r w:rsidR="00B96C43">
        <w:rPr>
          <w:rFonts w:ascii="Times New Roman" w:hAnsi="Times New Roman" w:cs="Times New Roman"/>
          <w:sz w:val="24"/>
          <w:szCs w:val="24"/>
          <w:lang w:val="en-US"/>
        </w:rPr>
        <w:t xml:space="preserve"> </w:t>
      </w:r>
      <w:r w:rsidR="00021CC8">
        <w:rPr>
          <w:rFonts w:ascii="Times New Roman" w:hAnsi="Times New Roman" w:cs="Times New Roman"/>
          <w:sz w:val="24"/>
          <w:szCs w:val="24"/>
          <w:lang w:val="en-US"/>
        </w:rPr>
        <w:t>Palieng</w:t>
      </w:r>
      <w:r w:rsidR="00B96C43">
        <w:rPr>
          <w:rFonts w:ascii="Times New Roman" w:hAnsi="Times New Roman" w:cs="Times New Roman"/>
          <w:sz w:val="24"/>
          <w:szCs w:val="24"/>
          <w:lang w:val="en-US"/>
        </w:rPr>
        <w:t xml:space="preserve"> Payam</w:t>
      </w:r>
      <w:r w:rsidR="007A5ABD">
        <w:rPr>
          <w:rFonts w:ascii="Times New Roman" w:hAnsi="Times New Roman" w:cs="Times New Roman"/>
          <w:sz w:val="24"/>
          <w:szCs w:val="24"/>
          <w:lang w:val="en-US"/>
        </w:rPr>
        <w:t>.</w:t>
      </w:r>
    </w:p>
    <w:p w14:paraId="55C2112C" w14:textId="66018C18" w:rsidR="001D4EC0" w:rsidRDefault="000F7389" w:rsidP="00C049D2">
      <w:pPr>
        <w:jc w:val="both"/>
        <w:rPr>
          <w:rFonts w:asciiTheme="majorBidi" w:hAnsiTheme="majorBidi" w:cstheme="majorBidi"/>
          <w:sz w:val="24"/>
          <w:szCs w:val="24"/>
        </w:rPr>
      </w:pPr>
      <w:r>
        <w:rPr>
          <w:rFonts w:asciiTheme="majorBidi" w:hAnsiTheme="majorBidi" w:cstheme="majorBidi"/>
          <w:sz w:val="24"/>
          <w:szCs w:val="24"/>
        </w:rPr>
        <w:t xml:space="preserve">HRD </w:t>
      </w:r>
      <w:r w:rsidR="00AE42CA">
        <w:rPr>
          <w:rFonts w:asciiTheme="majorBidi" w:hAnsiTheme="majorBidi" w:cstheme="majorBidi"/>
          <w:sz w:val="24"/>
          <w:szCs w:val="24"/>
        </w:rPr>
        <w:t>will soon</w:t>
      </w:r>
      <w:r w:rsidR="0038497F">
        <w:rPr>
          <w:rFonts w:asciiTheme="majorBidi" w:hAnsiTheme="majorBidi" w:cstheme="majorBidi"/>
          <w:sz w:val="24"/>
          <w:szCs w:val="24"/>
        </w:rPr>
        <w:t xml:space="preserve"> </w:t>
      </w:r>
      <w:r w:rsidR="007A5ABD">
        <w:rPr>
          <w:rFonts w:asciiTheme="majorBidi" w:hAnsiTheme="majorBidi" w:cstheme="majorBidi"/>
          <w:sz w:val="24"/>
          <w:szCs w:val="24"/>
        </w:rPr>
        <w:t>obtain</w:t>
      </w:r>
      <w:r w:rsidR="0038497F">
        <w:rPr>
          <w:rFonts w:asciiTheme="majorBidi" w:hAnsiTheme="majorBidi" w:cstheme="majorBidi"/>
          <w:sz w:val="24"/>
          <w:szCs w:val="24"/>
        </w:rPr>
        <w:t xml:space="preserve"> the full </w:t>
      </w:r>
      <w:r w:rsidR="007E258C">
        <w:rPr>
          <w:rFonts w:asciiTheme="majorBidi" w:hAnsiTheme="majorBidi" w:cstheme="majorBidi"/>
          <w:sz w:val="24"/>
          <w:szCs w:val="24"/>
        </w:rPr>
        <w:t>details of the victim</w:t>
      </w:r>
      <w:r w:rsidR="00AE42CA">
        <w:rPr>
          <w:rFonts w:asciiTheme="majorBidi" w:hAnsiTheme="majorBidi" w:cstheme="majorBidi"/>
          <w:sz w:val="24"/>
          <w:szCs w:val="24"/>
        </w:rPr>
        <w:t>s</w:t>
      </w:r>
      <w:r w:rsidR="00DA7E65">
        <w:rPr>
          <w:rFonts w:asciiTheme="majorBidi" w:hAnsiTheme="majorBidi" w:cstheme="majorBidi"/>
          <w:sz w:val="24"/>
          <w:szCs w:val="24"/>
        </w:rPr>
        <w:t xml:space="preserve"> </w:t>
      </w:r>
      <w:r w:rsidR="00B96C43">
        <w:rPr>
          <w:rFonts w:asciiTheme="majorBidi" w:hAnsiTheme="majorBidi" w:cstheme="majorBidi"/>
          <w:sz w:val="24"/>
          <w:szCs w:val="24"/>
        </w:rPr>
        <w:t>(</w:t>
      </w:r>
      <w:r w:rsidR="00AE42CA">
        <w:rPr>
          <w:rFonts w:asciiTheme="majorBidi" w:hAnsiTheme="majorBidi" w:cstheme="majorBidi"/>
          <w:sz w:val="24"/>
          <w:szCs w:val="24"/>
        </w:rPr>
        <w:t>28 and 25</w:t>
      </w:r>
      <w:r w:rsidR="00DD087C">
        <w:rPr>
          <w:rFonts w:asciiTheme="majorBidi" w:hAnsiTheme="majorBidi" w:cstheme="majorBidi"/>
          <w:sz w:val="24"/>
          <w:szCs w:val="24"/>
        </w:rPr>
        <w:t xml:space="preserve"> </w:t>
      </w:r>
      <w:r w:rsidR="00A07E72">
        <w:rPr>
          <w:rFonts w:asciiTheme="majorBidi" w:hAnsiTheme="majorBidi" w:cstheme="majorBidi"/>
          <w:sz w:val="24"/>
          <w:szCs w:val="24"/>
        </w:rPr>
        <w:t>-year-old</w:t>
      </w:r>
      <w:r w:rsidR="00DA7E65">
        <w:rPr>
          <w:rFonts w:asciiTheme="majorBidi" w:hAnsiTheme="majorBidi" w:cstheme="majorBidi"/>
          <w:sz w:val="24"/>
          <w:szCs w:val="24"/>
        </w:rPr>
        <w:t xml:space="preserve"> Dinka</w:t>
      </w:r>
      <w:r w:rsidR="00DD087C">
        <w:rPr>
          <w:rFonts w:asciiTheme="majorBidi" w:hAnsiTheme="majorBidi" w:cstheme="majorBidi"/>
          <w:sz w:val="24"/>
          <w:szCs w:val="24"/>
        </w:rPr>
        <w:t xml:space="preserve"> </w:t>
      </w:r>
      <w:r w:rsidR="00AE42CA">
        <w:rPr>
          <w:rFonts w:asciiTheme="majorBidi" w:hAnsiTheme="majorBidi" w:cstheme="majorBidi"/>
          <w:sz w:val="24"/>
          <w:szCs w:val="24"/>
        </w:rPr>
        <w:t xml:space="preserve">Luanyjang </w:t>
      </w:r>
      <w:r w:rsidR="007A5ABD">
        <w:rPr>
          <w:rFonts w:asciiTheme="majorBidi" w:hAnsiTheme="majorBidi" w:cstheme="majorBidi"/>
          <w:sz w:val="24"/>
          <w:szCs w:val="24"/>
        </w:rPr>
        <w:t>male</w:t>
      </w:r>
      <w:r w:rsidR="008C2334">
        <w:rPr>
          <w:rFonts w:asciiTheme="majorBidi" w:hAnsiTheme="majorBidi" w:cstheme="majorBidi"/>
          <w:sz w:val="24"/>
          <w:szCs w:val="24"/>
        </w:rPr>
        <w:t xml:space="preserve"> civilian</w:t>
      </w:r>
      <w:r w:rsidR="00AE42CA">
        <w:rPr>
          <w:rFonts w:asciiTheme="majorBidi" w:hAnsiTheme="majorBidi" w:cstheme="majorBidi"/>
          <w:sz w:val="24"/>
          <w:szCs w:val="24"/>
        </w:rPr>
        <w:t>s</w:t>
      </w:r>
      <w:r w:rsidR="00DA7E65">
        <w:rPr>
          <w:rFonts w:asciiTheme="majorBidi" w:hAnsiTheme="majorBidi" w:cstheme="majorBidi"/>
          <w:sz w:val="24"/>
          <w:szCs w:val="24"/>
        </w:rPr>
        <w:t>) for</w:t>
      </w:r>
      <w:r>
        <w:rPr>
          <w:rFonts w:asciiTheme="majorBidi" w:hAnsiTheme="majorBidi" w:cstheme="majorBidi"/>
          <w:sz w:val="24"/>
          <w:szCs w:val="24"/>
        </w:rPr>
        <w:t xml:space="preserve"> the </w:t>
      </w:r>
      <w:r w:rsidR="00C162BB">
        <w:rPr>
          <w:rFonts w:asciiTheme="majorBidi" w:hAnsiTheme="majorBidi" w:cstheme="majorBidi"/>
          <w:sz w:val="24"/>
          <w:szCs w:val="24"/>
        </w:rPr>
        <w:t xml:space="preserve">EJE/K </w:t>
      </w:r>
      <w:r w:rsidR="00784ECE">
        <w:rPr>
          <w:rFonts w:asciiTheme="majorBidi" w:hAnsiTheme="majorBidi" w:cstheme="majorBidi"/>
          <w:sz w:val="24"/>
          <w:szCs w:val="24"/>
        </w:rPr>
        <w:t>file</w:t>
      </w:r>
      <w:r>
        <w:rPr>
          <w:rFonts w:asciiTheme="majorBidi" w:hAnsiTheme="majorBidi" w:cstheme="majorBidi"/>
          <w:sz w:val="24"/>
          <w:szCs w:val="24"/>
        </w:rPr>
        <w:t>.</w:t>
      </w:r>
      <w:r w:rsidR="00103765">
        <w:rPr>
          <w:rFonts w:asciiTheme="majorBidi" w:hAnsiTheme="majorBidi" w:cstheme="majorBidi"/>
          <w:sz w:val="24"/>
          <w:szCs w:val="24"/>
        </w:rPr>
        <w:t xml:space="preserve"> </w:t>
      </w:r>
    </w:p>
    <w:p w14:paraId="10EDF1E0" w14:textId="0B2C192C" w:rsidR="00AE42CA" w:rsidRDefault="00AE42CA" w:rsidP="00C049D2">
      <w:pPr>
        <w:jc w:val="both"/>
        <w:rPr>
          <w:rFonts w:asciiTheme="majorBidi" w:hAnsiTheme="majorBidi" w:cstheme="majorBidi"/>
          <w:b/>
          <w:bCs/>
          <w:sz w:val="24"/>
          <w:szCs w:val="24"/>
        </w:rPr>
      </w:pPr>
      <w:r w:rsidRPr="00AE42CA">
        <w:rPr>
          <w:rFonts w:asciiTheme="majorBidi" w:hAnsiTheme="majorBidi" w:cstheme="majorBidi"/>
          <w:b/>
          <w:bCs/>
          <w:sz w:val="24"/>
          <w:szCs w:val="24"/>
        </w:rPr>
        <w:t>SSPDF personnel Extra-Judicially Execute 1 Dinka Yar civilian in Manyangok Payam</w:t>
      </w:r>
    </w:p>
    <w:p w14:paraId="29A0B1D6" w14:textId="77777777" w:rsidR="004162D0" w:rsidRDefault="004162D0" w:rsidP="00C049D2">
      <w:pPr>
        <w:jc w:val="both"/>
        <w:rPr>
          <w:rFonts w:asciiTheme="majorBidi" w:hAnsiTheme="majorBidi" w:cstheme="majorBidi"/>
          <w:sz w:val="24"/>
          <w:szCs w:val="24"/>
        </w:rPr>
      </w:pPr>
      <w:r>
        <w:rPr>
          <w:rFonts w:asciiTheme="majorBidi" w:hAnsiTheme="majorBidi" w:cstheme="majorBidi"/>
          <w:sz w:val="24"/>
          <w:szCs w:val="24"/>
        </w:rPr>
        <w:t xml:space="preserve">On 26 October 2025, HRD learnt from 3 primary sources (a security source, a youth’s leader and a humanitarian worker) in Manyangok Payam in Tonj South County, that on 24 October 2025, at 6:00PM, armed SSPDF personnel, on the orders of a local government official, Extra-Judicially Executed 1 Dinka Yar male civilian for cattle theft in Manyangok Payam in Tonj South County. It is alleged that the stated local government official claimed to have ordered the execution to prevent revenge violence. </w:t>
      </w:r>
    </w:p>
    <w:p w14:paraId="24C0F7A2" w14:textId="77777777" w:rsidR="004162D0" w:rsidRDefault="004162D0" w:rsidP="00C049D2">
      <w:pPr>
        <w:jc w:val="both"/>
        <w:rPr>
          <w:rFonts w:asciiTheme="majorBidi" w:hAnsiTheme="majorBidi" w:cstheme="majorBidi"/>
          <w:sz w:val="24"/>
          <w:szCs w:val="24"/>
        </w:rPr>
      </w:pPr>
      <w:r>
        <w:rPr>
          <w:rFonts w:asciiTheme="majorBidi" w:hAnsiTheme="majorBidi" w:cstheme="majorBidi"/>
          <w:sz w:val="24"/>
          <w:szCs w:val="24"/>
        </w:rPr>
        <w:t xml:space="preserve">According to the sources, the victim, on 14 October 2025, with others still at large, stole at least 15 cattle in a cattle raid in Manyangok Payam. The victim was reportedly arrested on 15 October 2025 with the stolen cattle in his home in Wanhalel Payam in Tonj South County. The victim was reportedly detained at the Tonj Town Police Station in Tonj Town in Tonj Payam. </w:t>
      </w:r>
    </w:p>
    <w:p w14:paraId="1318FFCE" w14:textId="2CC03FCC" w:rsidR="004162D0" w:rsidRDefault="001C0872" w:rsidP="00C049D2">
      <w:pPr>
        <w:jc w:val="both"/>
        <w:rPr>
          <w:rFonts w:asciiTheme="majorBidi" w:hAnsiTheme="majorBidi" w:cstheme="majorBidi"/>
          <w:sz w:val="24"/>
          <w:szCs w:val="24"/>
        </w:rPr>
      </w:pPr>
      <w:r>
        <w:rPr>
          <w:rFonts w:asciiTheme="majorBidi" w:hAnsiTheme="majorBidi" w:cstheme="majorBidi"/>
          <w:sz w:val="24"/>
          <w:szCs w:val="24"/>
        </w:rPr>
        <w:t xml:space="preserve">On 24 October 2025 at 5:00PM, armed SSPDF personnel, on the orders of a local government official, extracted the victim from the Tonj Town Police Station and took him to </w:t>
      </w:r>
      <w:proofErr w:type="spellStart"/>
      <w:r>
        <w:rPr>
          <w:rFonts w:asciiTheme="majorBidi" w:hAnsiTheme="majorBidi" w:cstheme="majorBidi"/>
          <w:sz w:val="24"/>
          <w:szCs w:val="24"/>
        </w:rPr>
        <w:t>Makuei</w:t>
      </w:r>
      <w:proofErr w:type="spellEnd"/>
      <w:r>
        <w:rPr>
          <w:rFonts w:asciiTheme="majorBidi" w:hAnsiTheme="majorBidi" w:cstheme="majorBidi"/>
          <w:sz w:val="24"/>
          <w:szCs w:val="24"/>
        </w:rPr>
        <w:t xml:space="preserve"> village in Manyangok Payam, along the Tonj-Rumbek Road. The victim was tied to a tree. Orders were given by the SSPDF commander, and the victim was shot dead by firing squad.</w:t>
      </w:r>
    </w:p>
    <w:p w14:paraId="79992822" w14:textId="672EAA17" w:rsidR="001C0872" w:rsidRDefault="001C0872" w:rsidP="00C049D2">
      <w:pPr>
        <w:jc w:val="both"/>
        <w:rPr>
          <w:rFonts w:asciiTheme="majorBidi" w:hAnsiTheme="majorBidi" w:cstheme="majorBidi"/>
          <w:sz w:val="24"/>
          <w:szCs w:val="24"/>
        </w:rPr>
      </w:pPr>
      <w:r>
        <w:rPr>
          <w:rFonts w:asciiTheme="majorBidi" w:hAnsiTheme="majorBidi" w:cstheme="majorBidi"/>
          <w:sz w:val="24"/>
          <w:szCs w:val="24"/>
        </w:rPr>
        <w:t>The remains of the victim were handed over to the relatives the next day for burial in Wanhalel Payam in Tonj South County.</w:t>
      </w:r>
    </w:p>
    <w:p w14:paraId="7929DC91" w14:textId="22BF3E9B" w:rsidR="00AE42CA" w:rsidRPr="00DA7E65" w:rsidRDefault="001C0872" w:rsidP="001C0872">
      <w:pPr>
        <w:jc w:val="both"/>
        <w:rPr>
          <w:rFonts w:asciiTheme="majorBidi" w:hAnsiTheme="majorBidi" w:cstheme="majorBidi"/>
          <w:sz w:val="24"/>
          <w:szCs w:val="24"/>
        </w:rPr>
      </w:pPr>
      <w:r>
        <w:rPr>
          <w:rFonts w:asciiTheme="majorBidi" w:hAnsiTheme="majorBidi" w:cstheme="majorBidi"/>
          <w:sz w:val="24"/>
          <w:szCs w:val="24"/>
        </w:rPr>
        <w:t>HRD is in the process of obtaining the full details of the victim (32 Dinka Yar male civilian) to update the EJE/K file.</w:t>
      </w:r>
    </w:p>
    <w:p w14:paraId="10D74638" w14:textId="382C434D" w:rsidR="0020590C" w:rsidRDefault="0020590C" w:rsidP="001423CB">
      <w:pPr>
        <w:jc w:val="both"/>
        <w:rPr>
          <w:rFonts w:asciiTheme="majorBidi" w:hAnsiTheme="majorBidi" w:cstheme="majorBidi"/>
          <w:i/>
          <w:iCs/>
          <w:sz w:val="24"/>
          <w:szCs w:val="24"/>
        </w:rPr>
      </w:pPr>
      <w:bookmarkStart w:id="4" w:name="_Hlk182164194"/>
      <w:bookmarkEnd w:id="2"/>
      <w:r w:rsidRPr="001423CB">
        <w:rPr>
          <w:rFonts w:asciiTheme="majorBidi" w:hAnsiTheme="majorBidi" w:cstheme="majorBidi"/>
          <w:b/>
          <w:bCs/>
          <w:sz w:val="24"/>
          <w:szCs w:val="24"/>
        </w:rPr>
        <w:t>Comment</w:t>
      </w:r>
      <w:r w:rsidRPr="001423CB">
        <w:rPr>
          <w:rFonts w:asciiTheme="majorBidi" w:hAnsiTheme="majorBidi" w:cstheme="majorBidi"/>
          <w:sz w:val="24"/>
          <w:szCs w:val="24"/>
        </w:rPr>
        <w:t xml:space="preserve">: </w:t>
      </w:r>
      <w:r w:rsidRPr="001423CB">
        <w:rPr>
          <w:rFonts w:asciiTheme="majorBidi" w:hAnsiTheme="majorBidi" w:cstheme="majorBidi"/>
          <w:i/>
          <w:iCs/>
          <w:sz w:val="24"/>
          <w:szCs w:val="24"/>
        </w:rPr>
        <w:t>Th</w:t>
      </w:r>
      <w:r w:rsidR="00103765">
        <w:rPr>
          <w:rFonts w:asciiTheme="majorBidi" w:hAnsiTheme="majorBidi" w:cstheme="majorBidi"/>
          <w:i/>
          <w:iCs/>
          <w:sz w:val="24"/>
          <w:szCs w:val="24"/>
        </w:rPr>
        <w:t>ese</w:t>
      </w:r>
      <w:r w:rsidRPr="001423CB">
        <w:rPr>
          <w:rFonts w:asciiTheme="majorBidi" w:hAnsiTheme="majorBidi" w:cstheme="majorBidi"/>
          <w:i/>
          <w:iCs/>
          <w:sz w:val="24"/>
          <w:szCs w:val="24"/>
        </w:rPr>
        <w:t xml:space="preserve"> latest EJK</w:t>
      </w:r>
      <w:r w:rsidR="00103765">
        <w:rPr>
          <w:rFonts w:asciiTheme="majorBidi" w:hAnsiTheme="majorBidi" w:cstheme="majorBidi"/>
          <w:i/>
          <w:iCs/>
          <w:sz w:val="24"/>
          <w:szCs w:val="24"/>
        </w:rPr>
        <w:t>s</w:t>
      </w:r>
      <w:r w:rsidRPr="001423CB">
        <w:rPr>
          <w:rFonts w:asciiTheme="majorBidi" w:hAnsiTheme="majorBidi" w:cstheme="majorBidi"/>
          <w:i/>
          <w:iCs/>
          <w:sz w:val="24"/>
          <w:szCs w:val="24"/>
        </w:rPr>
        <w:t>/E</w:t>
      </w:r>
      <w:r w:rsidR="00103765">
        <w:rPr>
          <w:rFonts w:asciiTheme="majorBidi" w:hAnsiTheme="majorBidi" w:cstheme="majorBidi"/>
          <w:i/>
          <w:iCs/>
          <w:sz w:val="24"/>
          <w:szCs w:val="24"/>
        </w:rPr>
        <w:t>s</w:t>
      </w:r>
      <w:r w:rsidRPr="001423CB">
        <w:rPr>
          <w:rFonts w:asciiTheme="majorBidi" w:hAnsiTheme="majorBidi" w:cstheme="majorBidi"/>
          <w:i/>
          <w:iCs/>
          <w:sz w:val="24"/>
          <w:szCs w:val="24"/>
        </w:rPr>
        <w:t xml:space="preserve"> bring the current total number of recorded (by HRD) EJKs in Warrap State to </w:t>
      </w:r>
      <w:r w:rsidRPr="00240BD4">
        <w:rPr>
          <w:rFonts w:asciiTheme="majorBidi" w:hAnsiTheme="majorBidi" w:cstheme="majorBidi"/>
          <w:b/>
          <w:bCs/>
          <w:i/>
          <w:iCs/>
          <w:color w:val="FF0000"/>
          <w:sz w:val="24"/>
          <w:szCs w:val="24"/>
          <w:u w:val="single"/>
        </w:rPr>
        <w:t>1</w:t>
      </w:r>
      <w:r w:rsidR="00C93C55">
        <w:rPr>
          <w:rFonts w:asciiTheme="majorBidi" w:hAnsiTheme="majorBidi" w:cstheme="majorBidi"/>
          <w:b/>
          <w:bCs/>
          <w:i/>
          <w:iCs/>
          <w:color w:val="FF0000"/>
          <w:sz w:val="24"/>
          <w:szCs w:val="24"/>
          <w:u w:val="single"/>
        </w:rPr>
        <w:t>7</w:t>
      </w:r>
      <w:r w:rsidR="001C0872">
        <w:rPr>
          <w:rFonts w:asciiTheme="majorBidi" w:hAnsiTheme="majorBidi" w:cstheme="majorBidi"/>
          <w:b/>
          <w:bCs/>
          <w:i/>
          <w:iCs/>
          <w:color w:val="FF0000"/>
          <w:sz w:val="24"/>
          <w:szCs w:val="24"/>
          <w:u w:val="single"/>
        </w:rPr>
        <w:t>8</w:t>
      </w:r>
      <w:r w:rsidRPr="001423CB">
        <w:rPr>
          <w:rFonts w:asciiTheme="majorBidi" w:hAnsiTheme="majorBidi" w:cstheme="majorBidi"/>
          <w:b/>
          <w:bCs/>
          <w:i/>
          <w:iCs/>
          <w:color w:val="FF0000"/>
          <w:sz w:val="24"/>
          <w:szCs w:val="24"/>
        </w:rPr>
        <w:t xml:space="preserve"> (since the EJKs begun in early 2021) – and this excludes the many reported separate EJKs in the SSPDF revenge violence that occurred in Rualbet Payam since July 2022 – which HRD reported separately</w:t>
      </w:r>
      <w:r w:rsidRPr="001423CB">
        <w:rPr>
          <w:rFonts w:asciiTheme="majorBidi" w:hAnsiTheme="majorBidi" w:cstheme="majorBidi"/>
          <w:i/>
          <w:iCs/>
          <w:sz w:val="24"/>
          <w:szCs w:val="24"/>
        </w:rPr>
        <w:t xml:space="preserve">. </w:t>
      </w:r>
      <w:r w:rsidRPr="001423CB">
        <w:rPr>
          <w:rFonts w:asciiTheme="majorBidi" w:hAnsiTheme="majorBidi" w:cstheme="majorBidi"/>
          <w:i/>
          <w:iCs/>
          <w:sz w:val="24"/>
          <w:szCs w:val="24"/>
          <w:highlight w:val="yellow"/>
        </w:rPr>
        <w:t xml:space="preserve">This also means that HRD has recorded </w:t>
      </w:r>
      <w:r w:rsidR="00C93C55">
        <w:rPr>
          <w:rFonts w:asciiTheme="majorBidi" w:hAnsiTheme="majorBidi" w:cstheme="majorBidi"/>
          <w:b/>
          <w:bCs/>
          <w:i/>
          <w:iCs/>
          <w:color w:val="FF0000"/>
          <w:sz w:val="24"/>
          <w:szCs w:val="24"/>
          <w:highlight w:val="yellow"/>
        </w:rPr>
        <w:t>3</w:t>
      </w:r>
      <w:r w:rsidR="001C0872">
        <w:rPr>
          <w:rFonts w:asciiTheme="majorBidi" w:hAnsiTheme="majorBidi" w:cstheme="majorBidi"/>
          <w:b/>
          <w:bCs/>
          <w:i/>
          <w:iCs/>
          <w:color w:val="FF0000"/>
          <w:sz w:val="24"/>
          <w:szCs w:val="24"/>
          <w:highlight w:val="yellow"/>
        </w:rPr>
        <w:t>8</w:t>
      </w:r>
      <w:r w:rsidRPr="001423CB">
        <w:rPr>
          <w:rFonts w:asciiTheme="majorBidi" w:hAnsiTheme="majorBidi" w:cstheme="majorBidi"/>
          <w:b/>
          <w:bCs/>
          <w:i/>
          <w:iCs/>
          <w:color w:val="FF0000"/>
          <w:sz w:val="24"/>
          <w:szCs w:val="24"/>
          <w:highlight w:val="yellow"/>
        </w:rPr>
        <w:t xml:space="preserve"> </w:t>
      </w:r>
      <w:r w:rsidRPr="001423CB">
        <w:rPr>
          <w:rFonts w:asciiTheme="majorBidi" w:hAnsiTheme="majorBidi" w:cstheme="majorBidi"/>
          <w:i/>
          <w:iCs/>
          <w:sz w:val="24"/>
          <w:szCs w:val="24"/>
          <w:highlight w:val="yellow"/>
        </w:rPr>
        <w:t>EJKs in 202</w:t>
      </w:r>
      <w:r w:rsidR="00C64664">
        <w:rPr>
          <w:rFonts w:asciiTheme="majorBidi" w:hAnsiTheme="majorBidi" w:cstheme="majorBidi"/>
          <w:i/>
          <w:iCs/>
          <w:sz w:val="24"/>
          <w:szCs w:val="24"/>
          <w:highlight w:val="yellow"/>
        </w:rPr>
        <w:t>5</w:t>
      </w:r>
      <w:r w:rsidRPr="001423CB">
        <w:rPr>
          <w:rFonts w:asciiTheme="majorBidi" w:hAnsiTheme="majorBidi" w:cstheme="majorBidi"/>
          <w:i/>
          <w:iCs/>
          <w:sz w:val="24"/>
          <w:szCs w:val="24"/>
          <w:highlight w:val="yellow"/>
        </w:rPr>
        <w:t xml:space="preserve"> alone so far.</w:t>
      </w:r>
      <w:r w:rsidRPr="001423CB">
        <w:rPr>
          <w:rFonts w:asciiTheme="majorBidi" w:hAnsiTheme="majorBidi" w:cstheme="majorBidi"/>
          <w:i/>
          <w:iCs/>
          <w:sz w:val="24"/>
          <w:szCs w:val="24"/>
        </w:rPr>
        <w:t xml:space="preserve"> </w:t>
      </w:r>
    </w:p>
    <w:bookmarkEnd w:id="4"/>
    <w:p w14:paraId="09BDAD32" w14:textId="28EC7055" w:rsidR="00AC197B" w:rsidRDefault="001423CB" w:rsidP="005C293C">
      <w:pPr>
        <w:jc w:val="both"/>
        <w:rPr>
          <w:rFonts w:asciiTheme="majorBidi" w:hAnsiTheme="majorBidi" w:cstheme="majorBidi"/>
          <w:i/>
          <w:iCs/>
          <w:sz w:val="24"/>
          <w:szCs w:val="24"/>
        </w:rPr>
      </w:pPr>
      <w:r w:rsidRPr="001423CB">
        <w:rPr>
          <w:rFonts w:asciiTheme="majorBidi" w:hAnsiTheme="majorBidi" w:cstheme="majorBidi"/>
          <w:i/>
          <w:iCs/>
          <w:sz w:val="24"/>
          <w:szCs w:val="24"/>
        </w:rPr>
        <w:t>As HRD reported earlier, the EJKs were generally started in Warrap State by the former Governor General Aleu in March 2021 as he thought it was the best way to combat the then rampant criminality and communal/cattle-related violence that had then taken over the State. He invoked the Resolutions</w:t>
      </w:r>
      <w:r w:rsidRPr="001423CB">
        <w:rPr>
          <w:rFonts w:asciiTheme="majorBidi" w:hAnsiTheme="majorBidi" w:cstheme="majorBidi"/>
          <w:b/>
          <w:bCs/>
          <w:i/>
          <w:iCs/>
          <w:color w:val="C00000"/>
          <w:sz w:val="24"/>
          <w:szCs w:val="24"/>
        </w:rPr>
        <w:t xml:space="preserve"> of the Tonj Community Conference of early 2021 </w:t>
      </w:r>
      <w:r w:rsidRPr="001423CB">
        <w:rPr>
          <w:rFonts w:asciiTheme="majorBidi" w:hAnsiTheme="majorBidi" w:cstheme="majorBidi"/>
          <w:b/>
          <w:bCs/>
          <w:i/>
          <w:iCs/>
          <w:color w:val="385623"/>
          <w:sz w:val="24"/>
          <w:szCs w:val="24"/>
        </w:rPr>
        <w:t xml:space="preserve">(the </w:t>
      </w:r>
      <w:r w:rsidRPr="001423CB">
        <w:rPr>
          <w:rFonts w:asciiTheme="majorBidi" w:hAnsiTheme="majorBidi" w:cstheme="majorBidi"/>
          <w:b/>
          <w:bCs/>
          <w:i/>
          <w:iCs/>
          <w:color w:val="385623"/>
          <w:sz w:val="24"/>
          <w:szCs w:val="24"/>
          <w:u w:val="single"/>
        </w:rPr>
        <w:t>“Green Book”)</w:t>
      </w:r>
      <w:r w:rsidRPr="001423CB">
        <w:rPr>
          <w:rFonts w:asciiTheme="majorBidi" w:hAnsiTheme="majorBidi" w:cstheme="majorBidi"/>
          <w:b/>
          <w:bCs/>
          <w:i/>
          <w:iCs/>
          <w:color w:val="385623"/>
          <w:sz w:val="24"/>
          <w:szCs w:val="24"/>
        </w:rPr>
        <w:t xml:space="preserve"> </w:t>
      </w:r>
      <w:r w:rsidRPr="001423CB">
        <w:rPr>
          <w:rFonts w:asciiTheme="majorBidi" w:hAnsiTheme="majorBidi" w:cstheme="majorBidi"/>
          <w:b/>
          <w:bCs/>
          <w:i/>
          <w:iCs/>
          <w:color w:val="C00000"/>
          <w:sz w:val="24"/>
          <w:szCs w:val="24"/>
        </w:rPr>
        <w:t xml:space="preserve">which HRD earlier shared </w:t>
      </w:r>
      <w:r w:rsidRPr="001423CB">
        <w:rPr>
          <w:rFonts w:asciiTheme="majorBidi" w:hAnsiTheme="majorBidi" w:cstheme="majorBidi"/>
          <w:i/>
          <w:iCs/>
          <w:sz w:val="24"/>
          <w:szCs w:val="24"/>
        </w:rPr>
        <w:t xml:space="preserve">and argued that they gave him the mandate of the people to tackle criminality and communal violence with a brutal and militant approach and save the suffering population! It is this Green Book that </w:t>
      </w:r>
      <w:r w:rsidR="009F34CA">
        <w:rPr>
          <w:rFonts w:asciiTheme="majorBidi" w:hAnsiTheme="majorBidi" w:cstheme="majorBidi"/>
          <w:i/>
          <w:iCs/>
          <w:sz w:val="24"/>
          <w:szCs w:val="24"/>
        </w:rPr>
        <w:t>was</w:t>
      </w:r>
      <w:r w:rsidRPr="001423CB">
        <w:rPr>
          <w:rFonts w:asciiTheme="majorBidi" w:hAnsiTheme="majorBidi" w:cstheme="majorBidi"/>
          <w:i/>
          <w:iCs/>
          <w:sz w:val="24"/>
          <w:szCs w:val="24"/>
        </w:rPr>
        <w:t xml:space="preserve"> controversially enacted as a State Law</w:t>
      </w:r>
      <w:r w:rsidR="009F34CA">
        <w:rPr>
          <w:rFonts w:asciiTheme="majorBidi" w:hAnsiTheme="majorBidi" w:cstheme="majorBidi"/>
          <w:i/>
          <w:iCs/>
          <w:sz w:val="24"/>
          <w:szCs w:val="24"/>
        </w:rPr>
        <w:t xml:space="preserve"> in early 2024</w:t>
      </w:r>
      <w:r w:rsidRPr="001423CB">
        <w:rPr>
          <w:rFonts w:asciiTheme="majorBidi" w:hAnsiTheme="majorBidi" w:cstheme="majorBidi"/>
          <w:i/>
          <w:iCs/>
          <w:sz w:val="24"/>
          <w:szCs w:val="24"/>
        </w:rPr>
        <w:t xml:space="preserve">! </w:t>
      </w:r>
    </w:p>
    <w:p w14:paraId="0AAED7E7" w14:textId="77777777" w:rsidR="00B61A15" w:rsidRDefault="00B61A15" w:rsidP="00B61A15">
      <w:pPr>
        <w:jc w:val="both"/>
        <w:rPr>
          <w:rFonts w:asciiTheme="majorBidi" w:hAnsiTheme="majorBidi" w:cstheme="majorBidi"/>
          <w:sz w:val="24"/>
          <w:szCs w:val="24"/>
        </w:rPr>
      </w:pPr>
      <w:r>
        <w:rPr>
          <w:rFonts w:asciiTheme="majorBidi" w:hAnsiTheme="majorBidi" w:cstheme="majorBidi"/>
          <w:sz w:val="24"/>
          <w:szCs w:val="24"/>
        </w:rPr>
        <w:t>In the above both cases, t</w:t>
      </w:r>
      <w:r w:rsidR="001333BF">
        <w:rPr>
          <w:rFonts w:asciiTheme="majorBidi" w:hAnsiTheme="majorBidi" w:cstheme="majorBidi"/>
          <w:sz w:val="24"/>
          <w:szCs w:val="24"/>
        </w:rPr>
        <w:t xml:space="preserve">here was an opportunity to </w:t>
      </w:r>
      <w:r>
        <w:rPr>
          <w:rFonts w:asciiTheme="majorBidi" w:hAnsiTheme="majorBidi" w:cstheme="majorBidi"/>
          <w:sz w:val="24"/>
          <w:szCs w:val="24"/>
        </w:rPr>
        <w:t xml:space="preserve">initiate the prosecution of </w:t>
      </w:r>
      <w:r w:rsidR="001333BF">
        <w:rPr>
          <w:rFonts w:asciiTheme="majorBidi" w:hAnsiTheme="majorBidi" w:cstheme="majorBidi"/>
          <w:sz w:val="24"/>
          <w:szCs w:val="24"/>
        </w:rPr>
        <w:t xml:space="preserve">the </w:t>
      </w:r>
      <w:r>
        <w:rPr>
          <w:rFonts w:asciiTheme="majorBidi" w:hAnsiTheme="majorBidi" w:cstheme="majorBidi"/>
          <w:sz w:val="24"/>
          <w:szCs w:val="24"/>
        </w:rPr>
        <w:t>victims</w:t>
      </w:r>
      <w:r w:rsidR="001333BF">
        <w:rPr>
          <w:rFonts w:asciiTheme="majorBidi" w:hAnsiTheme="majorBidi" w:cstheme="majorBidi"/>
          <w:sz w:val="24"/>
          <w:szCs w:val="24"/>
        </w:rPr>
        <w:t xml:space="preserve"> </w:t>
      </w:r>
      <w:r>
        <w:rPr>
          <w:rFonts w:asciiTheme="majorBidi" w:hAnsiTheme="majorBidi" w:cstheme="majorBidi"/>
          <w:sz w:val="24"/>
          <w:szCs w:val="24"/>
        </w:rPr>
        <w:t>in</w:t>
      </w:r>
      <w:r w:rsidR="001333BF">
        <w:rPr>
          <w:rFonts w:asciiTheme="majorBidi" w:hAnsiTheme="majorBidi" w:cstheme="majorBidi"/>
          <w:sz w:val="24"/>
          <w:szCs w:val="24"/>
        </w:rPr>
        <w:t xml:space="preserve"> Tonj South County!</w:t>
      </w:r>
      <w:bookmarkEnd w:id="3"/>
    </w:p>
    <w:p w14:paraId="6C0723FF" w14:textId="4277D839" w:rsidR="00864843" w:rsidRPr="00B61A15" w:rsidRDefault="00DA7E65" w:rsidP="00B61A15">
      <w:pPr>
        <w:jc w:val="both"/>
        <w:rPr>
          <w:rFonts w:asciiTheme="majorBidi" w:hAnsiTheme="majorBidi" w:cstheme="majorBidi"/>
          <w:sz w:val="24"/>
          <w:szCs w:val="24"/>
        </w:rPr>
      </w:pPr>
      <w:r>
        <w:rPr>
          <w:rFonts w:asciiTheme="majorBidi" w:hAnsiTheme="majorBidi" w:cstheme="majorBidi"/>
          <w:sz w:val="24"/>
          <w:szCs w:val="24"/>
        </w:rPr>
        <w:lastRenderedPageBreak/>
        <w:t xml:space="preserve">HRD </w:t>
      </w:r>
      <w:r w:rsidR="00D31A04">
        <w:rPr>
          <w:rFonts w:asciiTheme="majorBidi" w:hAnsiTheme="majorBidi" w:cstheme="majorBidi"/>
          <w:sz w:val="24"/>
          <w:szCs w:val="24"/>
        </w:rPr>
        <w:t xml:space="preserve">still </w:t>
      </w:r>
      <w:r w:rsidR="005C293C">
        <w:rPr>
          <w:rFonts w:asciiTheme="majorBidi" w:hAnsiTheme="majorBidi" w:cstheme="majorBidi"/>
          <w:sz w:val="24"/>
          <w:szCs w:val="24"/>
        </w:rPr>
        <w:t xml:space="preserve">intends to </w:t>
      </w:r>
      <w:r w:rsidR="00C57959">
        <w:rPr>
          <w:rFonts w:asciiTheme="majorBidi" w:hAnsiTheme="majorBidi" w:cstheme="majorBidi"/>
          <w:sz w:val="24"/>
          <w:szCs w:val="24"/>
        </w:rPr>
        <w:t xml:space="preserve">engage the senior leadership </w:t>
      </w:r>
      <w:r w:rsidR="00D31A04">
        <w:rPr>
          <w:rFonts w:asciiTheme="majorBidi" w:hAnsiTheme="majorBidi" w:cstheme="majorBidi"/>
          <w:sz w:val="24"/>
          <w:szCs w:val="24"/>
        </w:rPr>
        <w:t xml:space="preserve">on </w:t>
      </w:r>
      <w:r w:rsidR="00F53DD1">
        <w:rPr>
          <w:rFonts w:asciiTheme="majorBidi" w:hAnsiTheme="majorBidi" w:cstheme="majorBidi"/>
          <w:sz w:val="24"/>
          <w:szCs w:val="24"/>
        </w:rPr>
        <w:t>her promise</w:t>
      </w:r>
      <w:r w:rsidR="00C57959">
        <w:rPr>
          <w:rFonts w:asciiTheme="majorBidi" w:hAnsiTheme="majorBidi" w:cstheme="majorBidi"/>
          <w:sz w:val="24"/>
          <w:szCs w:val="24"/>
        </w:rPr>
        <w:t xml:space="preserve"> to uphold human rights</w:t>
      </w:r>
      <w:r w:rsidR="005C293C">
        <w:rPr>
          <w:rFonts w:asciiTheme="majorBidi" w:hAnsiTheme="majorBidi" w:cstheme="majorBidi"/>
          <w:sz w:val="24"/>
          <w:szCs w:val="24"/>
        </w:rPr>
        <w:t xml:space="preserve"> and ending this practice</w:t>
      </w:r>
      <w:r>
        <w:rPr>
          <w:rFonts w:asciiTheme="majorBidi" w:hAnsiTheme="majorBidi" w:cstheme="majorBidi"/>
          <w:sz w:val="24"/>
          <w:szCs w:val="24"/>
        </w:rPr>
        <w:t>.</w:t>
      </w:r>
    </w:p>
    <w:p w14:paraId="74C735EA" w14:textId="5B78C33C" w:rsidR="00FA1917" w:rsidRPr="00191015" w:rsidRDefault="00B74A38" w:rsidP="00986E1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191015">
        <w:rPr>
          <w:rFonts w:ascii="Times New Roman" w:eastAsia="Palatino Linotype" w:hAnsi="Times New Roman" w:cs="Times New Roman"/>
          <w:b/>
          <w:sz w:val="24"/>
          <w:szCs w:val="24"/>
        </w:rPr>
        <w:t>Transitional Justice</w:t>
      </w:r>
    </w:p>
    <w:p w14:paraId="0934237D" w14:textId="60EA821E" w:rsidR="008713D1" w:rsidRPr="008713D1" w:rsidRDefault="00F64818" w:rsidP="0019516D">
      <w:pPr>
        <w:numPr>
          <w:ilvl w:val="0"/>
          <w:numId w:val="4"/>
        </w:numPr>
        <w:spacing w:after="0" w:line="240" w:lineRule="auto"/>
        <w:ind w:left="284"/>
        <w:contextualSpacing/>
        <w:jc w:val="both"/>
        <w:rPr>
          <w:rFonts w:ascii="Times New Roman" w:eastAsia="Palatino Linotype" w:hAnsi="Times New Roman" w:cs="Times New Roman"/>
          <w:b/>
          <w:sz w:val="24"/>
          <w:szCs w:val="24"/>
          <w:u w:val="single"/>
        </w:rPr>
      </w:pPr>
      <w:r w:rsidRPr="008713D1">
        <w:rPr>
          <w:rFonts w:ascii="Times New Roman" w:eastAsia="Palatino Linotype" w:hAnsi="Times New Roman" w:cs="Times New Roman"/>
          <w:b/>
          <w:sz w:val="24"/>
          <w:szCs w:val="24"/>
        </w:rPr>
        <w:t xml:space="preserve">Engagement and </w:t>
      </w:r>
      <w:r w:rsidR="00874A46" w:rsidRPr="008713D1">
        <w:rPr>
          <w:rFonts w:ascii="Times New Roman" w:eastAsia="Palatino Linotype" w:hAnsi="Times New Roman" w:cs="Times New Roman"/>
          <w:b/>
          <w:sz w:val="24"/>
          <w:szCs w:val="24"/>
        </w:rPr>
        <w:t>C</w:t>
      </w:r>
      <w:r w:rsidRPr="008713D1">
        <w:rPr>
          <w:rFonts w:ascii="Times New Roman" w:eastAsia="Palatino Linotype" w:hAnsi="Times New Roman" w:cs="Times New Roman"/>
          <w:b/>
          <w:sz w:val="24"/>
          <w:szCs w:val="24"/>
        </w:rPr>
        <w:t xml:space="preserve">apacity </w:t>
      </w:r>
      <w:r w:rsidR="00874A46" w:rsidRPr="008713D1">
        <w:rPr>
          <w:rFonts w:ascii="Times New Roman" w:eastAsia="Palatino Linotype" w:hAnsi="Times New Roman" w:cs="Times New Roman"/>
          <w:b/>
          <w:sz w:val="24"/>
          <w:szCs w:val="24"/>
        </w:rPr>
        <w:t>B</w:t>
      </w:r>
      <w:r w:rsidRPr="008713D1">
        <w:rPr>
          <w:rFonts w:ascii="Times New Roman" w:eastAsia="Palatino Linotype" w:hAnsi="Times New Roman" w:cs="Times New Roman"/>
          <w:b/>
          <w:sz w:val="24"/>
          <w:szCs w:val="24"/>
        </w:rPr>
        <w:t>uilding</w:t>
      </w:r>
      <w:r w:rsidRPr="00957F63">
        <w:rPr>
          <w:rFonts w:ascii="Times New Roman" w:eastAsia="Palatino Linotype" w:hAnsi="Times New Roman" w:cs="Times New Roman"/>
          <w:b/>
          <w:sz w:val="24"/>
          <w:szCs w:val="24"/>
          <w:u w:val="single"/>
        </w:rPr>
        <w:t xml:space="preserve"> </w:t>
      </w:r>
    </w:p>
    <w:p w14:paraId="73F2FB8A" w14:textId="08A408D9" w:rsidR="00B14C27" w:rsidRPr="00803438" w:rsidRDefault="00F64818" w:rsidP="00B14C27">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191015">
        <w:rPr>
          <w:rFonts w:ascii="Times New Roman" w:eastAsia="Palatino Linotype" w:hAnsi="Times New Roman" w:cs="Times New Roman"/>
          <w:b/>
          <w:sz w:val="24"/>
          <w:szCs w:val="24"/>
        </w:rPr>
        <w:t xml:space="preserve">Other </w:t>
      </w:r>
      <w:r w:rsidR="005D0786" w:rsidRPr="00191015">
        <w:rPr>
          <w:rFonts w:ascii="Times New Roman" w:eastAsia="Palatino Linotype" w:hAnsi="Times New Roman" w:cs="Times New Roman"/>
          <w:b/>
          <w:sz w:val="24"/>
          <w:szCs w:val="24"/>
        </w:rPr>
        <w:t>K</w:t>
      </w:r>
      <w:r w:rsidRPr="00191015">
        <w:rPr>
          <w:rFonts w:ascii="Times New Roman" w:eastAsia="Palatino Linotype" w:hAnsi="Times New Roman" w:cs="Times New Roman"/>
          <w:b/>
          <w:sz w:val="24"/>
          <w:szCs w:val="24"/>
        </w:rPr>
        <w:t xml:space="preserve">ey </w:t>
      </w:r>
      <w:r w:rsidR="005D0786" w:rsidRPr="00191015">
        <w:rPr>
          <w:rFonts w:ascii="Times New Roman" w:eastAsia="Palatino Linotype" w:hAnsi="Times New Roman" w:cs="Times New Roman"/>
          <w:b/>
          <w:sz w:val="24"/>
          <w:szCs w:val="24"/>
        </w:rPr>
        <w:t>H</w:t>
      </w:r>
      <w:r w:rsidRPr="00191015">
        <w:rPr>
          <w:rFonts w:ascii="Times New Roman" w:eastAsia="Palatino Linotype" w:hAnsi="Times New Roman" w:cs="Times New Roman"/>
          <w:b/>
          <w:sz w:val="24"/>
          <w:szCs w:val="24"/>
        </w:rPr>
        <w:t xml:space="preserve">uman </w:t>
      </w:r>
      <w:r w:rsidR="005D0786" w:rsidRPr="00191015">
        <w:rPr>
          <w:rFonts w:ascii="Times New Roman" w:eastAsia="Palatino Linotype" w:hAnsi="Times New Roman" w:cs="Times New Roman"/>
          <w:b/>
          <w:sz w:val="24"/>
          <w:szCs w:val="24"/>
        </w:rPr>
        <w:t>R</w:t>
      </w:r>
      <w:r w:rsidRPr="00191015">
        <w:rPr>
          <w:rFonts w:ascii="Times New Roman" w:eastAsia="Palatino Linotype" w:hAnsi="Times New Roman" w:cs="Times New Roman"/>
          <w:b/>
          <w:sz w:val="24"/>
          <w:szCs w:val="24"/>
        </w:rPr>
        <w:t xml:space="preserve">ights and </w:t>
      </w:r>
      <w:r w:rsidR="005D0786" w:rsidRPr="00191015">
        <w:rPr>
          <w:rFonts w:ascii="Times New Roman" w:eastAsia="Palatino Linotype" w:hAnsi="Times New Roman" w:cs="Times New Roman"/>
          <w:b/>
          <w:sz w:val="24"/>
          <w:szCs w:val="24"/>
        </w:rPr>
        <w:t>P</w:t>
      </w:r>
      <w:r w:rsidRPr="00191015">
        <w:rPr>
          <w:rFonts w:ascii="Times New Roman" w:eastAsia="Palatino Linotype" w:hAnsi="Times New Roman" w:cs="Times New Roman"/>
          <w:b/>
          <w:sz w:val="24"/>
          <w:szCs w:val="24"/>
        </w:rPr>
        <w:t xml:space="preserve">rotection </w:t>
      </w:r>
      <w:r w:rsidR="005D0786" w:rsidRPr="00191015">
        <w:rPr>
          <w:rFonts w:ascii="Times New Roman" w:eastAsia="Palatino Linotype" w:hAnsi="Times New Roman" w:cs="Times New Roman"/>
          <w:b/>
          <w:sz w:val="24"/>
          <w:szCs w:val="24"/>
        </w:rPr>
        <w:t>C</w:t>
      </w:r>
      <w:r w:rsidRPr="00191015">
        <w:rPr>
          <w:rFonts w:ascii="Times New Roman" w:eastAsia="Palatino Linotype" w:hAnsi="Times New Roman" w:cs="Times New Roman"/>
          <w:b/>
          <w:sz w:val="24"/>
          <w:szCs w:val="24"/>
        </w:rPr>
        <w:t>oncerns</w:t>
      </w:r>
      <w:bookmarkEnd w:id="1"/>
    </w:p>
    <w:p w14:paraId="078A942F" w14:textId="77777777" w:rsidR="00AF4D73" w:rsidRPr="00AF4D73" w:rsidRDefault="00AF4D73" w:rsidP="00AF4D73">
      <w:pPr>
        <w:rPr>
          <w:rFonts w:ascii="Calibri" w:eastAsia="Calibri" w:hAnsi="Calibri" w:cs="Calibri"/>
        </w:rPr>
      </w:pPr>
    </w:p>
    <w:p w14:paraId="07E19DE5" w14:textId="77777777" w:rsidR="00AF4D73" w:rsidRPr="00AF4D73" w:rsidRDefault="00AF4D73" w:rsidP="00AF4D73">
      <w:pPr>
        <w:rPr>
          <w:rFonts w:ascii="Calibri" w:eastAsia="Calibri" w:hAnsi="Calibri" w:cs="Calibri"/>
        </w:rPr>
      </w:pPr>
    </w:p>
    <w:p w14:paraId="5CE847E0" w14:textId="77777777" w:rsidR="00AF4D73" w:rsidRPr="00AF4D73" w:rsidRDefault="00AF4D73" w:rsidP="00AF4D73">
      <w:pPr>
        <w:rPr>
          <w:rFonts w:ascii="Calibri" w:eastAsia="Calibri" w:hAnsi="Calibri" w:cs="Calibri"/>
        </w:rPr>
      </w:pPr>
    </w:p>
    <w:p w14:paraId="4687AEB0" w14:textId="77777777" w:rsidR="00AF4D73" w:rsidRDefault="00AF4D73" w:rsidP="00AF4D73">
      <w:pPr>
        <w:ind w:firstLine="720"/>
        <w:rPr>
          <w:rFonts w:ascii="Calibri" w:eastAsia="Calibri" w:hAnsi="Calibri" w:cs="Calibri"/>
        </w:rPr>
      </w:pPr>
    </w:p>
    <w:p w14:paraId="443B2880" w14:textId="77777777" w:rsidR="002D311A" w:rsidRPr="002D311A" w:rsidRDefault="002D311A" w:rsidP="002D311A">
      <w:pPr>
        <w:rPr>
          <w:rFonts w:ascii="Calibri" w:eastAsia="Calibri" w:hAnsi="Calibri" w:cs="Calibri"/>
        </w:rPr>
      </w:pPr>
    </w:p>
    <w:p w14:paraId="4C12A05B" w14:textId="77777777" w:rsidR="002D311A" w:rsidRPr="002D311A" w:rsidRDefault="002D311A" w:rsidP="002D311A">
      <w:pPr>
        <w:rPr>
          <w:rFonts w:ascii="Calibri" w:eastAsia="Calibri" w:hAnsi="Calibri" w:cs="Calibri"/>
        </w:rPr>
      </w:pPr>
    </w:p>
    <w:p w14:paraId="3FD2F440" w14:textId="77777777" w:rsidR="002D311A" w:rsidRPr="002D311A" w:rsidRDefault="002D311A" w:rsidP="002D311A">
      <w:pPr>
        <w:rPr>
          <w:rFonts w:ascii="Calibri" w:eastAsia="Calibri" w:hAnsi="Calibri" w:cs="Calibri"/>
        </w:rPr>
      </w:pPr>
    </w:p>
    <w:p w14:paraId="2B6FEB43" w14:textId="77777777" w:rsidR="002D311A" w:rsidRPr="002D311A" w:rsidRDefault="002D311A" w:rsidP="002D311A">
      <w:pPr>
        <w:rPr>
          <w:rFonts w:ascii="Calibri" w:eastAsia="Calibri" w:hAnsi="Calibri" w:cs="Calibri"/>
        </w:rPr>
      </w:pPr>
    </w:p>
    <w:p w14:paraId="68B20C59" w14:textId="77777777" w:rsidR="002D311A" w:rsidRPr="002D311A" w:rsidRDefault="002D311A" w:rsidP="002D311A">
      <w:pPr>
        <w:rPr>
          <w:rFonts w:ascii="Calibri" w:eastAsia="Calibri" w:hAnsi="Calibri" w:cs="Calibri"/>
        </w:rPr>
      </w:pPr>
    </w:p>
    <w:p w14:paraId="7221BCDC" w14:textId="77777777" w:rsidR="002D311A" w:rsidRPr="002D311A" w:rsidRDefault="002D311A" w:rsidP="002D311A">
      <w:pPr>
        <w:rPr>
          <w:rFonts w:ascii="Calibri" w:eastAsia="Calibri" w:hAnsi="Calibri" w:cs="Calibri"/>
        </w:rPr>
      </w:pPr>
    </w:p>
    <w:p w14:paraId="140BA653" w14:textId="77777777" w:rsidR="002D311A" w:rsidRPr="002D311A" w:rsidRDefault="002D311A" w:rsidP="002D311A">
      <w:pPr>
        <w:ind w:firstLine="720"/>
        <w:rPr>
          <w:rFonts w:ascii="Calibri" w:eastAsia="Calibri" w:hAnsi="Calibri" w:cs="Calibri"/>
        </w:rPr>
      </w:pPr>
    </w:p>
    <w:sectPr w:rsidR="002D311A" w:rsidRPr="002D311A" w:rsidSect="009042BB">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F1A22" w14:textId="77777777" w:rsidR="00FB7F3B" w:rsidRPr="00191015" w:rsidRDefault="00FB7F3B" w:rsidP="00182875">
      <w:pPr>
        <w:spacing w:after="0" w:line="240" w:lineRule="auto"/>
      </w:pPr>
      <w:r w:rsidRPr="00191015">
        <w:separator/>
      </w:r>
    </w:p>
  </w:endnote>
  <w:endnote w:type="continuationSeparator" w:id="0">
    <w:p w14:paraId="39646EFD" w14:textId="77777777" w:rsidR="00FB7F3B" w:rsidRPr="00191015" w:rsidRDefault="00FB7F3B" w:rsidP="00182875">
      <w:pPr>
        <w:spacing w:after="0" w:line="240" w:lineRule="auto"/>
      </w:pPr>
      <w:r w:rsidRPr="001910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Content>
      <w:p w14:paraId="6215AD77" w14:textId="4669963F" w:rsidR="00182875" w:rsidRPr="00191015" w:rsidRDefault="00182875" w:rsidP="00182875">
        <w:pPr>
          <w:pStyle w:val="Footer"/>
          <w:rPr>
            <w:rFonts w:ascii="Times New Roman" w:hAnsi="Times New Roman" w:cs="Times New Roman"/>
            <w:color w:val="0070C0"/>
            <w:sz w:val="20"/>
            <w:szCs w:val="20"/>
          </w:rPr>
        </w:pPr>
        <w:r w:rsidRPr="00191015">
          <w:rPr>
            <w:rFonts w:ascii="Times New Roman" w:hAnsi="Times New Roman" w:cs="Times New Roman"/>
            <w:color w:val="0070C0"/>
            <w:sz w:val="20"/>
            <w:szCs w:val="20"/>
          </w:rPr>
          <w:t>____________________________________________________________________________________________</w:t>
        </w:r>
      </w:p>
      <w:p w14:paraId="479A4578" w14:textId="1AEF24BC" w:rsidR="00182875" w:rsidRPr="00191015" w:rsidRDefault="00870305" w:rsidP="00182875">
        <w:pPr>
          <w:pStyle w:val="Footer"/>
          <w:rPr>
            <w:rFonts w:ascii="Times New Roman" w:hAnsi="Times New Roman" w:cs="Times New Roman"/>
            <w:color w:val="0070C0"/>
            <w:sz w:val="20"/>
            <w:szCs w:val="20"/>
          </w:rPr>
        </w:pPr>
        <w:r w:rsidRPr="00191015">
          <w:rPr>
            <w:rFonts w:ascii="Times New Roman" w:hAnsi="Times New Roman" w:cs="Times New Roman"/>
            <w:color w:val="0070C0"/>
            <w:sz w:val="20"/>
            <w:szCs w:val="20"/>
          </w:rPr>
          <w:t>202</w:t>
        </w:r>
        <w:r w:rsidR="00EA76F0">
          <w:rPr>
            <w:rFonts w:ascii="Times New Roman" w:hAnsi="Times New Roman" w:cs="Times New Roman"/>
            <w:color w:val="0070C0"/>
            <w:sz w:val="20"/>
            <w:szCs w:val="20"/>
          </w:rPr>
          <w:t>5</w:t>
        </w:r>
        <w:r w:rsidR="00980D1D">
          <w:rPr>
            <w:rFonts w:ascii="Times New Roman" w:hAnsi="Times New Roman" w:cs="Times New Roman"/>
            <w:color w:val="0070C0"/>
            <w:sz w:val="20"/>
            <w:szCs w:val="20"/>
          </w:rPr>
          <w:t>1</w:t>
        </w:r>
        <w:r w:rsidR="00EA76F0">
          <w:rPr>
            <w:rFonts w:ascii="Times New Roman" w:hAnsi="Times New Roman" w:cs="Times New Roman"/>
            <w:color w:val="0070C0"/>
            <w:sz w:val="20"/>
            <w:szCs w:val="20"/>
          </w:rPr>
          <w:t>0</w:t>
        </w:r>
        <w:r w:rsidR="00021CC8">
          <w:rPr>
            <w:rFonts w:ascii="Times New Roman" w:hAnsi="Times New Roman" w:cs="Times New Roman"/>
            <w:color w:val="0070C0"/>
            <w:sz w:val="20"/>
            <w:szCs w:val="20"/>
          </w:rPr>
          <w:t>2</w:t>
        </w:r>
        <w:r w:rsidR="00980D1D">
          <w:rPr>
            <w:rFonts w:ascii="Times New Roman" w:hAnsi="Times New Roman" w:cs="Times New Roman"/>
            <w:color w:val="0070C0"/>
            <w:sz w:val="20"/>
            <w:szCs w:val="20"/>
          </w:rPr>
          <w:t>6</w:t>
        </w:r>
        <w:r w:rsidR="00B179EF">
          <w:rPr>
            <w:rFonts w:ascii="Times New Roman" w:hAnsi="Times New Roman" w:cs="Times New Roman"/>
            <w:color w:val="0070C0"/>
            <w:sz w:val="20"/>
            <w:szCs w:val="20"/>
          </w:rPr>
          <w:t xml:space="preserve"> </w:t>
        </w:r>
        <w:r w:rsidR="00182875" w:rsidRPr="00191015">
          <w:rPr>
            <w:rFonts w:ascii="Times New Roman" w:hAnsi="Times New Roman" w:cs="Times New Roman"/>
            <w:color w:val="0070C0"/>
            <w:sz w:val="20"/>
            <w:szCs w:val="20"/>
          </w:rPr>
          <w:t xml:space="preserve">UNMISS HRD </w:t>
        </w:r>
        <w:r w:rsidR="00F301AB">
          <w:rPr>
            <w:rFonts w:ascii="Times New Roman" w:hAnsi="Times New Roman" w:cs="Times New Roman"/>
            <w:color w:val="0070C0"/>
            <w:sz w:val="20"/>
            <w:szCs w:val="20"/>
          </w:rPr>
          <w:t xml:space="preserve">-Kuajock </w:t>
        </w:r>
        <w:r w:rsidR="00182875" w:rsidRPr="00191015">
          <w:rPr>
            <w:rFonts w:ascii="Times New Roman" w:hAnsi="Times New Roman" w:cs="Times New Roman"/>
            <w:color w:val="0070C0"/>
            <w:sz w:val="20"/>
            <w:szCs w:val="20"/>
          </w:rPr>
          <w:t xml:space="preserve">Field Office </w:t>
        </w:r>
        <w:r w:rsidR="00F301AB">
          <w:rPr>
            <w:rFonts w:ascii="Times New Roman" w:hAnsi="Times New Roman" w:cs="Times New Roman"/>
            <w:color w:val="0070C0"/>
            <w:sz w:val="20"/>
            <w:szCs w:val="20"/>
          </w:rPr>
          <w:t xml:space="preserve">_Extra-Judicial Killing </w:t>
        </w:r>
        <w:r w:rsidR="00182875" w:rsidRPr="00191015">
          <w:rPr>
            <w:rFonts w:ascii="Times New Roman" w:hAnsi="Times New Roman" w:cs="Times New Roman"/>
            <w:color w:val="0070C0"/>
            <w:sz w:val="20"/>
            <w:szCs w:val="20"/>
          </w:rPr>
          <w:t>Report Template</w:t>
        </w:r>
        <w:r w:rsidR="00182875" w:rsidRPr="00191015">
          <w:rPr>
            <w:rFonts w:ascii="Times New Roman" w:hAnsi="Times New Roman" w:cs="Times New Roman"/>
            <w:color w:val="0070C0"/>
            <w:sz w:val="20"/>
            <w:szCs w:val="20"/>
          </w:rPr>
          <w:tab/>
        </w:r>
        <w:r w:rsidR="00182875" w:rsidRPr="00191015">
          <w:rPr>
            <w:rFonts w:ascii="Times New Roman" w:hAnsi="Times New Roman" w:cs="Times New Roman"/>
            <w:color w:val="0070C0"/>
            <w:sz w:val="20"/>
            <w:szCs w:val="20"/>
          </w:rPr>
          <w:fldChar w:fldCharType="begin"/>
        </w:r>
        <w:r w:rsidR="00182875" w:rsidRPr="00191015">
          <w:rPr>
            <w:rFonts w:ascii="Times New Roman" w:hAnsi="Times New Roman" w:cs="Times New Roman"/>
            <w:color w:val="0070C0"/>
            <w:sz w:val="20"/>
            <w:szCs w:val="20"/>
          </w:rPr>
          <w:instrText xml:space="preserve"> PAGE   \* MERGEFORMAT </w:instrText>
        </w:r>
        <w:r w:rsidR="00182875" w:rsidRPr="00191015">
          <w:rPr>
            <w:rFonts w:ascii="Times New Roman" w:hAnsi="Times New Roman" w:cs="Times New Roman"/>
            <w:color w:val="0070C0"/>
            <w:sz w:val="20"/>
            <w:szCs w:val="20"/>
          </w:rPr>
          <w:fldChar w:fldCharType="separate"/>
        </w:r>
        <w:r w:rsidR="00182875" w:rsidRPr="00191015">
          <w:rPr>
            <w:rFonts w:ascii="Times New Roman" w:hAnsi="Times New Roman" w:cs="Times New Roman"/>
            <w:color w:val="0070C0"/>
            <w:sz w:val="20"/>
            <w:szCs w:val="20"/>
          </w:rPr>
          <w:t>2</w:t>
        </w:r>
        <w:r w:rsidR="00182875" w:rsidRPr="00191015">
          <w:rPr>
            <w:rFonts w:ascii="Times New Roman" w:hAnsi="Times New Roman" w:cs="Times New Roman"/>
            <w:color w:val="0070C0"/>
            <w:sz w:val="20"/>
            <w:szCs w:val="20"/>
          </w:rPr>
          <w:fldChar w:fldCharType="end"/>
        </w:r>
      </w:p>
    </w:sdtContent>
  </w:sdt>
  <w:p w14:paraId="21B1BC35" w14:textId="77777777" w:rsidR="00182875" w:rsidRPr="0019101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27BD8" w14:textId="77777777" w:rsidR="00FB7F3B" w:rsidRPr="00191015" w:rsidRDefault="00FB7F3B" w:rsidP="00182875">
      <w:pPr>
        <w:spacing w:after="0" w:line="240" w:lineRule="auto"/>
      </w:pPr>
      <w:r w:rsidRPr="00191015">
        <w:separator/>
      </w:r>
    </w:p>
  </w:footnote>
  <w:footnote w:type="continuationSeparator" w:id="0">
    <w:p w14:paraId="26FE2683" w14:textId="77777777" w:rsidR="00FB7F3B" w:rsidRPr="00191015" w:rsidRDefault="00FB7F3B" w:rsidP="00182875">
      <w:pPr>
        <w:spacing w:after="0" w:line="240" w:lineRule="auto"/>
      </w:pPr>
      <w:r w:rsidRPr="0019101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Pr="00191015" w:rsidRDefault="00182875" w:rsidP="00182875">
    <w:pPr>
      <w:spacing w:after="0" w:line="240" w:lineRule="auto"/>
      <w:jc w:val="right"/>
      <w:rPr>
        <w:rFonts w:ascii="Times New Roman" w:eastAsia="Times New Roman" w:hAnsi="Times New Roman" w:cs="Times New Roman"/>
        <w:b/>
        <w:color w:val="0070C0"/>
        <w:sz w:val="24"/>
        <w:szCs w:val="24"/>
      </w:rPr>
    </w:pPr>
    <w:r w:rsidRPr="00191015">
      <w:rPr>
        <w:rFonts w:ascii="Times New Roman" w:eastAsia="Times New Roman" w:hAnsi="Times New Roman" w:cs="Times New Roman"/>
        <w:b/>
        <w:color w:val="0070C0"/>
        <w:sz w:val="24"/>
        <w:szCs w:val="24"/>
      </w:rPr>
      <w:t>* CONFIDENTIAL *</w:t>
    </w:r>
  </w:p>
  <w:p w14:paraId="24FE183A" w14:textId="77777777" w:rsidR="00182875" w:rsidRPr="0019101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660293"/>
    <w:multiLevelType w:val="hybridMultilevel"/>
    <w:tmpl w:val="0DC6AB2E"/>
    <w:lvl w:ilvl="0" w:tplc="B55056C4">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AF20DD"/>
    <w:multiLevelType w:val="hybridMultilevel"/>
    <w:tmpl w:val="0FA0C6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6C44823"/>
    <w:multiLevelType w:val="hybridMultilevel"/>
    <w:tmpl w:val="B52283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BB1455"/>
    <w:multiLevelType w:val="hybridMultilevel"/>
    <w:tmpl w:val="A2BA2DC6"/>
    <w:lvl w:ilvl="0" w:tplc="CAC6C32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7A0F95"/>
    <w:multiLevelType w:val="hybridMultilevel"/>
    <w:tmpl w:val="5C4AD8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6ADB30C8"/>
    <w:multiLevelType w:val="hybridMultilevel"/>
    <w:tmpl w:val="473E9554"/>
    <w:lvl w:ilvl="0" w:tplc="464C32CC">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76AC7BBC"/>
    <w:multiLevelType w:val="hybridMultilevel"/>
    <w:tmpl w:val="39F003C4"/>
    <w:lvl w:ilvl="0" w:tplc="04090003">
      <w:start w:val="1"/>
      <w:numFmt w:val="bullet"/>
      <w:lvlText w:val="o"/>
      <w:lvlJc w:val="left"/>
      <w:pPr>
        <w:ind w:left="780" w:hanging="360"/>
      </w:pPr>
      <w:rPr>
        <w:rFonts w:ascii="Courier New" w:hAnsi="Courier New" w:cs="Courier New"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num w:numId="1" w16cid:durableId="1268075503">
    <w:abstractNumId w:val="5"/>
  </w:num>
  <w:num w:numId="2" w16cid:durableId="1145195897">
    <w:abstractNumId w:val="12"/>
  </w:num>
  <w:num w:numId="3" w16cid:durableId="1649630964">
    <w:abstractNumId w:val="4"/>
  </w:num>
  <w:num w:numId="4" w16cid:durableId="1814449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7"/>
  </w:num>
  <w:num w:numId="7" w16cid:durableId="1987204914">
    <w:abstractNumId w:val="16"/>
  </w:num>
  <w:num w:numId="8" w16cid:durableId="1710184332">
    <w:abstractNumId w:val="21"/>
  </w:num>
  <w:num w:numId="9" w16cid:durableId="189804582">
    <w:abstractNumId w:val="19"/>
  </w:num>
  <w:num w:numId="10" w16cid:durableId="566233004">
    <w:abstractNumId w:val="22"/>
  </w:num>
  <w:num w:numId="11" w16cid:durableId="211119952">
    <w:abstractNumId w:val="1"/>
  </w:num>
  <w:num w:numId="12" w16cid:durableId="2083984759">
    <w:abstractNumId w:val="0"/>
  </w:num>
  <w:num w:numId="13" w16cid:durableId="753477686">
    <w:abstractNumId w:val="11"/>
  </w:num>
  <w:num w:numId="14" w16cid:durableId="873538412">
    <w:abstractNumId w:val="6"/>
  </w:num>
  <w:num w:numId="15" w16cid:durableId="1398435063">
    <w:abstractNumId w:val="7"/>
  </w:num>
  <w:num w:numId="16" w16cid:durableId="1631667514">
    <w:abstractNumId w:val="8"/>
  </w:num>
  <w:num w:numId="17" w16cid:durableId="1050349353">
    <w:abstractNumId w:val="14"/>
  </w:num>
  <w:num w:numId="18" w16cid:durableId="368991434">
    <w:abstractNumId w:val="2"/>
  </w:num>
  <w:num w:numId="19" w16cid:durableId="70151950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87448428">
    <w:abstractNumId w:val="23"/>
  </w:num>
  <w:num w:numId="21" w16cid:durableId="1756514567">
    <w:abstractNumId w:val="3"/>
  </w:num>
  <w:num w:numId="22" w16cid:durableId="14165179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843385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6941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2562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81A"/>
    <w:rsid w:val="000050C4"/>
    <w:rsid w:val="00005174"/>
    <w:rsid w:val="00005F73"/>
    <w:rsid w:val="00006BD4"/>
    <w:rsid w:val="00010238"/>
    <w:rsid w:val="00011481"/>
    <w:rsid w:val="00012D82"/>
    <w:rsid w:val="000147C9"/>
    <w:rsid w:val="00015345"/>
    <w:rsid w:val="00020A87"/>
    <w:rsid w:val="00021CC8"/>
    <w:rsid w:val="00025999"/>
    <w:rsid w:val="00032CE8"/>
    <w:rsid w:val="00036768"/>
    <w:rsid w:val="000511AC"/>
    <w:rsid w:val="00061531"/>
    <w:rsid w:val="00061883"/>
    <w:rsid w:val="00061956"/>
    <w:rsid w:val="00065C02"/>
    <w:rsid w:val="0006632F"/>
    <w:rsid w:val="00067137"/>
    <w:rsid w:val="00070621"/>
    <w:rsid w:val="00071849"/>
    <w:rsid w:val="00073268"/>
    <w:rsid w:val="00073E82"/>
    <w:rsid w:val="00076B63"/>
    <w:rsid w:val="00076D74"/>
    <w:rsid w:val="00083C27"/>
    <w:rsid w:val="00084292"/>
    <w:rsid w:val="00084924"/>
    <w:rsid w:val="00086152"/>
    <w:rsid w:val="00086839"/>
    <w:rsid w:val="000904AE"/>
    <w:rsid w:val="00093422"/>
    <w:rsid w:val="00094477"/>
    <w:rsid w:val="00097813"/>
    <w:rsid w:val="000A38F7"/>
    <w:rsid w:val="000A5A77"/>
    <w:rsid w:val="000A665C"/>
    <w:rsid w:val="000A7F97"/>
    <w:rsid w:val="000B063D"/>
    <w:rsid w:val="000B58A0"/>
    <w:rsid w:val="000B5D1D"/>
    <w:rsid w:val="000D1814"/>
    <w:rsid w:val="000D3CBC"/>
    <w:rsid w:val="000D4781"/>
    <w:rsid w:val="000D602A"/>
    <w:rsid w:val="000D6807"/>
    <w:rsid w:val="000E0897"/>
    <w:rsid w:val="000E1AD0"/>
    <w:rsid w:val="000E3BA2"/>
    <w:rsid w:val="000E5CEB"/>
    <w:rsid w:val="000E5F62"/>
    <w:rsid w:val="000E776F"/>
    <w:rsid w:val="000E7C10"/>
    <w:rsid w:val="000F29EC"/>
    <w:rsid w:val="000F380C"/>
    <w:rsid w:val="000F3C47"/>
    <w:rsid w:val="000F44D6"/>
    <w:rsid w:val="000F59DB"/>
    <w:rsid w:val="000F7389"/>
    <w:rsid w:val="00101BB5"/>
    <w:rsid w:val="00103765"/>
    <w:rsid w:val="00105BBE"/>
    <w:rsid w:val="00105DF2"/>
    <w:rsid w:val="00110DAF"/>
    <w:rsid w:val="00112FD5"/>
    <w:rsid w:val="0011449D"/>
    <w:rsid w:val="00115973"/>
    <w:rsid w:val="0011643D"/>
    <w:rsid w:val="001179DF"/>
    <w:rsid w:val="00120629"/>
    <w:rsid w:val="0012163B"/>
    <w:rsid w:val="00123036"/>
    <w:rsid w:val="0012325B"/>
    <w:rsid w:val="00124E0A"/>
    <w:rsid w:val="00130005"/>
    <w:rsid w:val="001333BF"/>
    <w:rsid w:val="0013781A"/>
    <w:rsid w:val="001423CB"/>
    <w:rsid w:val="00142E7B"/>
    <w:rsid w:val="001438FA"/>
    <w:rsid w:val="001439E1"/>
    <w:rsid w:val="001454A8"/>
    <w:rsid w:val="00145B6A"/>
    <w:rsid w:val="001529EA"/>
    <w:rsid w:val="00152B77"/>
    <w:rsid w:val="001639DE"/>
    <w:rsid w:val="00164F8C"/>
    <w:rsid w:val="00167330"/>
    <w:rsid w:val="00173306"/>
    <w:rsid w:val="00173527"/>
    <w:rsid w:val="001764FD"/>
    <w:rsid w:val="00177B40"/>
    <w:rsid w:val="00181D06"/>
    <w:rsid w:val="00182875"/>
    <w:rsid w:val="001829DA"/>
    <w:rsid w:val="00183500"/>
    <w:rsid w:val="00191015"/>
    <w:rsid w:val="001915C9"/>
    <w:rsid w:val="001931D4"/>
    <w:rsid w:val="00193432"/>
    <w:rsid w:val="0019516D"/>
    <w:rsid w:val="001A07A1"/>
    <w:rsid w:val="001A1367"/>
    <w:rsid w:val="001A478C"/>
    <w:rsid w:val="001A5CBB"/>
    <w:rsid w:val="001A6079"/>
    <w:rsid w:val="001B2527"/>
    <w:rsid w:val="001B550F"/>
    <w:rsid w:val="001B5E40"/>
    <w:rsid w:val="001B6165"/>
    <w:rsid w:val="001B6E0C"/>
    <w:rsid w:val="001C0872"/>
    <w:rsid w:val="001C0DC2"/>
    <w:rsid w:val="001C4CC3"/>
    <w:rsid w:val="001C64B2"/>
    <w:rsid w:val="001C6C54"/>
    <w:rsid w:val="001D4EC0"/>
    <w:rsid w:val="001D5B48"/>
    <w:rsid w:val="001E0386"/>
    <w:rsid w:val="001E096F"/>
    <w:rsid w:val="001E1502"/>
    <w:rsid w:val="001E2AA5"/>
    <w:rsid w:val="001E2FA1"/>
    <w:rsid w:val="001E4CB7"/>
    <w:rsid w:val="001F1D51"/>
    <w:rsid w:val="001F3007"/>
    <w:rsid w:val="001F4D38"/>
    <w:rsid w:val="001F4FFF"/>
    <w:rsid w:val="001F7AAB"/>
    <w:rsid w:val="001F7BC6"/>
    <w:rsid w:val="002013B9"/>
    <w:rsid w:val="00201AB6"/>
    <w:rsid w:val="0020495B"/>
    <w:rsid w:val="002054A8"/>
    <w:rsid w:val="0020590C"/>
    <w:rsid w:val="00210B79"/>
    <w:rsid w:val="00212314"/>
    <w:rsid w:val="002163AF"/>
    <w:rsid w:val="002168B4"/>
    <w:rsid w:val="00217DE6"/>
    <w:rsid w:val="00220018"/>
    <w:rsid w:val="002208C1"/>
    <w:rsid w:val="00221628"/>
    <w:rsid w:val="002224A4"/>
    <w:rsid w:val="00223C39"/>
    <w:rsid w:val="00223C60"/>
    <w:rsid w:val="0022522D"/>
    <w:rsid w:val="00234F66"/>
    <w:rsid w:val="00240BD4"/>
    <w:rsid w:val="00243589"/>
    <w:rsid w:val="00243765"/>
    <w:rsid w:val="00244EE0"/>
    <w:rsid w:val="00245363"/>
    <w:rsid w:val="0025086A"/>
    <w:rsid w:val="00254951"/>
    <w:rsid w:val="0025773C"/>
    <w:rsid w:val="0026027E"/>
    <w:rsid w:val="00260A53"/>
    <w:rsid w:val="002636B1"/>
    <w:rsid w:val="00263758"/>
    <w:rsid w:val="002638D5"/>
    <w:rsid w:val="00264E5A"/>
    <w:rsid w:val="0026636C"/>
    <w:rsid w:val="002705AC"/>
    <w:rsid w:val="002709AE"/>
    <w:rsid w:val="00270BAE"/>
    <w:rsid w:val="00272CF6"/>
    <w:rsid w:val="0027786D"/>
    <w:rsid w:val="00280EB4"/>
    <w:rsid w:val="00283028"/>
    <w:rsid w:val="00284D6B"/>
    <w:rsid w:val="00285873"/>
    <w:rsid w:val="00285F73"/>
    <w:rsid w:val="00294FB0"/>
    <w:rsid w:val="00295B51"/>
    <w:rsid w:val="002962DE"/>
    <w:rsid w:val="002A1F40"/>
    <w:rsid w:val="002A58EF"/>
    <w:rsid w:val="002B01FC"/>
    <w:rsid w:val="002B0DC7"/>
    <w:rsid w:val="002B4EEA"/>
    <w:rsid w:val="002B5155"/>
    <w:rsid w:val="002B6217"/>
    <w:rsid w:val="002C16B0"/>
    <w:rsid w:val="002C6E89"/>
    <w:rsid w:val="002D0DB9"/>
    <w:rsid w:val="002D311A"/>
    <w:rsid w:val="002D3BCE"/>
    <w:rsid w:val="002D466D"/>
    <w:rsid w:val="002D6BD2"/>
    <w:rsid w:val="002E1050"/>
    <w:rsid w:val="002E1613"/>
    <w:rsid w:val="002E2FC1"/>
    <w:rsid w:val="002E4CB7"/>
    <w:rsid w:val="002E4CE4"/>
    <w:rsid w:val="002E6DBC"/>
    <w:rsid w:val="002E7C57"/>
    <w:rsid w:val="002F32FC"/>
    <w:rsid w:val="002F3911"/>
    <w:rsid w:val="002F683B"/>
    <w:rsid w:val="002F7EFB"/>
    <w:rsid w:val="0030235B"/>
    <w:rsid w:val="0031069F"/>
    <w:rsid w:val="00310CBA"/>
    <w:rsid w:val="003117FB"/>
    <w:rsid w:val="00311831"/>
    <w:rsid w:val="00313B7E"/>
    <w:rsid w:val="00314100"/>
    <w:rsid w:val="00315EA9"/>
    <w:rsid w:val="00320546"/>
    <w:rsid w:val="00320B81"/>
    <w:rsid w:val="00320EC4"/>
    <w:rsid w:val="0032196B"/>
    <w:rsid w:val="00321BD5"/>
    <w:rsid w:val="00323FE2"/>
    <w:rsid w:val="00325881"/>
    <w:rsid w:val="00327071"/>
    <w:rsid w:val="0033139C"/>
    <w:rsid w:val="0033273C"/>
    <w:rsid w:val="00333678"/>
    <w:rsid w:val="0033372E"/>
    <w:rsid w:val="00333CCF"/>
    <w:rsid w:val="003358B1"/>
    <w:rsid w:val="0034396D"/>
    <w:rsid w:val="00343CBF"/>
    <w:rsid w:val="0034595C"/>
    <w:rsid w:val="003505EF"/>
    <w:rsid w:val="00351B46"/>
    <w:rsid w:val="003731A3"/>
    <w:rsid w:val="003741F8"/>
    <w:rsid w:val="0037425E"/>
    <w:rsid w:val="00375B94"/>
    <w:rsid w:val="00375E90"/>
    <w:rsid w:val="00376448"/>
    <w:rsid w:val="00380A7E"/>
    <w:rsid w:val="00381897"/>
    <w:rsid w:val="0038497F"/>
    <w:rsid w:val="00387CAD"/>
    <w:rsid w:val="0039044D"/>
    <w:rsid w:val="00390913"/>
    <w:rsid w:val="00390D98"/>
    <w:rsid w:val="00391819"/>
    <w:rsid w:val="003938BF"/>
    <w:rsid w:val="0039762F"/>
    <w:rsid w:val="003A0EC6"/>
    <w:rsid w:val="003A1A47"/>
    <w:rsid w:val="003A3ABB"/>
    <w:rsid w:val="003A55E0"/>
    <w:rsid w:val="003A5ECC"/>
    <w:rsid w:val="003A6761"/>
    <w:rsid w:val="003B1A56"/>
    <w:rsid w:val="003B4908"/>
    <w:rsid w:val="003B4D6D"/>
    <w:rsid w:val="003C1260"/>
    <w:rsid w:val="003C42EB"/>
    <w:rsid w:val="003C62BF"/>
    <w:rsid w:val="003D03DC"/>
    <w:rsid w:val="003D09E4"/>
    <w:rsid w:val="003D253D"/>
    <w:rsid w:val="003D28DB"/>
    <w:rsid w:val="003D6A2C"/>
    <w:rsid w:val="003E5593"/>
    <w:rsid w:val="003E6757"/>
    <w:rsid w:val="003F25F0"/>
    <w:rsid w:val="003F33B5"/>
    <w:rsid w:val="003F7D81"/>
    <w:rsid w:val="00400154"/>
    <w:rsid w:val="0040192F"/>
    <w:rsid w:val="004030E4"/>
    <w:rsid w:val="00404467"/>
    <w:rsid w:val="00405C12"/>
    <w:rsid w:val="004072BD"/>
    <w:rsid w:val="00410E99"/>
    <w:rsid w:val="00412483"/>
    <w:rsid w:val="00414438"/>
    <w:rsid w:val="004162D0"/>
    <w:rsid w:val="00425BD0"/>
    <w:rsid w:val="004313C3"/>
    <w:rsid w:val="00437161"/>
    <w:rsid w:val="00441124"/>
    <w:rsid w:val="00443F7E"/>
    <w:rsid w:val="00444328"/>
    <w:rsid w:val="0044506D"/>
    <w:rsid w:val="00450AF8"/>
    <w:rsid w:val="00451308"/>
    <w:rsid w:val="004611E6"/>
    <w:rsid w:val="00462C98"/>
    <w:rsid w:val="00480351"/>
    <w:rsid w:val="00483AC9"/>
    <w:rsid w:val="004849A4"/>
    <w:rsid w:val="00484F2D"/>
    <w:rsid w:val="004855D3"/>
    <w:rsid w:val="0048653A"/>
    <w:rsid w:val="0049060B"/>
    <w:rsid w:val="00492547"/>
    <w:rsid w:val="004935DD"/>
    <w:rsid w:val="00493D15"/>
    <w:rsid w:val="00495987"/>
    <w:rsid w:val="00496A4D"/>
    <w:rsid w:val="00497FF0"/>
    <w:rsid w:val="004A110E"/>
    <w:rsid w:val="004A26FF"/>
    <w:rsid w:val="004A31BB"/>
    <w:rsid w:val="004A7609"/>
    <w:rsid w:val="004B08FD"/>
    <w:rsid w:val="004B1970"/>
    <w:rsid w:val="004C3CD5"/>
    <w:rsid w:val="004C4A78"/>
    <w:rsid w:val="004C73F8"/>
    <w:rsid w:val="004D16FC"/>
    <w:rsid w:val="004D21A7"/>
    <w:rsid w:val="004D3EA5"/>
    <w:rsid w:val="004D6BFB"/>
    <w:rsid w:val="004D7B86"/>
    <w:rsid w:val="004E084D"/>
    <w:rsid w:val="004E0C53"/>
    <w:rsid w:val="004E24A5"/>
    <w:rsid w:val="004E636C"/>
    <w:rsid w:val="004E74D2"/>
    <w:rsid w:val="004F1595"/>
    <w:rsid w:val="004F1E94"/>
    <w:rsid w:val="004F343A"/>
    <w:rsid w:val="004F4B99"/>
    <w:rsid w:val="004F7F63"/>
    <w:rsid w:val="0050007E"/>
    <w:rsid w:val="00503E1A"/>
    <w:rsid w:val="005137A5"/>
    <w:rsid w:val="0051492F"/>
    <w:rsid w:val="00520952"/>
    <w:rsid w:val="005209BD"/>
    <w:rsid w:val="00521C95"/>
    <w:rsid w:val="00524E4D"/>
    <w:rsid w:val="00526006"/>
    <w:rsid w:val="00526BF9"/>
    <w:rsid w:val="0052705E"/>
    <w:rsid w:val="00530EAA"/>
    <w:rsid w:val="00533C20"/>
    <w:rsid w:val="00536560"/>
    <w:rsid w:val="00540C02"/>
    <w:rsid w:val="005414A3"/>
    <w:rsid w:val="00544E0F"/>
    <w:rsid w:val="005468C6"/>
    <w:rsid w:val="005505D9"/>
    <w:rsid w:val="00553DBC"/>
    <w:rsid w:val="00555A06"/>
    <w:rsid w:val="00556627"/>
    <w:rsid w:val="005626AC"/>
    <w:rsid w:val="00562B99"/>
    <w:rsid w:val="00566F0F"/>
    <w:rsid w:val="00566F4C"/>
    <w:rsid w:val="00567826"/>
    <w:rsid w:val="00575989"/>
    <w:rsid w:val="00576A29"/>
    <w:rsid w:val="005802E2"/>
    <w:rsid w:val="00582FFE"/>
    <w:rsid w:val="00590E0E"/>
    <w:rsid w:val="00592BED"/>
    <w:rsid w:val="00592D24"/>
    <w:rsid w:val="00593948"/>
    <w:rsid w:val="00594A7B"/>
    <w:rsid w:val="005A0710"/>
    <w:rsid w:val="005A08F9"/>
    <w:rsid w:val="005A4AF8"/>
    <w:rsid w:val="005B2291"/>
    <w:rsid w:val="005B5940"/>
    <w:rsid w:val="005B649C"/>
    <w:rsid w:val="005B68B6"/>
    <w:rsid w:val="005C243B"/>
    <w:rsid w:val="005C293C"/>
    <w:rsid w:val="005C2EDD"/>
    <w:rsid w:val="005D0786"/>
    <w:rsid w:val="005D206A"/>
    <w:rsid w:val="005E235C"/>
    <w:rsid w:val="005E2D43"/>
    <w:rsid w:val="005E2DBA"/>
    <w:rsid w:val="005E54F0"/>
    <w:rsid w:val="005E6BEF"/>
    <w:rsid w:val="005E7730"/>
    <w:rsid w:val="005F252C"/>
    <w:rsid w:val="005F49EC"/>
    <w:rsid w:val="005F50C6"/>
    <w:rsid w:val="0060059E"/>
    <w:rsid w:val="00603F98"/>
    <w:rsid w:val="00605649"/>
    <w:rsid w:val="00606470"/>
    <w:rsid w:val="00606861"/>
    <w:rsid w:val="00607897"/>
    <w:rsid w:val="00607AA1"/>
    <w:rsid w:val="0062059D"/>
    <w:rsid w:val="00621838"/>
    <w:rsid w:val="00627B28"/>
    <w:rsid w:val="006300E9"/>
    <w:rsid w:val="006339AE"/>
    <w:rsid w:val="006350BA"/>
    <w:rsid w:val="006371F0"/>
    <w:rsid w:val="00637EE6"/>
    <w:rsid w:val="0064310C"/>
    <w:rsid w:val="00645114"/>
    <w:rsid w:val="00646362"/>
    <w:rsid w:val="006467C1"/>
    <w:rsid w:val="00646BD0"/>
    <w:rsid w:val="0065187E"/>
    <w:rsid w:val="00651FDA"/>
    <w:rsid w:val="006539FF"/>
    <w:rsid w:val="00655147"/>
    <w:rsid w:val="00655F30"/>
    <w:rsid w:val="00660788"/>
    <w:rsid w:val="00661B8B"/>
    <w:rsid w:val="006633D8"/>
    <w:rsid w:val="00667AAE"/>
    <w:rsid w:val="00667ED4"/>
    <w:rsid w:val="00671696"/>
    <w:rsid w:val="006758DF"/>
    <w:rsid w:val="00677463"/>
    <w:rsid w:val="0068127C"/>
    <w:rsid w:val="00681AEC"/>
    <w:rsid w:val="00683F3E"/>
    <w:rsid w:val="00687C03"/>
    <w:rsid w:val="00691CAE"/>
    <w:rsid w:val="00692070"/>
    <w:rsid w:val="00693302"/>
    <w:rsid w:val="00694BB2"/>
    <w:rsid w:val="00695715"/>
    <w:rsid w:val="006963F5"/>
    <w:rsid w:val="00697F31"/>
    <w:rsid w:val="006A0B7B"/>
    <w:rsid w:val="006A2810"/>
    <w:rsid w:val="006A48F7"/>
    <w:rsid w:val="006A5070"/>
    <w:rsid w:val="006B3602"/>
    <w:rsid w:val="006B490D"/>
    <w:rsid w:val="006B4AF5"/>
    <w:rsid w:val="006B6091"/>
    <w:rsid w:val="006C12B4"/>
    <w:rsid w:val="006C52A0"/>
    <w:rsid w:val="006C72F6"/>
    <w:rsid w:val="006E045C"/>
    <w:rsid w:val="006E1C15"/>
    <w:rsid w:val="006E6ADC"/>
    <w:rsid w:val="006F37CB"/>
    <w:rsid w:val="006F37D2"/>
    <w:rsid w:val="006F4961"/>
    <w:rsid w:val="006F7EBD"/>
    <w:rsid w:val="00702752"/>
    <w:rsid w:val="00703301"/>
    <w:rsid w:val="0070487F"/>
    <w:rsid w:val="0070498F"/>
    <w:rsid w:val="00706263"/>
    <w:rsid w:val="00710332"/>
    <w:rsid w:val="00712053"/>
    <w:rsid w:val="00713F0C"/>
    <w:rsid w:val="00715F67"/>
    <w:rsid w:val="00721C1A"/>
    <w:rsid w:val="00721ECD"/>
    <w:rsid w:val="0072579D"/>
    <w:rsid w:val="0072672A"/>
    <w:rsid w:val="0072685F"/>
    <w:rsid w:val="007319F7"/>
    <w:rsid w:val="0073338D"/>
    <w:rsid w:val="0073542F"/>
    <w:rsid w:val="0073594F"/>
    <w:rsid w:val="00735F88"/>
    <w:rsid w:val="00736AF6"/>
    <w:rsid w:val="007372BA"/>
    <w:rsid w:val="007437FF"/>
    <w:rsid w:val="007529FE"/>
    <w:rsid w:val="00752FF5"/>
    <w:rsid w:val="0075340A"/>
    <w:rsid w:val="0075444E"/>
    <w:rsid w:val="0075459E"/>
    <w:rsid w:val="0075686A"/>
    <w:rsid w:val="00760C3C"/>
    <w:rsid w:val="00762082"/>
    <w:rsid w:val="0076439C"/>
    <w:rsid w:val="0077485E"/>
    <w:rsid w:val="0077614F"/>
    <w:rsid w:val="00776BD6"/>
    <w:rsid w:val="007817F0"/>
    <w:rsid w:val="007847F9"/>
    <w:rsid w:val="00784EBD"/>
    <w:rsid w:val="00784ECE"/>
    <w:rsid w:val="007855F9"/>
    <w:rsid w:val="00787590"/>
    <w:rsid w:val="00791169"/>
    <w:rsid w:val="0079242F"/>
    <w:rsid w:val="00796BCE"/>
    <w:rsid w:val="007A4989"/>
    <w:rsid w:val="007A5ABD"/>
    <w:rsid w:val="007B0271"/>
    <w:rsid w:val="007B1836"/>
    <w:rsid w:val="007B2816"/>
    <w:rsid w:val="007B3D1B"/>
    <w:rsid w:val="007B4EDB"/>
    <w:rsid w:val="007B4EE1"/>
    <w:rsid w:val="007B4FF7"/>
    <w:rsid w:val="007B5590"/>
    <w:rsid w:val="007C64D5"/>
    <w:rsid w:val="007C675E"/>
    <w:rsid w:val="007C7221"/>
    <w:rsid w:val="007C7B42"/>
    <w:rsid w:val="007C7D8B"/>
    <w:rsid w:val="007E0E7F"/>
    <w:rsid w:val="007E206C"/>
    <w:rsid w:val="007E258C"/>
    <w:rsid w:val="007E3A4F"/>
    <w:rsid w:val="007E3D54"/>
    <w:rsid w:val="007E56F3"/>
    <w:rsid w:val="007E580B"/>
    <w:rsid w:val="007E67EE"/>
    <w:rsid w:val="007E7233"/>
    <w:rsid w:val="007E72EF"/>
    <w:rsid w:val="007F11F4"/>
    <w:rsid w:val="007F68FA"/>
    <w:rsid w:val="007F7A3B"/>
    <w:rsid w:val="00803438"/>
    <w:rsid w:val="00807333"/>
    <w:rsid w:val="0080789D"/>
    <w:rsid w:val="00810A55"/>
    <w:rsid w:val="00813D42"/>
    <w:rsid w:val="00813EA5"/>
    <w:rsid w:val="00821237"/>
    <w:rsid w:val="00822DCE"/>
    <w:rsid w:val="0082530A"/>
    <w:rsid w:val="0082696D"/>
    <w:rsid w:val="00827D23"/>
    <w:rsid w:val="00830C56"/>
    <w:rsid w:val="00833B85"/>
    <w:rsid w:val="008370AA"/>
    <w:rsid w:val="00841AF5"/>
    <w:rsid w:val="00844643"/>
    <w:rsid w:val="00846ABE"/>
    <w:rsid w:val="00846ADE"/>
    <w:rsid w:val="00846FDC"/>
    <w:rsid w:val="00847301"/>
    <w:rsid w:val="008508F7"/>
    <w:rsid w:val="00854EA0"/>
    <w:rsid w:val="0085593E"/>
    <w:rsid w:val="00855EA4"/>
    <w:rsid w:val="00861501"/>
    <w:rsid w:val="00862398"/>
    <w:rsid w:val="00862F58"/>
    <w:rsid w:val="00864843"/>
    <w:rsid w:val="00867DDB"/>
    <w:rsid w:val="00870305"/>
    <w:rsid w:val="008713D1"/>
    <w:rsid w:val="00871961"/>
    <w:rsid w:val="00873331"/>
    <w:rsid w:val="00873ADC"/>
    <w:rsid w:val="00874A46"/>
    <w:rsid w:val="00875245"/>
    <w:rsid w:val="00876B4E"/>
    <w:rsid w:val="00883EE8"/>
    <w:rsid w:val="00885C9F"/>
    <w:rsid w:val="00891D9B"/>
    <w:rsid w:val="008925D8"/>
    <w:rsid w:val="00894FDD"/>
    <w:rsid w:val="00897236"/>
    <w:rsid w:val="008A005E"/>
    <w:rsid w:val="008A27E6"/>
    <w:rsid w:val="008A3471"/>
    <w:rsid w:val="008B040A"/>
    <w:rsid w:val="008B5288"/>
    <w:rsid w:val="008C0C91"/>
    <w:rsid w:val="008C2334"/>
    <w:rsid w:val="008C751B"/>
    <w:rsid w:val="008D0325"/>
    <w:rsid w:val="008D0FE6"/>
    <w:rsid w:val="008D1028"/>
    <w:rsid w:val="008D2114"/>
    <w:rsid w:val="008D3C5C"/>
    <w:rsid w:val="008D5C8C"/>
    <w:rsid w:val="008E04D9"/>
    <w:rsid w:val="008E41EF"/>
    <w:rsid w:val="008E5051"/>
    <w:rsid w:val="008E5E31"/>
    <w:rsid w:val="008E62F5"/>
    <w:rsid w:val="008F1729"/>
    <w:rsid w:val="008F57F1"/>
    <w:rsid w:val="008F5A26"/>
    <w:rsid w:val="008F61D2"/>
    <w:rsid w:val="008F7EE0"/>
    <w:rsid w:val="009001EE"/>
    <w:rsid w:val="0090031C"/>
    <w:rsid w:val="00900851"/>
    <w:rsid w:val="00900AB6"/>
    <w:rsid w:val="009042BB"/>
    <w:rsid w:val="0091067D"/>
    <w:rsid w:val="00912006"/>
    <w:rsid w:val="00913CF6"/>
    <w:rsid w:val="00915A21"/>
    <w:rsid w:val="00915D3B"/>
    <w:rsid w:val="009166AE"/>
    <w:rsid w:val="009168B1"/>
    <w:rsid w:val="009233C4"/>
    <w:rsid w:val="00925E52"/>
    <w:rsid w:val="00926831"/>
    <w:rsid w:val="00927942"/>
    <w:rsid w:val="00927FFE"/>
    <w:rsid w:val="0093236C"/>
    <w:rsid w:val="00933B41"/>
    <w:rsid w:val="00934A3F"/>
    <w:rsid w:val="00942D97"/>
    <w:rsid w:val="00951ED6"/>
    <w:rsid w:val="00954A4D"/>
    <w:rsid w:val="00957F63"/>
    <w:rsid w:val="009605F5"/>
    <w:rsid w:val="00964440"/>
    <w:rsid w:val="00964A67"/>
    <w:rsid w:val="00966A1A"/>
    <w:rsid w:val="0096751E"/>
    <w:rsid w:val="00971642"/>
    <w:rsid w:val="00973417"/>
    <w:rsid w:val="00975ADD"/>
    <w:rsid w:val="00980AA6"/>
    <w:rsid w:val="00980D1D"/>
    <w:rsid w:val="0098127D"/>
    <w:rsid w:val="009817BE"/>
    <w:rsid w:val="00986E16"/>
    <w:rsid w:val="00991B58"/>
    <w:rsid w:val="009A1A49"/>
    <w:rsid w:val="009A4BB1"/>
    <w:rsid w:val="009A6003"/>
    <w:rsid w:val="009B46DC"/>
    <w:rsid w:val="009B61B6"/>
    <w:rsid w:val="009B6D05"/>
    <w:rsid w:val="009B6FE5"/>
    <w:rsid w:val="009C0693"/>
    <w:rsid w:val="009C3F1B"/>
    <w:rsid w:val="009C4DFD"/>
    <w:rsid w:val="009C5D05"/>
    <w:rsid w:val="009D14D4"/>
    <w:rsid w:val="009D291B"/>
    <w:rsid w:val="009D29E2"/>
    <w:rsid w:val="009D3D92"/>
    <w:rsid w:val="009D5025"/>
    <w:rsid w:val="009E1C34"/>
    <w:rsid w:val="009E47F3"/>
    <w:rsid w:val="009E7F55"/>
    <w:rsid w:val="009F1096"/>
    <w:rsid w:val="009F34CA"/>
    <w:rsid w:val="009F6531"/>
    <w:rsid w:val="00A00C4E"/>
    <w:rsid w:val="00A04592"/>
    <w:rsid w:val="00A04F30"/>
    <w:rsid w:val="00A07B87"/>
    <w:rsid w:val="00A07E72"/>
    <w:rsid w:val="00A12210"/>
    <w:rsid w:val="00A20CFF"/>
    <w:rsid w:val="00A24A77"/>
    <w:rsid w:val="00A26F44"/>
    <w:rsid w:val="00A278DA"/>
    <w:rsid w:val="00A30062"/>
    <w:rsid w:val="00A30BD4"/>
    <w:rsid w:val="00A316BC"/>
    <w:rsid w:val="00A34562"/>
    <w:rsid w:val="00A34EC0"/>
    <w:rsid w:val="00A35E56"/>
    <w:rsid w:val="00A37B94"/>
    <w:rsid w:val="00A427AF"/>
    <w:rsid w:val="00A42C59"/>
    <w:rsid w:val="00A44C52"/>
    <w:rsid w:val="00A458A1"/>
    <w:rsid w:val="00A46CF9"/>
    <w:rsid w:val="00A47641"/>
    <w:rsid w:val="00A56256"/>
    <w:rsid w:val="00A56E51"/>
    <w:rsid w:val="00A57845"/>
    <w:rsid w:val="00A7080C"/>
    <w:rsid w:val="00A73313"/>
    <w:rsid w:val="00A734DA"/>
    <w:rsid w:val="00A73F4A"/>
    <w:rsid w:val="00A76532"/>
    <w:rsid w:val="00A82C69"/>
    <w:rsid w:val="00A90D3C"/>
    <w:rsid w:val="00A91084"/>
    <w:rsid w:val="00A916E8"/>
    <w:rsid w:val="00A9295A"/>
    <w:rsid w:val="00A965C4"/>
    <w:rsid w:val="00A97D47"/>
    <w:rsid w:val="00AA36C0"/>
    <w:rsid w:val="00AA55F6"/>
    <w:rsid w:val="00AA57E1"/>
    <w:rsid w:val="00AA5A46"/>
    <w:rsid w:val="00AB2881"/>
    <w:rsid w:val="00AB5C68"/>
    <w:rsid w:val="00AB663E"/>
    <w:rsid w:val="00AB668D"/>
    <w:rsid w:val="00AB730B"/>
    <w:rsid w:val="00AC197B"/>
    <w:rsid w:val="00AC3ADE"/>
    <w:rsid w:val="00AC3BDB"/>
    <w:rsid w:val="00AC3C22"/>
    <w:rsid w:val="00AC4201"/>
    <w:rsid w:val="00AC4444"/>
    <w:rsid w:val="00AC7B37"/>
    <w:rsid w:val="00AD3068"/>
    <w:rsid w:val="00AD3F72"/>
    <w:rsid w:val="00AD6B86"/>
    <w:rsid w:val="00AD6F85"/>
    <w:rsid w:val="00AE22B0"/>
    <w:rsid w:val="00AE25DA"/>
    <w:rsid w:val="00AE4128"/>
    <w:rsid w:val="00AE42CA"/>
    <w:rsid w:val="00AE4859"/>
    <w:rsid w:val="00AE6B5C"/>
    <w:rsid w:val="00AF2BC5"/>
    <w:rsid w:val="00AF2F23"/>
    <w:rsid w:val="00AF36BB"/>
    <w:rsid w:val="00AF36F1"/>
    <w:rsid w:val="00AF4D73"/>
    <w:rsid w:val="00AF57F7"/>
    <w:rsid w:val="00AF64DB"/>
    <w:rsid w:val="00B0174F"/>
    <w:rsid w:val="00B01A64"/>
    <w:rsid w:val="00B0430D"/>
    <w:rsid w:val="00B073F1"/>
    <w:rsid w:val="00B123B0"/>
    <w:rsid w:val="00B13F92"/>
    <w:rsid w:val="00B14C27"/>
    <w:rsid w:val="00B1526E"/>
    <w:rsid w:val="00B1684F"/>
    <w:rsid w:val="00B179EF"/>
    <w:rsid w:val="00B23A91"/>
    <w:rsid w:val="00B25D8E"/>
    <w:rsid w:val="00B265F4"/>
    <w:rsid w:val="00B61A15"/>
    <w:rsid w:val="00B62AFF"/>
    <w:rsid w:val="00B65763"/>
    <w:rsid w:val="00B66056"/>
    <w:rsid w:val="00B66230"/>
    <w:rsid w:val="00B66B1B"/>
    <w:rsid w:val="00B67393"/>
    <w:rsid w:val="00B706BF"/>
    <w:rsid w:val="00B707A5"/>
    <w:rsid w:val="00B74A38"/>
    <w:rsid w:val="00B75040"/>
    <w:rsid w:val="00B760D4"/>
    <w:rsid w:val="00B772AB"/>
    <w:rsid w:val="00B772D2"/>
    <w:rsid w:val="00B80E28"/>
    <w:rsid w:val="00B81736"/>
    <w:rsid w:val="00B81DC3"/>
    <w:rsid w:val="00B82769"/>
    <w:rsid w:val="00B82F15"/>
    <w:rsid w:val="00B8739A"/>
    <w:rsid w:val="00B90482"/>
    <w:rsid w:val="00B9385F"/>
    <w:rsid w:val="00B94A21"/>
    <w:rsid w:val="00B9503A"/>
    <w:rsid w:val="00B96C43"/>
    <w:rsid w:val="00B9780C"/>
    <w:rsid w:val="00BA1577"/>
    <w:rsid w:val="00BA32D1"/>
    <w:rsid w:val="00BA4396"/>
    <w:rsid w:val="00BA456D"/>
    <w:rsid w:val="00BA56B9"/>
    <w:rsid w:val="00BA6857"/>
    <w:rsid w:val="00BA7A1E"/>
    <w:rsid w:val="00BB044D"/>
    <w:rsid w:val="00BB0916"/>
    <w:rsid w:val="00BB2A9A"/>
    <w:rsid w:val="00BC0A5E"/>
    <w:rsid w:val="00BC49E5"/>
    <w:rsid w:val="00BC6C91"/>
    <w:rsid w:val="00BD025F"/>
    <w:rsid w:val="00BD11B7"/>
    <w:rsid w:val="00BD3DD8"/>
    <w:rsid w:val="00BD7CBD"/>
    <w:rsid w:val="00BE0206"/>
    <w:rsid w:val="00BE0679"/>
    <w:rsid w:val="00BE1537"/>
    <w:rsid w:val="00BE18BC"/>
    <w:rsid w:val="00BE33D3"/>
    <w:rsid w:val="00BE5650"/>
    <w:rsid w:val="00BE6ABB"/>
    <w:rsid w:val="00BF008F"/>
    <w:rsid w:val="00C005D3"/>
    <w:rsid w:val="00C02AD1"/>
    <w:rsid w:val="00C049D2"/>
    <w:rsid w:val="00C06107"/>
    <w:rsid w:val="00C10B26"/>
    <w:rsid w:val="00C162BB"/>
    <w:rsid w:val="00C1669A"/>
    <w:rsid w:val="00C16D2E"/>
    <w:rsid w:val="00C17D29"/>
    <w:rsid w:val="00C22429"/>
    <w:rsid w:val="00C224AD"/>
    <w:rsid w:val="00C22558"/>
    <w:rsid w:val="00C278A8"/>
    <w:rsid w:val="00C3449B"/>
    <w:rsid w:val="00C362DF"/>
    <w:rsid w:val="00C40976"/>
    <w:rsid w:val="00C41321"/>
    <w:rsid w:val="00C47D6B"/>
    <w:rsid w:val="00C51804"/>
    <w:rsid w:val="00C544C1"/>
    <w:rsid w:val="00C57959"/>
    <w:rsid w:val="00C623BE"/>
    <w:rsid w:val="00C64664"/>
    <w:rsid w:val="00C65289"/>
    <w:rsid w:val="00C659DC"/>
    <w:rsid w:val="00C666C8"/>
    <w:rsid w:val="00C6730F"/>
    <w:rsid w:val="00C715EC"/>
    <w:rsid w:val="00C72F4A"/>
    <w:rsid w:val="00C73703"/>
    <w:rsid w:val="00C74013"/>
    <w:rsid w:val="00C75C67"/>
    <w:rsid w:val="00C76E7B"/>
    <w:rsid w:val="00C77EE9"/>
    <w:rsid w:val="00C80E4D"/>
    <w:rsid w:val="00C81B9C"/>
    <w:rsid w:val="00C83739"/>
    <w:rsid w:val="00C85362"/>
    <w:rsid w:val="00C86453"/>
    <w:rsid w:val="00C903B8"/>
    <w:rsid w:val="00C90F64"/>
    <w:rsid w:val="00C927A2"/>
    <w:rsid w:val="00C9365E"/>
    <w:rsid w:val="00C93C55"/>
    <w:rsid w:val="00C94219"/>
    <w:rsid w:val="00C948C3"/>
    <w:rsid w:val="00CA0FD3"/>
    <w:rsid w:val="00CA628E"/>
    <w:rsid w:val="00CA7C0F"/>
    <w:rsid w:val="00CB2418"/>
    <w:rsid w:val="00CB2D86"/>
    <w:rsid w:val="00CB3589"/>
    <w:rsid w:val="00CB7567"/>
    <w:rsid w:val="00CC0BE2"/>
    <w:rsid w:val="00CC42F4"/>
    <w:rsid w:val="00CD366E"/>
    <w:rsid w:val="00CD3DCC"/>
    <w:rsid w:val="00CE0616"/>
    <w:rsid w:val="00CE0CD5"/>
    <w:rsid w:val="00CE61FA"/>
    <w:rsid w:val="00CF0B2F"/>
    <w:rsid w:val="00CF3770"/>
    <w:rsid w:val="00D03033"/>
    <w:rsid w:val="00D0464C"/>
    <w:rsid w:val="00D114C6"/>
    <w:rsid w:val="00D11D11"/>
    <w:rsid w:val="00D1371E"/>
    <w:rsid w:val="00D17C28"/>
    <w:rsid w:val="00D2060D"/>
    <w:rsid w:val="00D23CAD"/>
    <w:rsid w:val="00D2636E"/>
    <w:rsid w:val="00D31815"/>
    <w:rsid w:val="00D31A04"/>
    <w:rsid w:val="00D31B0B"/>
    <w:rsid w:val="00D3483D"/>
    <w:rsid w:val="00D34BBB"/>
    <w:rsid w:val="00D3755C"/>
    <w:rsid w:val="00D403D4"/>
    <w:rsid w:val="00D41DD6"/>
    <w:rsid w:val="00D4574E"/>
    <w:rsid w:val="00D461DF"/>
    <w:rsid w:val="00D5361C"/>
    <w:rsid w:val="00D53A63"/>
    <w:rsid w:val="00D568DE"/>
    <w:rsid w:val="00D574EE"/>
    <w:rsid w:val="00D577AD"/>
    <w:rsid w:val="00D60882"/>
    <w:rsid w:val="00D61967"/>
    <w:rsid w:val="00D63623"/>
    <w:rsid w:val="00D6396C"/>
    <w:rsid w:val="00D64932"/>
    <w:rsid w:val="00D65B53"/>
    <w:rsid w:val="00D70455"/>
    <w:rsid w:val="00D71395"/>
    <w:rsid w:val="00D7239A"/>
    <w:rsid w:val="00D75870"/>
    <w:rsid w:val="00D75CED"/>
    <w:rsid w:val="00D77100"/>
    <w:rsid w:val="00D7742A"/>
    <w:rsid w:val="00D77DAA"/>
    <w:rsid w:val="00D81E2B"/>
    <w:rsid w:val="00D8769D"/>
    <w:rsid w:val="00D95AC4"/>
    <w:rsid w:val="00D97430"/>
    <w:rsid w:val="00D97BC8"/>
    <w:rsid w:val="00DA0172"/>
    <w:rsid w:val="00DA0626"/>
    <w:rsid w:val="00DA0D59"/>
    <w:rsid w:val="00DA0EB2"/>
    <w:rsid w:val="00DA1B9A"/>
    <w:rsid w:val="00DA3EA1"/>
    <w:rsid w:val="00DA74E1"/>
    <w:rsid w:val="00DA7E65"/>
    <w:rsid w:val="00DB1BA2"/>
    <w:rsid w:val="00DB2E46"/>
    <w:rsid w:val="00DB4CEE"/>
    <w:rsid w:val="00DB665B"/>
    <w:rsid w:val="00DB6771"/>
    <w:rsid w:val="00DB6EC0"/>
    <w:rsid w:val="00DB78AB"/>
    <w:rsid w:val="00DB7E4F"/>
    <w:rsid w:val="00DC2E42"/>
    <w:rsid w:val="00DC6799"/>
    <w:rsid w:val="00DC6EA1"/>
    <w:rsid w:val="00DC6F11"/>
    <w:rsid w:val="00DC71D3"/>
    <w:rsid w:val="00DD087C"/>
    <w:rsid w:val="00DD2319"/>
    <w:rsid w:val="00DD4373"/>
    <w:rsid w:val="00DD5343"/>
    <w:rsid w:val="00DE0FC9"/>
    <w:rsid w:val="00DE1BAD"/>
    <w:rsid w:val="00DE2D90"/>
    <w:rsid w:val="00DE3048"/>
    <w:rsid w:val="00DE57BC"/>
    <w:rsid w:val="00DF0F45"/>
    <w:rsid w:val="00DF2B8C"/>
    <w:rsid w:val="00DF2E60"/>
    <w:rsid w:val="00DF62BE"/>
    <w:rsid w:val="00DF7FFA"/>
    <w:rsid w:val="00E0060F"/>
    <w:rsid w:val="00E01D0F"/>
    <w:rsid w:val="00E032F3"/>
    <w:rsid w:val="00E0735B"/>
    <w:rsid w:val="00E12F1D"/>
    <w:rsid w:val="00E16E39"/>
    <w:rsid w:val="00E2208E"/>
    <w:rsid w:val="00E23745"/>
    <w:rsid w:val="00E2415A"/>
    <w:rsid w:val="00E25B7F"/>
    <w:rsid w:val="00E3181B"/>
    <w:rsid w:val="00E33DA1"/>
    <w:rsid w:val="00E34E90"/>
    <w:rsid w:val="00E35A34"/>
    <w:rsid w:val="00E36EA2"/>
    <w:rsid w:val="00E41124"/>
    <w:rsid w:val="00E42624"/>
    <w:rsid w:val="00E454AC"/>
    <w:rsid w:val="00E45FF0"/>
    <w:rsid w:val="00E47AE4"/>
    <w:rsid w:val="00E500D2"/>
    <w:rsid w:val="00E5124A"/>
    <w:rsid w:val="00E55641"/>
    <w:rsid w:val="00E55C02"/>
    <w:rsid w:val="00E568D6"/>
    <w:rsid w:val="00E632F4"/>
    <w:rsid w:val="00E6384D"/>
    <w:rsid w:val="00E63C92"/>
    <w:rsid w:val="00E6512E"/>
    <w:rsid w:val="00E708E5"/>
    <w:rsid w:val="00E70DAD"/>
    <w:rsid w:val="00E715B9"/>
    <w:rsid w:val="00E72297"/>
    <w:rsid w:val="00E735B1"/>
    <w:rsid w:val="00E738B4"/>
    <w:rsid w:val="00E822D3"/>
    <w:rsid w:val="00E83C04"/>
    <w:rsid w:val="00E86467"/>
    <w:rsid w:val="00E86651"/>
    <w:rsid w:val="00E86A27"/>
    <w:rsid w:val="00E86A8D"/>
    <w:rsid w:val="00E90332"/>
    <w:rsid w:val="00E90BDB"/>
    <w:rsid w:val="00E95C6F"/>
    <w:rsid w:val="00EA5E93"/>
    <w:rsid w:val="00EA6568"/>
    <w:rsid w:val="00EA6AE1"/>
    <w:rsid w:val="00EA71C7"/>
    <w:rsid w:val="00EA76F0"/>
    <w:rsid w:val="00EB26C9"/>
    <w:rsid w:val="00EB2BEC"/>
    <w:rsid w:val="00EB3CBE"/>
    <w:rsid w:val="00EB552A"/>
    <w:rsid w:val="00EB559E"/>
    <w:rsid w:val="00EC1B71"/>
    <w:rsid w:val="00EC2B2F"/>
    <w:rsid w:val="00EC3A22"/>
    <w:rsid w:val="00EC57C3"/>
    <w:rsid w:val="00EC60BE"/>
    <w:rsid w:val="00ED0C27"/>
    <w:rsid w:val="00ED0D3B"/>
    <w:rsid w:val="00ED3458"/>
    <w:rsid w:val="00ED6250"/>
    <w:rsid w:val="00ED6C04"/>
    <w:rsid w:val="00ED6DFB"/>
    <w:rsid w:val="00EE14F1"/>
    <w:rsid w:val="00EE1A74"/>
    <w:rsid w:val="00EE2241"/>
    <w:rsid w:val="00EE252F"/>
    <w:rsid w:val="00EE6BBA"/>
    <w:rsid w:val="00EF2AAF"/>
    <w:rsid w:val="00EF451F"/>
    <w:rsid w:val="00EF5250"/>
    <w:rsid w:val="00EF5971"/>
    <w:rsid w:val="00EF6118"/>
    <w:rsid w:val="00EF6376"/>
    <w:rsid w:val="00F07FA1"/>
    <w:rsid w:val="00F107D9"/>
    <w:rsid w:val="00F13297"/>
    <w:rsid w:val="00F147C4"/>
    <w:rsid w:val="00F155AD"/>
    <w:rsid w:val="00F2355C"/>
    <w:rsid w:val="00F27FA5"/>
    <w:rsid w:val="00F301AB"/>
    <w:rsid w:val="00F3023F"/>
    <w:rsid w:val="00F3059A"/>
    <w:rsid w:val="00F3137C"/>
    <w:rsid w:val="00F31B3F"/>
    <w:rsid w:val="00F332FD"/>
    <w:rsid w:val="00F34372"/>
    <w:rsid w:val="00F34999"/>
    <w:rsid w:val="00F36257"/>
    <w:rsid w:val="00F4007D"/>
    <w:rsid w:val="00F4687C"/>
    <w:rsid w:val="00F533B4"/>
    <w:rsid w:val="00F53DD1"/>
    <w:rsid w:val="00F55150"/>
    <w:rsid w:val="00F60C33"/>
    <w:rsid w:val="00F62884"/>
    <w:rsid w:val="00F64818"/>
    <w:rsid w:val="00F656E2"/>
    <w:rsid w:val="00F671A8"/>
    <w:rsid w:val="00F7081B"/>
    <w:rsid w:val="00F779C3"/>
    <w:rsid w:val="00F77E34"/>
    <w:rsid w:val="00F84303"/>
    <w:rsid w:val="00F8621C"/>
    <w:rsid w:val="00F86BF4"/>
    <w:rsid w:val="00F871B5"/>
    <w:rsid w:val="00F872FA"/>
    <w:rsid w:val="00F87A51"/>
    <w:rsid w:val="00F90A72"/>
    <w:rsid w:val="00F9196A"/>
    <w:rsid w:val="00F9389A"/>
    <w:rsid w:val="00F97E83"/>
    <w:rsid w:val="00FA0070"/>
    <w:rsid w:val="00FA0E3E"/>
    <w:rsid w:val="00FA1112"/>
    <w:rsid w:val="00FA1917"/>
    <w:rsid w:val="00FA21A9"/>
    <w:rsid w:val="00FA404F"/>
    <w:rsid w:val="00FA54E2"/>
    <w:rsid w:val="00FA5D10"/>
    <w:rsid w:val="00FB0817"/>
    <w:rsid w:val="00FB70AE"/>
    <w:rsid w:val="00FB7F3B"/>
    <w:rsid w:val="00FC03B3"/>
    <w:rsid w:val="00FC5508"/>
    <w:rsid w:val="00FC5A9C"/>
    <w:rsid w:val="00FC6305"/>
    <w:rsid w:val="00FC63F0"/>
    <w:rsid w:val="00FC7B5C"/>
    <w:rsid w:val="00FD1B0E"/>
    <w:rsid w:val="00FD2BF8"/>
    <w:rsid w:val="00FE1A0D"/>
    <w:rsid w:val="00FE29C8"/>
    <w:rsid w:val="00FE2F9B"/>
    <w:rsid w:val="00FE5EC5"/>
    <w:rsid w:val="00FF3386"/>
    <w:rsid w:val="00FF3FC9"/>
    <w:rsid w:val="00FF7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97E83"/>
    <w:rPr>
      <w:kern w:val="0"/>
      <w14:ligatures w14:val="none"/>
    </w:rPr>
  </w:style>
  <w:style w:type="character" w:customStyle="1" w:styleId="normaltextrun">
    <w:name w:val="normaltextrun"/>
    <w:basedOn w:val="DefaultParagraphFont"/>
    <w:rsid w:val="00F97E83"/>
  </w:style>
  <w:style w:type="paragraph" w:customStyle="1" w:styleId="elementtoproof">
    <w:name w:val="elementtoproof"/>
    <w:basedOn w:val="Normal"/>
    <w:rsid w:val="00533C20"/>
    <w:pPr>
      <w:spacing w:after="0" w:line="240" w:lineRule="auto"/>
    </w:pPr>
    <w:rPr>
      <w:rFonts w:ascii="Calibri" w:hAnsi="Calibri" w:cs="Calibri"/>
      <w:lang w:eastAsia="en-GB"/>
    </w:rPr>
  </w:style>
  <w:style w:type="paragraph" w:styleId="FootnoteText">
    <w:name w:val="footnote text"/>
    <w:basedOn w:val="Normal"/>
    <w:link w:val="FootnoteTextChar"/>
    <w:uiPriority w:val="99"/>
    <w:semiHidden/>
    <w:unhideWhenUsed/>
    <w:rsid w:val="00784EC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84ECE"/>
    <w:rPr>
      <w:kern w:val="0"/>
      <w:sz w:val="20"/>
      <w:szCs w:val="20"/>
      <w:lang w:val="en-GB"/>
      <w14:ligatures w14:val="none"/>
    </w:rPr>
  </w:style>
  <w:style w:type="character" w:styleId="FootnoteReference">
    <w:name w:val="footnote reference"/>
    <w:basedOn w:val="DefaultParagraphFont"/>
    <w:uiPriority w:val="99"/>
    <w:semiHidden/>
    <w:unhideWhenUsed/>
    <w:rsid w:val="00784ECE"/>
    <w:rPr>
      <w:vertAlign w:val="superscript"/>
    </w:rPr>
  </w:style>
  <w:style w:type="character" w:styleId="Hyperlink">
    <w:name w:val="Hyperlink"/>
    <w:basedOn w:val="DefaultParagraphFont"/>
    <w:uiPriority w:val="99"/>
    <w:semiHidden/>
    <w:unhideWhenUsed/>
    <w:rsid w:val="00784ECE"/>
    <w:rPr>
      <w:color w:val="0000FF"/>
      <w:u w:val="single"/>
    </w:rPr>
  </w:style>
  <w:style w:type="character" w:styleId="FollowedHyperlink">
    <w:name w:val="FollowedHyperlink"/>
    <w:basedOn w:val="DefaultParagraphFont"/>
    <w:uiPriority w:val="99"/>
    <w:semiHidden/>
    <w:unhideWhenUsed/>
    <w:rsid w:val="00F302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684515">
      <w:bodyDiv w:val="1"/>
      <w:marLeft w:val="0"/>
      <w:marRight w:val="0"/>
      <w:marTop w:val="0"/>
      <w:marBottom w:val="0"/>
      <w:divBdr>
        <w:top w:val="none" w:sz="0" w:space="0" w:color="auto"/>
        <w:left w:val="none" w:sz="0" w:space="0" w:color="auto"/>
        <w:bottom w:val="none" w:sz="0" w:space="0" w:color="auto"/>
        <w:right w:val="none" w:sz="0" w:space="0" w:color="auto"/>
      </w:divBdr>
    </w:div>
    <w:div w:id="276762907">
      <w:bodyDiv w:val="1"/>
      <w:marLeft w:val="0"/>
      <w:marRight w:val="0"/>
      <w:marTop w:val="0"/>
      <w:marBottom w:val="0"/>
      <w:divBdr>
        <w:top w:val="none" w:sz="0" w:space="0" w:color="auto"/>
        <w:left w:val="none" w:sz="0" w:space="0" w:color="auto"/>
        <w:bottom w:val="none" w:sz="0" w:space="0" w:color="auto"/>
        <w:right w:val="none" w:sz="0" w:space="0" w:color="auto"/>
      </w:divBdr>
    </w:div>
    <w:div w:id="416243989">
      <w:bodyDiv w:val="1"/>
      <w:marLeft w:val="0"/>
      <w:marRight w:val="0"/>
      <w:marTop w:val="0"/>
      <w:marBottom w:val="0"/>
      <w:divBdr>
        <w:top w:val="none" w:sz="0" w:space="0" w:color="auto"/>
        <w:left w:val="none" w:sz="0" w:space="0" w:color="auto"/>
        <w:bottom w:val="none" w:sz="0" w:space="0" w:color="auto"/>
        <w:right w:val="none" w:sz="0" w:space="0" w:color="auto"/>
      </w:divBdr>
    </w:div>
    <w:div w:id="443963646">
      <w:bodyDiv w:val="1"/>
      <w:marLeft w:val="0"/>
      <w:marRight w:val="0"/>
      <w:marTop w:val="0"/>
      <w:marBottom w:val="0"/>
      <w:divBdr>
        <w:top w:val="none" w:sz="0" w:space="0" w:color="auto"/>
        <w:left w:val="none" w:sz="0" w:space="0" w:color="auto"/>
        <w:bottom w:val="none" w:sz="0" w:space="0" w:color="auto"/>
        <w:right w:val="none" w:sz="0" w:space="0" w:color="auto"/>
      </w:divBdr>
    </w:div>
    <w:div w:id="456947740">
      <w:bodyDiv w:val="1"/>
      <w:marLeft w:val="0"/>
      <w:marRight w:val="0"/>
      <w:marTop w:val="0"/>
      <w:marBottom w:val="0"/>
      <w:divBdr>
        <w:top w:val="none" w:sz="0" w:space="0" w:color="auto"/>
        <w:left w:val="none" w:sz="0" w:space="0" w:color="auto"/>
        <w:bottom w:val="none" w:sz="0" w:space="0" w:color="auto"/>
        <w:right w:val="none" w:sz="0" w:space="0" w:color="auto"/>
      </w:divBdr>
    </w:div>
    <w:div w:id="542443119">
      <w:bodyDiv w:val="1"/>
      <w:marLeft w:val="0"/>
      <w:marRight w:val="0"/>
      <w:marTop w:val="0"/>
      <w:marBottom w:val="0"/>
      <w:divBdr>
        <w:top w:val="none" w:sz="0" w:space="0" w:color="auto"/>
        <w:left w:val="none" w:sz="0" w:space="0" w:color="auto"/>
        <w:bottom w:val="none" w:sz="0" w:space="0" w:color="auto"/>
        <w:right w:val="none" w:sz="0" w:space="0" w:color="auto"/>
      </w:divBdr>
    </w:div>
    <w:div w:id="661660092">
      <w:bodyDiv w:val="1"/>
      <w:marLeft w:val="0"/>
      <w:marRight w:val="0"/>
      <w:marTop w:val="0"/>
      <w:marBottom w:val="0"/>
      <w:divBdr>
        <w:top w:val="none" w:sz="0" w:space="0" w:color="auto"/>
        <w:left w:val="none" w:sz="0" w:space="0" w:color="auto"/>
        <w:bottom w:val="none" w:sz="0" w:space="0" w:color="auto"/>
        <w:right w:val="none" w:sz="0" w:space="0" w:color="auto"/>
      </w:divBdr>
    </w:div>
    <w:div w:id="669597672">
      <w:bodyDiv w:val="1"/>
      <w:marLeft w:val="0"/>
      <w:marRight w:val="0"/>
      <w:marTop w:val="0"/>
      <w:marBottom w:val="0"/>
      <w:divBdr>
        <w:top w:val="none" w:sz="0" w:space="0" w:color="auto"/>
        <w:left w:val="none" w:sz="0" w:space="0" w:color="auto"/>
        <w:bottom w:val="none" w:sz="0" w:space="0" w:color="auto"/>
        <w:right w:val="none" w:sz="0" w:space="0" w:color="auto"/>
      </w:divBdr>
    </w:div>
    <w:div w:id="854878240">
      <w:bodyDiv w:val="1"/>
      <w:marLeft w:val="0"/>
      <w:marRight w:val="0"/>
      <w:marTop w:val="0"/>
      <w:marBottom w:val="0"/>
      <w:divBdr>
        <w:top w:val="none" w:sz="0" w:space="0" w:color="auto"/>
        <w:left w:val="none" w:sz="0" w:space="0" w:color="auto"/>
        <w:bottom w:val="none" w:sz="0" w:space="0" w:color="auto"/>
        <w:right w:val="none" w:sz="0" w:space="0" w:color="auto"/>
      </w:divBdr>
    </w:div>
    <w:div w:id="1108164884">
      <w:bodyDiv w:val="1"/>
      <w:marLeft w:val="0"/>
      <w:marRight w:val="0"/>
      <w:marTop w:val="0"/>
      <w:marBottom w:val="0"/>
      <w:divBdr>
        <w:top w:val="none" w:sz="0" w:space="0" w:color="auto"/>
        <w:left w:val="none" w:sz="0" w:space="0" w:color="auto"/>
        <w:bottom w:val="none" w:sz="0" w:space="0" w:color="auto"/>
        <w:right w:val="none" w:sz="0" w:space="0" w:color="auto"/>
      </w:divBdr>
    </w:div>
    <w:div w:id="1149247917">
      <w:bodyDiv w:val="1"/>
      <w:marLeft w:val="0"/>
      <w:marRight w:val="0"/>
      <w:marTop w:val="0"/>
      <w:marBottom w:val="0"/>
      <w:divBdr>
        <w:top w:val="none" w:sz="0" w:space="0" w:color="auto"/>
        <w:left w:val="none" w:sz="0" w:space="0" w:color="auto"/>
        <w:bottom w:val="none" w:sz="0" w:space="0" w:color="auto"/>
        <w:right w:val="none" w:sz="0" w:space="0" w:color="auto"/>
      </w:divBdr>
    </w:div>
    <w:div w:id="1255045739">
      <w:bodyDiv w:val="1"/>
      <w:marLeft w:val="0"/>
      <w:marRight w:val="0"/>
      <w:marTop w:val="0"/>
      <w:marBottom w:val="0"/>
      <w:divBdr>
        <w:top w:val="none" w:sz="0" w:space="0" w:color="auto"/>
        <w:left w:val="none" w:sz="0" w:space="0" w:color="auto"/>
        <w:bottom w:val="none" w:sz="0" w:space="0" w:color="auto"/>
        <w:right w:val="none" w:sz="0" w:space="0" w:color="auto"/>
      </w:divBdr>
    </w:div>
    <w:div w:id="1294676371">
      <w:bodyDiv w:val="1"/>
      <w:marLeft w:val="0"/>
      <w:marRight w:val="0"/>
      <w:marTop w:val="0"/>
      <w:marBottom w:val="0"/>
      <w:divBdr>
        <w:top w:val="none" w:sz="0" w:space="0" w:color="auto"/>
        <w:left w:val="none" w:sz="0" w:space="0" w:color="auto"/>
        <w:bottom w:val="none" w:sz="0" w:space="0" w:color="auto"/>
        <w:right w:val="none" w:sz="0" w:space="0" w:color="auto"/>
      </w:divBdr>
    </w:div>
    <w:div w:id="1412122889">
      <w:bodyDiv w:val="1"/>
      <w:marLeft w:val="0"/>
      <w:marRight w:val="0"/>
      <w:marTop w:val="0"/>
      <w:marBottom w:val="0"/>
      <w:divBdr>
        <w:top w:val="none" w:sz="0" w:space="0" w:color="auto"/>
        <w:left w:val="none" w:sz="0" w:space="0" w:color="auto"/>
        <w:bottom w:val="none" w:sz="0" w:space="0" w:color="auto"/>
        <w:right w:val="none" w:sz="0" w:space="0" w:color="auto"/>
      </w:divBdr>
    </w:div>
    <w:div w:id="1494755062">
      <w:bodyDiv w:val="1"/>
      <w:marLeft w:val="0"/>
      <w:marRight w:val="0"/>
      <w:marTop w:val="0"/>
      <w:marBottom w:val="0"/>
      <w:divBdr>
        <w:top w:val="none" w:sz="0" w:space="0" w:color="auto"/>
        <w:left w:val="none" w:sz="0" w:space="0" w:color="auto"/>
        <w:bottom w:val="none" w:sz="0" w:space="0" w:color="auto"/>
        <w:right w:val="none" w:sz="0" w:space="0" w:color="auto"/>
      </w:divBdr>
    </w:div>
    <w:div w:id="1497530082">
      <w:bodyDiv w:val="1"/>
      <w:marLeft w:val="0"/>
      <w:marRight w:val="0"/>
      <w:marTop w:val="0"/>
      <w:marBottom w:val="0"/>
      <w:divBdr>
        <w:top w:val="none" w:sz="0" w:space="0" w:color="auto"/>
        <w:left w:val="none" w:sz="0" w:space="0" w:color="auto"/>
        <w:bottom w:val="none" w:sz="0" w:space="0" w:color="auto"/>
        <w:right w:val="none" w:sz="0" w:space="0" w:color="auto"/>
      </w:divBdr>
    </w:div>
    <w:div w:id="1674450838">
      <w:bodyDiv w:val="1"/>
      <w:marLeft w:val="0"/>
      <w:marRight w:val="0"/>
      <w:marTop w:val="0"/>
      <w:marBottom w:val="0"/>
      <w:divBdr>
        <w:top w:val="none" w:sz="0" w:space="0" w:color="auto"/>
        <w:left w:val="none" w:sz="0" w:space="0" w:color="auto"/>
        <w:bottom w:val="none" w:sz="0" w:space="0" w:color="auto"/>
        <w:right w:val="none" w:sz="0" w:space="0" w:color="auto"/>
      </w:divBdr>
    </w:div>
    <w:div w:id="1858418948">
      <w:bodyDiv w:val="1"/>
      <w:marLeft w:val="0"/>
      <w:marRight w:val="0"/>
      <w:marTop w:val="0"/>
      <w:marBottom w:val="0"/>
      <w:divBdr>
        <w:top w:val="none" w:sz="0" w:space="0" w:color="auto"/>
        <w:left w:val="none" w:sz="0" w:space="0" w:color="auto"/>
        <w:bottom w:val="none" w:sz="0" w:space="0" w:color="auto"/>
        <w:right w:val="none" w:sz="0" w:space="0" w:color="auto"/>
      </w:divBdr>
    </w:div>
    <w:div w:id="1883860521">
      <w:bodyDiv w:val="1"/>
      <w:marLeft w:val="0"/>
      <w:marRight w:val="0"/>
      <w:marTop w:val="0"/>
      <w:marBottom w:val="0"/>
      <w:divBdr>
        <w:top w:val="none" w:sz="0" w:space="0" w:color="auto"/>
        <w:left w:val="none" w:sz="0" w:space="0" w:color="auto"/>
        <w:bottom w:val="none" w:sz="0" w:space="0" w:color="auto"/>
        <w:right w:val="none" w:sz="0" w:space="0" w:color="auto"/>
      </w:divBdr>
    </w:div>
    <w:div w:id="1890921645">
      <w:bodyDiv w:val="1"/>
      <w:marLeft w:val="0"/>
      <w:marRight w:val="0"/>
      <w:marTop w:val="0"/>
      <w:marBottom w:val="0"/>
      <w:divBdr>
        <w:top w:val="none" w:sz="0" w:space="0" w:color="auto"/>
        <w:left w:val="none" w:sz="0" w:space="0" w:color="auto"/>
        <w:bottom w:val="none" w:sz="0" w:space="0" w:color="auto"/>
        <w:right w:val="none" w:sz="0" w:space="0" w:color="auto"/>
      </w:divBdr>
    </w:div>
    <w:div w:id="2073918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4AD69E4966E34F99BC929C6415BC94" ma:contentTypeVersion="14" ma:contentTypeDescription="Create a new document." ma:contentTypeScope="" ma:versionID="24dfce7785c5b0fb5dea2943e286854b">
  <xsd:schema xmlns:xsd="http://www.w3.org/2001/XMLSchema" xmlns:xs="http://www.w3.org/2001/XMLSchema" xmlns:p="http://schemas.microsoft.com/office/2006/metadata/properties" xmlns:ns3="618b3525-e9c7-4e90-a3c8-9e229f57c6b7" xmlns:ns4="361fe79d-5853-4f1d-b32c-7e689dd2ad26" targetNamespace="http://schemas.microsoft.com/office/2006/metadata/properties" ma:root="true" ma:fieldsID="227c70893f1b7e82c85eb07c2e775889" ns3:_="" ns4:_="">
    <xsd:import namespace="618b3525-e9c7-4e90-a3c8-9e229f57c6b7"/>
    <xsd:import namespace="361fe79d-5853-4f1d-b32c-7e689dd2ad2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8b3525-e9c7-4e90-a3c8-9e229f57c6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1fe79d-5853-4f1d-b32c-7e689dd2ad2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18b3525-e9c7-4e90-a3c8-9e229f57c6b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6A9A5-A3DC-411F-B0F2-3CB86D767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8b3525-e9c7-4e90-a3c8-9e229f57c6b7"/>
    <ds:schemaRef ds:uri="361fe79d-5853-4f1d-b32c-7e689dd2ad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9496F0-D88D-4045-A9F4-548F8EAC0913}">
  <ds:schemaRefs>
    <ds:schemaRef ds:uri="http://schemas.microsoft.com/sharepoint/v3/contenttype/forms"/>
  </ds:schemaRefs>
</ds:datastoreItem>
</file>

<file path=customXml/itemProps3.xml><?xml version="1.0" encoding="utf-8"?>
<ds:datastoreItem xmlns:ds="http://schemas.openxmlformats.org/officeDocument/2006/customXml" ds:itemID="{A5DDB48A-5F55-44C6-9BCE-CE5BEA13CB70}">
  <ds:schemaRefs>
    <ds:schemaRef ds:uri="http://schemas.microsoft.com/office/2006/metadata/properties"/>
    <ds:schemaRef ds:uri="http://schemas.microsoft.com/office/infopath/2007/PartnerControls"/>
    <ds:schemaRef ds:uri="618b3525-e9c7-4e90-a3c8-9e229f57c6b7"/>
  </ds:schemaRefs>
</ds:datastoreItem>
</file>

<file path=customXml/itemProps4.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Bernard Mugisha</cp:lastModifiedBy>
  <cp:revision>6</cp:revision>
  <dcterms:created xsi:type="dcterms:W3CDTF">2025-10-26T11:42:00Z</dcterms:created>
  <dcterms:modified xsi:type="dcterms:W3CDTF">2025-10-26T16:48:00Z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0x010100244AD69E4966E34F99BC929C6415BC94</vt:lpwstr>
  </property>
</Properties>
</file>