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246E" w14:textId="77777777" w:rsidR="00D445CC" w:rsidRDefault="00693B1C">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690" w:dyaOrig="585" w14:anchorId="740D6F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45pt;height:29.45pt" o:ole="">
            <v:imagedata r:id="rId11" o:title=""/>
          </v:shape>
          <o:OLEObject Type="Embed" ProgID="StaticMetafile" ShapeID="_x0000_i1025" DrawAspect="Content" ObjectID="_1823264707" r:id="rId12"/>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432A569E" w14:textId="77777777" w:rsidR="00D445CC" w:rsidRDefault="00693B1C">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A49D040" w14:textId="77777777" w:rsidR="00D445CC" w:rsidRDefault="00D445CC">
      <w:pPr>
        <w:spacing w:after="0" w:line="240" w:lineRule="auto"/>
        <w:jc w:val="center"/>
        <w:rPr>
          <w:rFonts w:ascii="Times New Roman" w:eastAsia="Times New Roman" w:hAnsi="Times New Roman" w:cs="Times New Roman"/>
          <w:b/>
          <w:sz w:val="24"/>
          <w:szCs w:val="24"/>
        </w:rPr>
      </w:pPr>
    </w:p>
    <w:p w14:paraId="0CC713D3" w14:textId="77777777" w:rsidR="00D445CC" w:rsidRDefault="00693B1C">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000000" w:themeColor="text1"/>
          <w:sz w:val="24"/>
          <w:szCs w:val="24"/>
        </w:rPr>
        <w:t>Human Rights Division (HRD)</w:t>
      </w:r>
    </w:p>
    <w:p w14:paraId="4C5040B2"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3DCECB99" w14:textId="77777777" w:rsidR="00D445CC" w:rsidRDefault="00693B1C">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color w:val="4472C4" w:themeColor="accent1"/>
          <w:sz w:val="24"/>
          <w:szCs w:val="24"/>
        </w:rPr>
        <w:t xml:space="preserve">Bor </w:t>
      </w:r>
      <w:r>
        <w:rPr>
          <w:rFonts w:ascii="Times New Roman" w:eastAsia="Times New Roman" w:hAnsi="Times New Roman" w:cs="Times New Roman"/>
          <w:b/>
          <w:color w:val="000000" w:themeColor="text1"/>
          <w:sz w:val="24"/>
          <w:szCs w:val="24"/>
        </w:rPr>
        <w:t>Field Office Daily Report</w:t>
      </w:r>
    </w:p>
    <w:p w14:paraId="41658BBE" w14:textId="77777777" w:rsidR="00D445CC" w:rsidRDefault="00D445CC">
      <w:pPr>
        <w:spacing w:after="0" w:line="240" w:lineRule="auto"/>
        <w:jc w:val="center"/>
        <w:rPr>
          <w:rFonts w:ascii="Times New Roman" w:eastAsia="Times New Roman" w:hAnsi="Times New Roman" w:cs="Times New Roman"/>
          <w:b/>
          <w:color w:val="000000" w:themeColor="text1"/>
          <w:sz w:val="24"/>
          <w:szCs w:val="24"/>
        </w:rPr>
      </w:pPr>
    </w:p>
    <w:p w14:paraId="6FAEC5B9" w14:textId="625B7E08" w:rsidR="00D445CC" w:rsidRDefault="00AB047F">
      <w:pPr>
        <w:spacing w:after="0" w:line="240" w:lineRule="auto"/>
        <w:jc w:val="center"/>
        <w:rPr>
          <w:rFonts w:ascii="Times New Roman" w:eastAsia="Times New Roman" w:hAnsi="Times New Roman" w:cs="Times New Roman"/>
          <w:b/>
          <w:color w:val="4472C4" w:themeColor="accent1"/>
          <w:sz w:val="24"/>
          <w:szCs w:val="24"/>
        </w:rPr>
      </w:pPr>
      <w:r>
        <w:rPr>
          <w:rFonts w:ascii="Times New Roman" w:eastAsia="Times New Roman" w:hAnsi="Times New Roman" w:cs="Times New Roman"/>
          <w:b/>
          <w:color w:val="4472C4" w:themeColor="accent1"/>
          <w:sz w:val="24"/>
          <w:szCs w:val="24"/>
        </w:rPr>
        <w:t>2</w:t>
      </w:r>
      <w:r w:rsidR="00847663">
        <w:rPr>
          <w:rFonts w:ascii="Times New Roman" w:eastAsia="Times New Roman" w:hAnsi="Times New Roman" w:cs="Times New Roman"/>
          <w:b/>
          <w:color w:val="4472C4" w:themeColor="accent1"/>
          <w:sz w:val="24"/>
          <w:szCs w:val="24"/>
        </w:rPr>
        <w:t>9</w:t>
      </w:r>
      <w:r w:rsidR="006572FA">
        <w:rPr>
          <w:rFonts w:ascii="Times New Roman" w:eastAsia="Times New Roman" w:hAnsi="Times New Roman" w:cs="Times New Roman"/>
          <w:b/>
          <w:color w:val="4472C4" w:themeColor="accent1"/>
          <w:sz w:val="24"/>
          <w:szCs w:val="24"/>
        </w:rPr>
        <w:t>/</w:t>
      </w:r>
      <w:r w:rsidR="00BB6C72">
        <w:rPr>
          <w:rFonts w:ascii="Times New Roman" w:eastAsia="Times New Roman" w:hAnsi="Times New Roman" w:cs="Times New Roman"/>
          <w:b/>
          <w:color w:val="4472C4" w:themeColor="accent1"/>
          <w:sz w:val="24"/>
          <w:szCs w:val="24"/>
        </w:rPr>
        <w:t>10</w:t>
      </w:r>
      <w:r w:rsidR="006572FA">
        <w:rPr>
          <w:rFonts w:ascii="Times New Roman" w:eastAsia="Times New Roman" w:hAnsi="Times New Roman" w:cs="Times New Roman"/>
          <w:b/>
          <w:color w:val="4472C4" w:themeColor="accent1"/>
          <w:sz w:val="24"/>
          <w:szCs w:val="24"/>
        </w:rPr>
        <w:t>/202</w:t>
      </w:r>
      <w:r w:rsidR="00283FAF">
        <w:rPr>
          <w:rFonts w:ascii="Times New Roman" w:eastAsia="Times New Roman" w:hAnsi="Times New Roman" w:cs="Times New Roman"/>
          <w:b/>
          <w:color w:val="4472C4" w:themeColor="accent1"/>
          <w:sz w:val="24"/>
          <w:szCs w:val="24"/>
        </w:rPr>
        <w:t>5</w:t>
      </w:r>
    </w:p>
    <w:p w14:paraId="6B74855E" w14:textId="77777777" w:rsidR="006A7A24" w:rsidRDefault="006A7A24">
      <w:pPr>
        <w:spacing w:after="0" w:line="240" w:lineRule="auto"/>
        <w:jc w:val="center"/>
        <w:rPr>
          <w:rFonts w:ascii="Times New Roman" w:eastAsia="Times New Roman" w:hAnsi="Times New Roman" w:cs="Times New Roman"/>
          <w:b/>
          <w:color w:val="000000" w:themeColor="text1"/>
          <w:sz w:val="24"/>
          <w:szCs w:val="24"/>
        </w:rPr>
      </w:pPr>
    </w:p>
    <w:p w14:paraId="5F16663E" w14:textId="08A922C8" w:rsidR="00434021" w:rsidRDefault="00693B1C" w:rsidP="00CE594E">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bookmarkStart w:id="0" w:name="_Hlk182227151"/>
      <w:bookmarkStart w:id="1" w:name="_Hlk182403020"/>
    </w:p>
    <w:bookmarkEnd w:id="0"/>
    <w:bookmarkEnd w:id="1"/>
    <w:p w14:paraId="20A41CBF" w14:textId="6C57DE95" w:rsidR="00666894" w:rsidRDefault="0009280A" w:rsidP="004909A8">
      <w:pPr>
        <w:pStyle w:val="NormalWeb"/>
        <w:rPr>
          <w:rStyle w:val="Strong"/>
          <w:i/>
          <w:iCs/>
        </w:rPr>
      </w:pPr>
      <w:r>
        <w:rPr>
          <w:rStyle w:val="Strong"/>
          <w:i/>
          <w:iCs/>
        </w:rPr>
        <w:t>A 16-year-old Murle girl allegedly forced into marriage and beaten in Verthet county, GPAA</w:t>
      </w:r>
    </w:p>
    <w:p w14:paraId="5325621E" w14:textId="4087D419" w:rsidR="00847663" w:rsidRPr="00847663" w:rsidRDefault="00847663" w:rsidP="00847663">
      <w:pPr>
        <w:pStyle w:val="NormalWeb"/>
        <w:rPr>
          <w:b/>
          <w:i/>
          <w:iCs/>
        </w:rPr>
      </w:pPr>
      <w:r w:rsidRPr="00847663">
        <w:rPr>
          <w:rStyle w:val="Strong"/>
          <w:bCs w:val="0"/>
          <w:i/>
          <w:iCs/>
        </w:rPr>
        <w:t>HRD participated in the 2025 16 Days of Activism Against Gender-Based Violence Planning Meeting in Bor, Jonglei State</w:t>
      </w:r>
    </w:p>
    <w:p w14:paraId="4C6004B7" w14:textId="27C4BF09" w:rsidR="0031469A" w:rsidRPr="00693C36" w:rsidRDefault="00693B1C" w:rsidP="00693C36">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heme="majorBidi" w:eastAsia="Calibri" w:hAnsiTheme="majorBidi" w:cstheme="majorBidi"/>
          <w:b/>
          <w:bCs/>
          <w:sz w:val="24"/>
          <w:szCs w:val="24"/>
        </w:rPr>
        <w:t>Political and Security Updates</w:t>
      </w:r>
    </w:p>
    <w:p w14:paraId="6D3FED83" w14:textId="77777777" w:rsidR="004E734F" w:rsidRDefault="004E734F" w:rsidP="00215890">
      <w:pPr>
        <w:spacing w:after="0" w:line="240" w:lineRule="auto"/>
        <w:contextualSpacing/>
        <w:jc w:val="both"/>
        <w:rPr>
          <w:rFonts w:asciiTheme="majorBidi" w:eastAsia="Calibri" w:hAnsiTheme="majorBidi" w:cstheme="majorBidi"/>
          <w:b/>
          <w:bCs/>
          <w:sz w:val="24"/>
          <w:szCs w:val="24"/>
        </w:rPr>
      </w:pPr>
    </w:p>
    <w:p w14:paraId="499F29FE"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Human Rights in the Electoral Process </w:t>
      </w:r>
    </w:p>
    <w:p w14:paraId="2AC729AF" w14:textId="77777777" w:rsidR="00972F71" w:rsidRDefault="00972F71">
      <w:pPr>
        <w:spacing w:after="0" w:line="240" w:lineRule="auto"/>
        <w:contextualSpacing/>
        <w:jc w:val="both"/>
        <w:rPr>
          <w:rFonts w:ascii="Times New Roman" w:eastAsia="Palatino Linotype" w:hAnsi="Times New Roman" w:cs="Times New Roman"/>
          <w:b/>
          <w:sz w:val="24"/>
          <w:szCs w:val="24"/>
        </w:rPr>
      </w:pPr>
    </w:p>
    <w:p w14:paraId="71A97022" w14:textId="690C2F8A" w:rsidR="00742590" w:rsidRDefault="00693B1C" w:rsidP="00666894">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Violations/Abuses</w:t>
      </w:r>
    </w:p>
    <w:p w14:paraId="02453555" w14:textId="7FD08628" w:rsidR="00C4401E" w:rsidRPr="008B29C3" w:rsidRDefault="00693B1C" w:rsidP="00693B1C">
      <w:pPr>
        <w:numPr>
          <w:ilvl w:val="0"/>
          <w:numId w:val="1"/>
        </w:numPr>
        <w:spacing w:after="0" w:line="240" w:lineRule="auto"/>
        <w:ind w:left="284"/>
        <w:contextualSpacing/>
        <w:jc w:val="both"/>
        <w:rPr>
          <w:rFonts w:ascii="Times New Roman" w:eastAsia="Palatino Linotype" w:hAnsi="Times New Roman" w:cs="Times New Roman"/>
          <w:bCs/>
          <w:sz w:val="24"/>
          <w:szCs w:val="24"/>
        </w:rPr>
      </w:pPr>
      <w:r w:rsidRPr="008B29C3">
        <w:rPr>
          <w:rFonts w:ascii="Times New Roman" w:eastAsia="Palatino Linotype" w:hAnsi="Times New Roman" w:cs="Times New Roman"/>
          <w:b/>
          <w:sz w:val="24"/>
          <w:szCs w:val="24"/>
        </w:rPr>
        <w:t>Conflict-Related Sexual Violence (CRSV)</w:t>
      </w:r>
    </w:p>
    <w:p w14:paraId="0A75F988" w14:textId="77777777" w:rsidR="008B29C3" w:rsidRPr="008B29C3" w:rsidRDefault="008B29C3" w:rsidP="008B29C3">
      <w:pPr>
        <w:spacing w:after="0" w:line="240" w:lineRule="auto"/>
        <w:contextualSpacing/>
        <w:jc w:val="both"/>
        <w:rPr>
          <w:rFonts w:ascii="Times New Roman" w:eastAsia="Palatino Linotype" w:hAnsi="Times New Roman" w:cs="Times New Roman"/>
          <w:bCs/>
          <w:sz w:val="24"/>
          <w:szCs w:val="24"/>
        </w:rPr>
      </w:pPr>
    </w:p>
    <w:p w14:paraId="3FEFA9A1"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2" w:name="_Hlk155890358"/>
    </w:p>
    <w:p w14:paraId="1F241855" w14:textId="0B18DE3C" w:rsidR="0009280A" w:rsidRDefault="0009280A" w:rsidP="0009280A">
      <w:pPr>
        <w:pStyle w:val="NormalWeb"/>
        <w:rPr>
          <w:rStyle w:val="Strong"/>
        </w:rPr>
      </w:pPr>
      <w:r w:rsidRPr="0009280A">
        <w:rPr>
          <w:rStyle w:val="Strong"/>
        </w:rPr>
        <w:t>A 16-year-old Murle girl allegedly forced into marriage and beaten in Verthet county, GPAA</w:t>
      </w:r>
    </w:p>
    <w:p w14:paraId="71AD626B" w14:textId="7BB11939" w:rsidR="00001098" w:rsidRDefault="00001098" w:rsidP="00001098">
      <w:pPr>
        <w:pStyle w:val="NormalWeb"/>
        <w:jc w:val="lowKashida"/>
      </w:pPr>
      <w:r>
        <w:t xml:space="preserve">On 28 October, HRD met and interviewed a 16-year-old survivor of </w:t>
      </w:r>
      <w:r w:rsidR="00186737">
        <w:t>SGBV</w:t>
      </w:r>
      <w:r>
        <w:t xml:space="preserve"> </w:t>
      </w:r>
      <w:r w:rsidR="00186737">
        <w:t xml:space="preserve">from Billet village, Verthet payam, Verthet county, GPAA </w:t>
      </w:r>
      <w:r>
        <w:t xml:space="preserve">at the Interim Care Center of the Ministry of Gender, Child and Social Welfare in Pibor, GPAA. </w:t>
      </w:r>
      <w:r w:rsidR="00186737" w:rsidRPr="00186737">
        <w:t>She reported that around April 2025, her uncles forced her to marry a 28-year-old man from the Kurenen age group, with whom they had arranged a forced marriage with her in exchange for a dowry of 30 head of cattle when she was still a child.</w:t>
      </w:r>
    </w:p>
    <w:p w14:paraId="1BB39453" w14:textId="74F4F115" w:rsidR="00DB2208" w:rsidRDefault="00001098" w:rsidP="00DB2208">
      <w:pPr>
        <w:pStyle w:val="NormalWeb"/>
        <w:jc w:val="lowKashida"/>
      </w:pPr>
      <w:r>
        <w:t xml:space="preserve">She </w:t>
      </w:r>
      <w:r w:rsidR="00186737">
        <w:t xml:space="preserve">reported to HRD </w:t>
      </w:r>
      <w:r>
        <w:t>that she was taken by force to the house</w:t>
      </w:r>
      <w:r w:rsidR="00186737">
        <w:t xml:space="preserve"> of her perpetrator and was severely beaten</w:t>
      </w:r>
      <w:r>
        <w:t xml:space="preserve"> by h</w:t>
      </w:r>
      <w:r w:rsidR="00186737">
        <w:t>er</w:t>
      </w:r>
      <w:r>
        <w:t xml:space="preserve"> uncles</w:t>
      </w:r>
      <w:r w:rsidR="00186737">
        <w:t xml:space="preserve"> and perpetrator </w:t>
      </w:r>
      <w:r w:rsidR="00197268" w:rsidRPr="00186737">
        <w:t>Kurenen age group</w:t>
      </w:r>
      <w:r w:rsidR="00197268">
        <w:t xml:space="preserve"> </w:t>
      </w:r>
      <w:r w:rsidR="00186737">
        <w:t>friends</w:t>
      </w:r>
      <w:r>
        <w:t xml:space="preserve">. According to </w:t>
      </w:r>
      <w:r w:rsidR="00DB2208">
        <w:t xml:space="preserve">the survivor, </w:t>
      </w:r>
      <w:r>
        <w:t xml:space="preserve">she was kept </w:t>
      </w:r>
      <w:r w:rsidR="00DB2208">
        <w:t xml:space="preserve">by force </w:t>
      </w:r>
      <w:r>
        <w:t xml:space="preserve">at the residence </w:t>
      </w:r>
      <w:r w:rsidR="00DB2208">
        <w:t xml:space="preserve">of her perpetrator </w:t>
      </w:r>
      <w:r>
        <w:t>for three days without food or water before managing to escape to her mother</w:t>
      </w:r>
      <w:r w:rsidR="00DB2208">
        <w:t xml:space="preserve"> house</w:t>
      </w:r>
      <w:r>
        <w:t>. She further reported that around 20 October, the man returned to her family home with several of his age-set companions and beat her again, which led her to flee and report the incident to the authorities in Pibor on 22 October.</w:t>
      </w:r>
      <w:r w:rsidR="00DB2208">
        <w:t xml:space="preserve"> </w:t>
      </w:r>
      <w:r w:rsidR="00693B1C">
        <w:t>HRD observed several scars and wounds in the body of the victim. Reportedly, t</w:t>
      </w:r>
      <w:r w:rsidRPr="00DB2208">
        <w:t xml:space="preserve">he </w:t>
      </w:r>
      <w:r w:rsidR="00DB2208">
        <w:t>mother of the victim</w:t>
      </w:r>
      <w:r w:rsidRPr="00DB2208">
        <w:t xml:space="preserve"> visited her at the ICC on 28 October and advised her to remain there for her safety. </w:t>
      </w:r>
    </w:p>
    <w:p w14:paraId="684B677E" w14:textId="4F2AA183" w:rsidR="00D445CC" w:rsidRPr="00693B1C" w:rsidRDefault="00693B1C" w:rsidP="00DB2208">
      <w:pPr>
        <w:pStyle w:val="NormalWeb"/>
        <w:jc w:val="lowKashida"/>
        <w:rPr>
          <w:i/>
          <w:iCs/>
          <w:sz w:val="22"/>
          <w:szCs w:val="22"/>
        </w:rPr>
      </w:pPr>
      <w:r w:rsidRPr="00693B1C">
        <w:rPr>
          <w:i/>
          <w:iCs/>
          <w:sz w:val="22"/>
          <w:szCs w:val="22"/>
        </w:rPr>
        <w:t xml:space="preserve">Comment: </w:t>
      </w:r>
      <w:r w:rsidR="00001098" w:rsidRPr="00693B1C">
        <w:rPr>
          <w:i/>
          <w:iCs/>
          <w:sz w:val="22"/>
          <w:szCs w:val="22"/>
        </w:rPr>
        <w:t>Women in the GPAA face extreme difficulties in protecting their young daughters from early and forced marriages, as they are often subjected to attacks by their husbands and by age-set members</w:t>
      </w:r>
      <w:r>
        <w:rPr>
          <w:i/>
          <w:iCs/>
          <w:sz w:val="22"/>
          <w:szCs w:val="22"/>
        </w:rPr>
        <w:t>.</w:t>
      </w:r>
    </w:p>
    <w:p w14:paraId="21C2AFF8" w14:textId="77777777" w:rsidR="00001098" w:rsidRPr="00001098" w:rsidRDefault="00001098">
      <w:pPr>
        <w:spacing w:after="0" w:line="240" w:lineRule="auto"/>
        <w:contextualSpacing/>
        <w:jc w:val="both"/>
        <w:rPr>
          <w:rFonts w:asciiTheme="majorBidi" w:eastAsia="Palatino Linotype" w:hAnsiTheme="majorBidi" w:cstheme="majorBidi"/>
          <w:bCs/>
          <w:i/>
          <w:iCs/>
          <w:sz w:val="24"/>
          <w:szCs w:val="24"/>
        </w:rPr>
      </w:pPr>
    </w:p>
    <w:p w14:paraId="2FCE3D18"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Civic Space and Participation </w:t>
      </w:r>
    </w:p>
    <w:p w14:paraId="160A7FEA"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2BD9DE58"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Judicial Accountability</w:t>
      </w:r>
    </w:p>
    <w:p w14:paraId="6033A17F" w14:textId="77777777" w:rsidR="00D445CC" w:rsidRDefault="00D445CC">
      <w:pPr>
        <w:spacing w:after="0" w:line="240" w:lineRule="auto"/>
        <w:contextualSpacing/>
        <w:jc w:val="both"/>
        <w:rPr>
          <w:rFonts w:ascii="Times New Roman" w:eastAsia="Palatino Linotype" w:hAnsi="Times New Roman" w:cs="Times New Roman"/>
          <w:bCs/>
          <w:sz w:val="24"/>
          <w:szCs w:val="24"/>
        </w:rPr>
      </w:pPr>
    </w:p>
    <w:p w14:paraId="37C76293" w14:textId="77777777" w:rsidR="00D445CC" w:rsidRDefault="00693B1C">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771D6848" w14:textId="77777777" w:rsidR="00D445CC" w:rsidRDefault="00D445CC">
      <w:pPr>
        <w:spacing w:after="0" w:line="240" w:lineRule="auto"/>
        <w:contextualSpacing/>
        <w:jc w:val="both"/>
        <w:rPr>
          <w:rFonts w:ascii="Times New Roman" w:eastAsia="Palatino Linotype" w:hAnsi="Times New Roman" w:cs="Times New Roman"/>
          <w:b/>
          <w:sz w:val="24"/>
          <w:szCs w:val="24"/>
        </w:rPr>
      </w:pPr>
    </w:p>
    <w:p w14:paraId="38AF91CB" w14:textId="7E2B179D" w:rsidR="003B4728" w:rsidRDefault="00693B1C" w:rsidP="003B4728">
      <w:pPr>
        <w:numPr>
          <w:ilvl w:val="0"/>
          <w:numId w:val="1"/>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Engagement and Capacity Building </w:t>
      </w:r>
    </w:p>
    <w:p w14:paraId="24325430" w14:textId="77777777" w:rsidR="00693B1C" w:rsidRDefault="00693B1C" w:rsidP="00693B1C">
      <w:pPr>
        <w:pStyle w:val="ListParagraph"/>
        <w:rPr>
          <w:rFonts w:ascii="Times New Roman" w:eastAsia="Palatino Linotype" w:hAnsi="Times New Roman" w:cs="Times New Roman"/>
          <w:b/>
          <w:sz w:val="24"/>
          <w:szCs w:val="24"/>
        </w:rPr>
      </w:pPr>
    </w:p>
    <w:p w14:paraId="19D53A82" w14:textId="16D6EA8D" w:rsidR="00693B1C" w:rsidRDefault="00693B1C" w:rsidP="00693B1C">
      <w:pPr>
        <w:spacing w:after="0" w:line="240" w:lineRule="auto"/>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 xml:space="preserve">HRD participated </w:t>
      </w:r>
      <w:r w:rsidRPr="00693B1C">
        <w:rPr>
          <w:rFonts w:ascii="Times New Roman" w:eastAsia="Palatino Linotype" w:hAnsi="Times New Roman" w:cs="Times New Roman"/>
          <w:b/>
          <w:sz w:val="24"/>
          <w:szCs w:val="24"/>
        </w:rPr>
        <w:t>in the 2025 16 Days of Activism Against Gender-Based Violence Planning Meeting</w:t>
      </w:r>
      <w:r>
        <w:rPr>
          <w:rFonts w:ascii="Times New Roman" w:eastAsia="Palatino Linotype" w:hAnsi="Times New Roman" w:cs="Times New Roman"/>
          <w:b/>
          <w:sz w:val="24"/>
          <w:szCs w:val="24"/>
        </w:rPr>
        <w:t xml:space="preserve"> in Bor, Jonglei State</w:t>
      </w:r>
    </w:p>
    <w:p w14:paraId="2B720250" w14:textId="77777777" w:rsidR="00693B1C" w:rsidRDefault="00693B1C" w:rsidP="00693B1C">
      <w:pPr>
        <w:spacing w:after="0" w:line="240" w:lineRule="auto"/>
        <w:contextualSpacing/>
        <w:jc w:val="both"/>
        <w:rPr>
          <w:rFonts w:ascii="Times New Roman" w:eastAsia="Palatino Linotype" w:hAnsi="Times New Roman" w:cs="Times New Roman"/>
          <w:b/>
          <w:sz w:val="24"/>
          <w:szCs w:val="24"/>
        </w:rPr>
      </w:pPr>
    </w:p>
    <w:p w14:paraId="6CD800DB" w14:textId="234738A3" w:rsidR="00693B1C" w:rsidRPr="00693B1C" w:rsidRDefault="00693B1C" w:rsidP="00693B1C">
      <w:pPr>
        <w:spacing w:after="0" w:line="240" w:lineRule="auto"/>
        <w:contextualSpacing/>
        <w:jc w:val="both"/>
        <w:rPr>
          <w:rFonts w:ascii="Times New Roman" w:eastAsia="Palatino Linotype" w:hAnsi="Times New Roman" w:cs="Times New Roman"/>
          <w:bCs/>
          <w:sz w:val="24"/>
          <w:szCs w:val="24"/>
        </w:rPr>
      </w:pPr>
      <w:r w:rsidRPr="00693B1C">
        <w:rPr>
          <w:rFonts w:ascii="Times New Roman" w:eastAsia="Palatino Linotype" w:hAnsi="Times New Roman" w:cs="Times New Roman"/>
          <w:bCs/>
          <w:sz w:val="24"/>
          <w:szCs w:val="24"/>
        </w:rPr>
        <w:t xml:space="preserve">On 29 October, HRD participated in the planning meeting for the 2025 16 Days of Activism Against Gender-Based Violence, held at the Ministry of Gender compound in Hai-Machuor, Bor Town, Jonglei State. The meeting was chaired by Majok Daniel Aluong, Project Team Leader and GBV AoR Field Coordinator for Jonglei. It was attended by representatives from various UNMISS components, the Director General of the Ministry of Gender, the Human Rights Advisor, UNICEF, UNHCR, and </w:t>
      </w:r>
      <w:r>
        <w:rPr>
          <w:rFonts w:ascii="Times New Roman" w:eastAsia="Palatino Linotype" w:hAnsi="Times New Roman" w:cs="Times New Roman"/>
          <w:bCs/>
          <w:sz w:val="24"/>
          <w:szCs w:val="24"/>
        </w:rPr>
        <w:t>CSOs.</w:t>
      </w:r>
    </w:p>
    <w:p w14:paraId="7B337503" w14:textId="77777777" w:rsidR="00693B1C" w:rsidRPr="00693B1C" w:rsidRDefault="00693B1C" w:rsidP="00693B1C">
      <w:pPr>
        <w:spacing w:after="0" w:line="240" w:lineRule="auto"/>
        <w:contextualSpacing/>
        <w:jc w:val="both"/>
        <w:rPr>
          <w:rFonts w:ascii="Times New Roman" w:eastAsia="Palatino Linotype" w:hAnsi="Times New Roman" w:cs="Times New Roman"/>
          <w:bCs/>
          <w:sz w:val="24"/>
          <w:szCs w:val="24"/>
        </w:rPr>
      </w:pPr>
    </w:p>
    <w:p w14:paraId="32C6961C" w14:textId="1BA868D5" w:rsidR="00693B1C" w:rsidRPr="00693B1C" w:rsidRDefault="00693B1C" w:rsidP="00693B1C">
      <w:pPr>
        <w:spacing w:after="0" w:line="240" w:lineRule="auto"/>
        <w:contextualSpacing/>
        <w:jc w:val="both"/>
        <w:rPr>
          <w:rFonts w:ascii="Times New Roman" w:eastAsia="Palatino Linotype" w:hAnsi="Times New Roman" w:cs="Times New Roman"/>
          <w:bCs/>
          <w:sz w:val="24"/>
          <w:szCs w:val="24"/>
        </w:rPr>
      </w:pPr>
      <w:r w:rsidRPr="00693B1C">
        <w:rPr>
          <w:rFonts w:ascii="Times New Roman" w:eastAsia="Palatino Linotype" w:hAnsi="Times New Roman" w:cs="Times New Roman"/>
          <w:bCs/>
          <w:sz w:val="24"/>
          <w:szCs w:val="24"/>
        </w:rPr>
        <w:t>Discussions focused on preparations for the launch event of this year’s 16 Days of Activism campaign, as well as coordination matters related to the GBV Cluster. UNICEF raised concerns regarding the situation of women in Bor Prison, highlighting that they currently lack access to legal assistance and</w:t>
      </w:r>
      <w:r>
        <w:rPr>
          <w:rFonts w:ascii="Times New Roman" w:eastAsia="Palatino Linotype" w:hAnsi="Times New Roman" w:cs="Times New Roman"/>
          <w:bCs/>
          <w:sz w:val="24"/>
          <w:szCs w:val="24"/>
        </w:rPr>
        <w:t xml:space="preserve"> </w:t>
      </w:r>
      <w:r w:rsidRPr="00693B1C">
        <w:rPr>
          <w:rFonts w:ascii="Times New Roman" w:eastAsia="Palatino Linotype" w:hAnsi="Times New Roman" w:cs="Times New Roman"/>
          <w:bCs/>
          <w:sz w:val="24"/>
          <w:szCs w:val="24"/>
        </w:rPr>
        <w:t>as a result are being denied justice. The Director General of the Ministry of Gender also informed participants that the One Stop Centre at Bor Hospital will resume receiving funding from UNFPA, which had been suspended since January</w:t>
      </w:r>
      <w:r>
        <w:rPr>
          <w:rFonts w:ascii="Times New Roman" w:eastAsia="Palatino Linotype" w:hAnsi="Times New Roman" w:cs="Times New Roman"/>
          <w:bCs/>
          <w:sz w:val="24"/>
          <w:szCs w:val="24"/>
        </w:rPr>
        <w:t xml:space="preserve">. </w:t>
      </w:r>
      <w:r w:rsidRPr="00693B1C">
        <w:rPr>
          <w:rFonts w:ascii="Times New Roman" w:eastAsia="Palatino Linotype" w:hAnsi="Times New Roman" w:cs="Times New Roman"/>
          <w:bCs/>
          <w:sz w:val="24"/>
          <w:szCs w:val="24"/>
        </w:rPr>
        <w:t>The meeting aimed to strengthen joint planning, coordination, and collaboration among GBV partners, government institutions, and UN entities in preparation for this year’s campaign.</w:t>
      </w:r>
    </w:p>
    <w:p w14:paraId="0ABD2CC1" w14:textId="77777777" w:rsidR="00AD6C37" w:rsidRPr="00AD6C37" w:rsidRDefault="00AD6C37" w:rsidP="004E3500">
      <w:pPr>
        <w:spacing w:after="0" w:line="240" w:lineRule="auto"/>
        <w:contextualSpacing/>
        <w:jc w:val="both"/>
        <w:rPr>
          <w:rFonts w:ascii="Times New Roman" w:eastAsia="Palatino Linotype" w:hAnsi="Times New Roman" w:cs="Times New Roman"/>
          <w:sz w:val="24"/>
          <w:szCs w:val="24"/>
        </w:rPr>
      </w:pPr>
    </w:p>
    <w:p w14:paraId="07C4B0FC" w14:textId="0B5C50B6" w:rsidR="00B722B3" w:rsidRPr="005D289F" w:rsidRDefault="00693B1C" w:rsidP="005D289F">
      <w:pPr>
        <w:numPr>
          <w:ilvl w:val="0"/>
          <w:numId w:val="1"/>
        </w:numPr>
        <w:spacing w:after="0" w:line="240" w:lineRule="auto"/>
        <w:ind w:left="284"/>
        <w:contextualSpacing/>
        <w:jc w:val="both"/>
        <w:rPr>
          <w:rFonts w:ascii="Times New Roman" w:eastAsia="Palatino Linotype" w:hAnsi="Times New Roman" w:cs="Times New Roman"/>
          <w:sz w:val="24"/>
          <w:szCs w:val="24"/>
        </w:rPr>
      </w:pPr>
      <w:r>
        <w:rPr>
          <w:rFonts w:ascii="Times New Roman" w:eastAsia="Palatino Linotype" w:hAnsi="Times New Roman" w:cs="Times New Roman"/>
          <w:b/>
          <w:sz w:val="24"/>
          <w:szCs w:val="24"/>
        </w:rPr>
        <w:t>Other Key Human Rights and Protection Concerns</w:t>
      </w:r>
      <w:bookmarkEnd w:id="2"/>
      <w:r w:rsidR="009766DB">
        <w:t xml:space="preserve"> </w:t>
      </w:r>
    </w:p>
    <w:sectPr w:rsidR="00B722B3" w:rsidRPr="005D289F">
      <w:headerReference w:type="default" r:id="rId13"/>
      <w:footerReference w:type="default" r:id="rId14"/>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76C15" w14:textId="77777777" w:rsidR="00B63379" w:rsidRDefault="00B63379">
      <w:pPr>
        <w:spacing w:line="240" w:lineRule="auto"/>
      </w:pPr>
      <w:r>
        <w:separator/>
      </w:r>
    </w:p>
  </w:endnote>
  <w:endnote w:type="continuationSeparator" w:id="0">
    <w:p w14:paraId="1FDF66BE" w14:textId="77777777" w:rsidR="00B63379" w:rsidRDefault="00B633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sdtPr>
    <w:sdtContent>
      <w:p w14:paraId="2F9BA176" w14:textId="77777777" w:rsidR="00D445CC" w:rsidRDefault="00693B1C">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ab/>
        </w:r>
        <w:r>
          <w:rPr>
            <w:rFonts w:ascii="Times New Roman" w:hAnsi="Times New Roman" w:cs="Times New Roman"/>
            <w:color w:val="0070C0"/>
            <w:sz w:val="20"/>
            <w:szCs w:val="20"/>
          </w:rPr>
          <w:fldChar w:fldCharType="begin"/>
        </w:r>
        <w:r>
          <w:rPr>
            <w:rFonts w:ascii="Times New Roman" w:hAnsi="Times New Roman" w:cs="Times New Roman"/>
            <w:color w:val="0070C0"/>
            <w:sz w:val="20"/>
            <w:szCs w:val="20"/>
          </w:rPr>
          <w:instrText xml:space="preserve"> PAGE   \* MERGEFORMAT </w:instrText>
        </w:r>
        <w:r>
          <w:rPr>
            <w:rFonts w:ascii="Times New Roman" w:hAnsi="Times New Roman" w:cs="Times New Roman"/>
            <w:color w:val="0070C0"/>
            <w:sz w:val="20"/>
            <w:szCs w:val="20"/>
          </w:rPr>
          <w:fldChar w:fldCharType="separate"/>
        </w:r>
        <w:r>
          <w:rPr>
            <w:rFonts w:ascii="Times New Roman" w:hAnsi="Times New Roman" w:cs="Times New Roman"/>
            <w:color w:val="0070C0"/>
            <w:sz w:val="20"/>
            <w:szCs w:val="20"/>
          </w:rPr>
          <w:t>2</w:t>
        </w:r>
        <w:r>
          <w:rPr>
            <w:rFonts w:ascii="Times New Roman" w:hAnsi="Times New Roman" w:cs="Times New Roman"/>
            <w:color w:val="0070C0"/>
            <w:sz w:val="20"/>
            <w:szCs w:val="20"/>
          </w:rPr>
          <w:fldChar w:fldCharType="end"/>
        </w:r>
      </w:p>
    </w:sdtContent>
  </w:sdt>
  <w:p w14:paraId="008E039D" w14:textId="77777777" w:rsidR="00D445CC" w:rsidRDefault="00D445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F2A9C" w14:textId="77777777" w:rsidR="00B63379" w:rsidRDefault="00B63379">
      <w:pPr>
        <w:spacing w:after="0"/>
      </w:pPr>
      <w:r>
        <w:separator/>
      </w:r>
    </w:p>
  </w:footnote>
  <w:footnote w:type="continuationSeparator" w:id="0">
    <w:p w14:paraId="7E155E5B" w14:textId="77777777" w:rsidR="00B63379" w:rsidRDefault="00B6337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48EAC" w14:textId="77777777" w:rsidR="00D445CC" w:rsidRDefault="00693B1C">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40B2308E" w14:textId="77777777" w:rsidR="00D445CC" w:rsidRDefault="00D445CC">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C4B4E2C"/>
    <w:multiLevelType w:val="hybridMultilevel"/>
    <w:tmpl w:val="67104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6AE3D57"/>
    <w:multiLevelType w:val="hybridMultilevel"/>
    <w:tmpl w:val="DE84F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725658"/>
    <w:multiLevelType w:val="hybridMultilevel"/>
    <w:tmpl w:val="8A1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E56254"/>
    <w:multiLevelType w:val="hybridMultilevel"/>
    <w:tmpl w:val="188E5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2B43FF"/>
    <w:multiLevelType w:val="hybridMultilevel"/>
    <w:tmpl w:val="B1EE7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43150CC"/>
    <w:multiLevelType w:val="hybridMultilevel"/>
    <w:tmpl w:val="BC00D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533D03"/>
    <w:multiLevelType w:val="hybridMultilevel"/>
    <w:tmpl w:val="DAEA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827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64395160">
    <w:abstractNumId w:val="5"/>
  </w:num>
  <w:num w:numId="3" w16cid:durableId="1561402489">
    <w:abstractNumId w:val="6"/>
  </w:num>
  <w:num w:numId="4" w16cid:durableId="1966112562">
    <w:abstractNumId w:val="4"/>
  </w:num>
  <w:num w:numId="5" w16cid:durableId="311451427">
    <w:abstractNumId w:val="7"/>
  </w:num>
  <w:num w:numId="6" w16cid:durableId="1095133269">
    <w:abstractNumId w:val="2"/>
  </w:num>
  <w:num w:numId="7" w16cid:durableId="840586861">
    <w:abstractNumId w:val="3"/>
  </w:num>
  <w:num w:numId="8" w16cid:durableId="2262582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818"/>
    <w:rsid w:val="00001098"/>
    <w:rsid w:val="00003254"/>
    <w:rsid w:val="000034A0"/>
    <w:rsid w:val="00007EE8"/>
    <w:rsid w:val="00007F20"/>
    <w:rsid w:val="00010899"/>
    <w:rsid w:val="000130C7"/>
    <w:rsid w:val="000149EB"/>
    <w:rsid w:val="00015F6B"/>
    <w:rsid w:val="000161E6"/>
    <w:rsid w:val="00024EB1"/>
    <w:rsid w:val="0002544C"/>
    <w:rsid w:val="00026E3F"/>
    <w:rsid w:val="00032EAC"/>
    <w:rsid w:val="00034E3D"/>
    <w:rsid w:val="00044DE4"/>
    <w:rsid w:val="00045641"/>
    <w:rsid w:val="00046368"/>
    <w:rsid w:val="0004664A"/>
    <w:rsid w:val="000476FA"/>
    <w:rsid w:val="00047C90"/>
    <w:rsid w:val="00050038"/>
    <w:rsid w:val="00053404"/>
    <w:rsid w:val="000544DD"/>
    <w:rsid w:val="00055289"/>
    <w:rsid w:val="000572AD"/>
    <w:rsid w:val="00071992"/>
    <w:rsid w:val="0007518A"/>
    <w:rsid w:val="00075FF4"/>
    <w:rsid w:val="0007696A"/>
    <w:rsid w:val="0008328B"/>
    <w:rsid w:val="00083DFB"/>
    <w:rsid w:val="00084D13"/>
    <w:rsid w:val="0009280A"/>
    <w:rsid w:val="00093267"/>
    <w:rsid w:val="000949E3"/>
    <w:rsid w:val="00095FE7"/>
    <w:rsid w:val="00096285"/>
    <w:rsid w:val="00097552"/>
    <w:rsid w:val="000A00F4"/>
    <w:rsid w:val="000A054C"/>
    <w:rsid w:val="000A5953"/>
    <w:rsid w:val="000A76E2"/>
    <w:rsid w:val="000B0AE8"/>
    <w:rsid w:val="000B1C4B"/>
    <w:rsid w:val="000B1D15"/>
    <w:rsid w:val="000B2F47"/>
    <w:rsid w:val="000B3183"/>
    <w:rsid w:val="000B7CE3"/>
    <w:rsid w:val="000C3601"/>
    <w:rsid w:val="000C7B78"/>
    <w:rsid w:val="000D2523"/>
    <w:rsid w:val="000D4558"/>
    <w:rsid w:val="000D4781"/>
    <w:rsid w:val="000D5B92"/>
    <w:rsid w:val="000E3D9F"/>
    <w:rsid w:val="000E5F62"/>
    <w:rsid w:val="000E64E7"/>
    <w:rsid w:val="000E7759"/>
    <w:rsid w:val="000F0211"/>
    <w:rsid w:val="000F2EA2"/>
    <w:rsid w:val="000F380C"/>
    <w:rsid w:val="000F7C72"/>
    <w:rsid w:val="00100A5C"/>
    <w:rsid w:val="001020F1"/>
    <w:rsid w:val="00103724"/>
    <w:rsid w:val="00106006"/>
    <w:rsid w:val="001064DD"/>
    <w:rsid w:val="00106DBC"/>
    <w:rsid w:val="00111C60"/>
    <w:rsid w:val="00112DD3"/>
    <w:rsid w:val="00122791"/>
    <w:rsid w:val="00124851"/>
    <w:rsid w:val="001249A5"/>
    <w:rsid w:val="001250C9"/>
    <w:rsid w:val="00125E87"/>
    <w:rsid w:val="001260DD"/>
    <w:rsid w:val="00133542"/>
    <w:rsid w:val="00133ADE"/>
    <w:rsid w:val="00141B6B"/>
    <w:rsid w:val="001428D6"/>
    <w:rsid w:val="001460ED"/>
    <w:rsid w:val="00146953"/>
    <w:rsid w:val="0015424A"/>
    <w:rsid w:val="001551F8"/>
    <w:rsid w:val="00164924"/>
    <w:rsid w:val="00164B19"/>
    <w:rsid w:val="001709B4"/>
    <w:rsid w:val="00172B0F"/>
    <w:rsid w:val="00175E4E"/>
    <w:rsid w:val="00180306"/>
    <w:rsid w:val="00181012"/>
    <w:rsid w:val="00181E6C"/>
    <w:rsid w:val="00182875"/>
    <w:rsid w:val="00183500"/>
    <w:rsid w:val="00185085"/>
    <w:rsid w:val="00185DC9"/>
    <w:rsid w:val="00186737"/>
    <w:rsid w:val="00186A5E"/>
    <w:rsid w:val="001873AD"/>
    <w:rsid w:val="00190A2A"/>
    <w:rsid w:val="001971C4"/>
    <w:rsid w:val="00197268"/>
    <w:rsid w:val="001A1D52"/>
    <w:rsid w:val="001A502D"/>
    <w:rsid w:val="001A53D3"/>
    <w:rsid w:val="001A588A"/>
    <w:rsid w:val="001A71FE"/>
    <w:rsid w:val="001C1F95"/>
    <w:rsid w:val="001C61A3"/>
    <w:rsid w:val="001C7C4C"/>
    <w:rsid w:val="001D0246"/>
    <w:rsid w:val="001D2CC9"/>
    <w:rsid w:val="001D31CC"/>
    <w:rsid w:val="001D5B48"/>
    <w:rsid w:val="001D641B"/>
    <w:rsid w:val="001E0781"/>
    <w:rsid w:val="001E096F"/>
    <w:rsid w:val="001E0FB0"/>
    <w:rsid w:val="001E0FBE"/>
    <w:rsid w:val="001E1A7C"/>
    <w:rsid w:val="001E1AF3"/>
    <w:rsid w:val="001E21F2"/>
    <w:rsid w:val="001E356D"/>
    <w:rsid w:val="001E4FCB"/>
    <w:rsid w:val="001F0F23"/>
    <w:rsid w:val="001F2E0A"/>
    <w:rsid w:val="001F5B8F"/>
    <w:rsid w:val="001F602E"/>
    <w:rsid w:val="001F64E6"/>
    <w:rsid w:val="00201BDD"/>
    <w:rsid w:val="00204E36"/>
    <w:rsid w:val="002053E7"/>
    <w:rsid w:val="00206C51"/>
    <w:rsid w:val="00215890"/>
    <w:rsid w:val="00215ED1"/>
    <w:rsid w:val="002244A8"/>
    <w:rsid w:val="002267B8"/>
    <w:rsid w:val="00226A47"/>
    <w:rsid w:val="00227191"/>
    <w:rsid w:val="002325AA"/>
    <w:rsid w:val="00232E16"/>
    <w:rsid w:val="002354DB"/>
    <w:rsid w:val="0024197F"/>
    <w:rsid w:val="002441F8"/>
    <w:rsid w:val="0024533A"/>
    <w:rsid w:val="00247105"/>
    <w:rsid w:val="0025067B"/>
    <w:rsid w:val="002509DE"/>
    <w:rsid w:val="00250B5C"/>
    <w:rsid w:val="002525EE"/>
    <w:rsid w:val="002533AF"/>
    <w:rsid w:val="00260A53"/>
    <w:rsid w:val="00263A71"/>
    <w:rsid w:val="0026636C"/>
    <w:rsid w:val="00267BC5"/>
    <w:rsid w:val="002705AC"/>
    <w:rsid w:val="00270BAE"/>
    <w:rsid w:val="002715E5"/>
    <w:rsid w:val="00274751"/>
    <w:rsid w:val="0028189E"/>
    <w:rsid w:val="00283FAF"/>
    <w:rsid w:val="002843CC"/>
    <w:rsid w:val="002869B8"/>
    <w:rsid w:val="00286CF2"/>
    <w:rsid w:val="00286DCB"/>
    <w:rsid w:val="002903D7"/>
    <w:rsid w:val="0029221D"/>
    <w:rsid w:val="00294184"/>
    <w:rsid w:val="00297FC2"/>
    <w:rsid w:val="002A174B"/>
    <w:rsid w:val="002A596C"/>
    <w:rsid w:val="002A63E6"/>
    <w:rsid w:val="002B0E0C"/>
    <w:rsid w:val="002C2E71"/>
    <w:rsid w:val="002C71D1"/>
    <w:rsid w:val="002C7D78"/>
    <w:rsid w:val="002C7E68"/>
    <w:rsid w:val="002D6632"/>
    <w:rsid w:val="002D70CA"/>
    <w:rsid w:val="002D7B70"/>
    <w:rsid w:val="002E1215"/>
    <w:rsid w:val="002E4CB7"/>
    <w:rsid w:val="002E4D77"/>
    <w:rsid w:val="002E5591"/>
    <w:rsid w:val="002E6DBC"/>
    <w:rsid w:val="002E7C57"/>
    <w:rsid w:val="002F0F2D"/>
    <w:rsid w:val="002F2EE8"/>
    <w:rsid w:val="002F326E"/>
    <w:rsid w:val="002F4E39"/>
    <w:rsid w:val="002F58B2"/>
    <w:rsid w:val="0030354E"/>
    <w:rsid w:val="00305E7C"/>
    <w:rsid w:val="00306FC0"/>
    <w:rsid w:val="00310A2F"/>
    <w:rsid w:val="00311BAE"/>
    <w:rsid w:val="00312821"/>
    <w:rsid w:val="0031469A"/>
    <w:rsid w:val="00315EA9"/>
    <w:rsid w:val="003166D8"/>
    <w:rsid w:val="00316B70"/>
    <w:rsid w:val="00320392"/>
    <w:rsid w:val="00320A11"/>
    <w:rsid w:val="00322B01"/>
    <w:rsid w:val="0032434D"/>
    <w:rsid w:val="003246B4"/>
    <w:rsid w:val="0032526F"/>
    <w:rsid w:val="0032721B"/>
    <w:rsid w:val="00327C47"/>
    <w:rsid w:val="00327D39"/>
    <w:rsid w:val="00330ACC"/>
    <w:rsid w:val="00330BD1"/>
    <w:rsid w:val="00332089"/>
    <w:rsid w:val="00332905"/>
    <w:rsid w:val="00333244"/>
    <w:rsid w:val="00333678"/>
    <w:rsid w:val="0033438E"/>
    <w:rsid w:val="00340486"/>
    <w:rsid w:val="00340881"/>
    <w:rsid w:val="00340DF2"/>
    <w:rsid w:val="003411DC"/>
    <w:rsid w:val="003443FE"/>
    <w:rsid w:val="00347701"/>
    <w:rsid w:val="00350462"/>
    <w:rsid w:val="003505EF"/>
    <w:rsid w:val="00351817"/>
    <w:rsid w:val="00351E3A"/>
    <w:rsid w:val="003521BA"/>
    <w:rsid w:val="00353DB5"/>
    <w:rsid w:val="00355A8D"/>
    <w:rsid w:val="00357F8A"/>
    <w:rsid w:val="003608D4"/>
    <w:rsid w:val="00364AB2"/>
    <w:rsid w:val="00365C65"/>
    <w:rsid w:val="00370535"/>
    <w:rsid w:val="003717BA"/>
    <w:rsid w:val="00372341"/>
    <w:rsid w:val="00377F26"/>
    <w:rsid w:val="00383A05"/>
    <w:rsid w:val="00385A16"/>
    <w:rsid w:val="00385E41"/>
    <w:rsid w:val="003909BC"/>
    <w:rsid w:val="00390D7A"/>
    <w:rsid w:val="00390EF3"/>
    <w:rsid w:val="00392676"/>
    <w:rsid w:val="00393285"/>
    <w:rsid w:val="00393886"/>
    <w:rsid w:val="00394413"/>
    <w:rsid w:val="00394436"/>
    <w:rsid w:val="00395CD1"/>
    <w:rsid w:val="003964EB"/>
    <w:rsid w:val="003A2CB7"/>
    <w:rsid w:val="003A40B4"/>
    <w:rsid w:val="003A47D4"/>
    <w:rsid w:val="003A634D"/>
    <w:rsid w:val="003B1486"/>
    <w:rsid w:val="003B1A56"/>
    <w:rsid w:val="003B258D"/>
    <w:rsid w:val="003B26B6"/>
    <w:rsid w:val="003B3487"/>
    <w:rsid w:val="003B3EED"/>
    <w:rsid w:val="003B4019"/>
    <w:rsid w:val="003B4728"/>
    <w:rsid w:val="003B69F3"/>
    <w:rsid w:val="003C09CF"/>
    <w:rsid w:val="003C2876"/>
    <w:rsid w:val="003C5087"/>
    <w:rsid w:val="003C5A10"/>
    <w:rsid w:val="003C62BF"/>
    <w:rsid w:val="003D33AB"/>
    <w:rsid w:val="003D3693"/>
    <w:rsid w:val="003D41A4"/>
    <w:rsid w:val="003D4D77"/>
    <w:rsid w:val="003D61BD"/>
    <w:rsid w:val="003E21C1"/>
    <w:rsid w:val="003E744F"/>
    <w:rsid w:val="003E7F2D"/>
    <w:rsid w:val="003F284B"/>
    <w:rsid w:val="003F2AF5"/>
    <w:rsid w:val="003F5610"/>
    <w:rsid w:val="003F5AB4"/>
    <w:rsid w:val="003F5AE9"/>
    <w:rsid w:val="003F7817"/>
    <w:rsid w:val="00400598"/>
    <w:rsid w:val="00400BEC"/>
    <w:rsid w:val="004017E2"/>
    <w:rsid w:val="004034AD"/>
    <w:rsid w:val="004040E7"/>
    <w:rsid w:val="0041077A"/>
    <w:rsid w:val="00410C6A"/>
    <w:rsid w:val="00416C14"/>
    <w:rsid w:val="00422238"/>
    <w:rsid w:val="004224A2"/>
    <w:rsid w:val="0042359B"/>
    <w:rsid w:val="00426A3C"/>
    <w:rsid w:val="004300CF"/>
    <w:rsid w:val="004307B8"/>
    <w:rsid w:val="00431DE1"/>
    <w:rsid w:val="00433523"/>
    <w:rsid w:val="004336CB"/>
    <w:rsid w:val="00434021"/>
    <w:rsid w:val="004348E4"/>
    <w:rsid w:val="004350B5"/>
    <w:rsid w:val="00437931"/>
    <w:rsid w:val="00441124"/>
    <w:rsid w:val="00441A50"/>
    <w:rsid w:val="00443466"/>
    <w:rsid w:val="0044482E"/>
    <w:rsid w:val="0045132E"/>
    <w:rsid w:val="00451521"/>
    <w:rsid w:val="00452574"/>
    <w:rsid w:val="0045311A"/>
    <w:rsid w:val="00454F55"/>
    <w:rsid w:val="00457523"/>
    <w:rsid w:val="00457ABF"/>
    <w:rsid w:val="004654EC"/>
    <w:rsid w:val="00472CA9"/>
    <w:rsid w:val="0047493C"/>
    <w:rsid w:val="0047605C"/>
    <w:rsid w:val="004827F3"/>
    <w:rsid w:val="00483AC9"/>
    <w:rsid w:val="004848A3"/>
    <w:rsid w:val="004848C9"/>
    <w:rsid w:val="00484BE2"/>
    <w:rsid w:val="00484FB2"/>
    <w:rsid w:val="004876E1"/>
    <w:rsid w:val="004909A8"/>
    <w:rsid w:val="00494402"/>
    <w:rsid w:val="00497729"/>
    <w:rsid w:val="004A36DC"/>
    <w:rsid w:val="004A7FC9"/>
    <w:rsid w:val="004B0E42"/>
    <w:rsid w:val="004B2308"/>
    <w:rsid w:val="004B25AA"/>
    <w:rsid w:val="004B4008"/>
    <w:rsid w:val="004B55EA"/>
    <w:rsid w:val="004C03BB"/>
    <w:rsid w:val="004C0402"/>
    <w:rsid w:val="004C560B"/>
    <w:rsid w:val="004C65BB"/>
    <w:rsid w:val="004C6F15"/>
    <w:rsid w:val="004D1193"/>
    <w:rsid w:val="004D1403"/>
    <w:rsid w:val="004D5C88"/>
    <w:rsid w:val="004E3500"/>
    <w:rsid w:val="004E5E2B"/>
    <w:rsid w:val="004E6417"/>
    <w:rsid w:val="004E734F"/>
    <w:rsid w:val="004F4F17"/>
    <w:rsid w:val="004F5540"/>
    <w:rsid w:val="004F5973"/>
    <w:rsid w:val="00501B38"/>
    <w:rsid w:val="00502DEE"/>
    <w:rsid w:val="00504933"/>
    <w:rsid w:val="00511C5D"/>
    <w:rsid w:val="00514C5E"/>
    <w:rsid w:val="005163EF"/>
    <w:rsid w:val="00520468"/>
    <w:rsid w:val="005216FF"/>
    <w:rsid w:val="00522A2E"/>
    <w:rsid w:val="00523966"/>
    <w:rsid w:val="00525766"/>
    <w:rsid w:val="00527976"/>
    <w:rsid w:val="005320C3"/>
    <w:rsid w:val="00532BD4"/>
    <w:rsid w:val="0053732C"/>
    <w:rsid w:val="005441D1"/>
    <w:rsid w:val="00544489"/>
    <w:rsid w:val="00547831"/>
    <w:rsid w:val="00551202"/>
    <w:rsid w:val="005535BC"/>
    <w:rsid w:val="005565BA"/>
    <w:rsid w:val="005607CA"/>
    <w:rsid w:val="00560F36"/>
    <w:rsid w:val="00561610"/>
    <w:rsid w:val="005640BF"/>
    <w:rsid w:val="005670DA"/>
    <w:rsid w:val="0057286D"/>
    <w:rsid w:val="005741AC"/>
    <w:rsid w:val="005755DD"/>
    <w:rsid w:val="0057685F"/>
    <w:rsid w:val="00580801"/>
    <w:rsid w:val="00582BB4"/>
    <w:rsid w:val="00586475"/>
    <w:rsid w:val="005864F3"/>
    <w:rsid w:val="00586F84"/>
    <w:rsid w:val="00587C60"/>
    <w:rsid w:val="00590207"/>
    <w:rsid w:val="005907AC"/>
    <w:rsid w:val="00592639"/>
    <w:rsid w:val="00595940"/>
    <w:rsid w:val="005969E6"/>
    <w:rsid w:val="00597754"/>
    <w:rsid w:val="005A1086"/>
    <w:rsid w:val="005A1E6D"/>
    <w:rsid w:val="005A232E"/>
    <w:rsid w:val="005A29CC"/>
    <w:rsid w:val="005A3A40"/>
    <w:rsid w:val="005A3D8E"/>
    <w:rsid w:val="005A7F79"/>
    <w:rsid w:val="005B1665"/>
    <w:rsid w:val="005B2291"/>
    <w:rsid w:val="005B28FC"/>
    <w:rsid w:val="005B2A07"/>
    <w:rsid w:val="005B6785"/>
    <w:rsid w:val="005B71B0"/>
    <w:rsid w:val="005C5750"/>
    <w:rsid w:val="005D0512"/>
    <w:rsid w:val="005D0786"/>
    <w:rsid w:val="005D289F"/>
    <w:rsid w:val="005D3275"/>
    <w:rsid w:val="005D6363"/>
    <w:rsid w:val="005E5113"/>
    <w:rsid w:val="005E54F0"/>
    <w:rsid w:val="005E5684"/>
    <w:rsid w:val="005E6C83"/>
    <w:rsid w:val="005F24DC"/>
    <w:rsid w:val="005F5172"/>
    <w:rsid w:val="00600685"/>
    <w:rsid w:val="00600E3C"/>
    <w:rsid w:val="00601269"/>
    <w:rsid w:val="00602223"/>
    <w:rsid w:val="00604439"/>
    <w:rsid w:val="006049A9"/>
    <w:rsid w:val="00604EAD"/>
    <w:rsid w:val="00606DF1"/>
    <w:rsid w:val="00607D18"/>
    <w:rsid w:val="00612F1E"/>
    <w:rsid w:val="006137E4"/>
    <w:rsid w:val="00616B6D"/>
    <w:rsid w:val="00617131"/>
    <w:rsid w:val="00620699"/>
    <w:rsid w:val="00621AE8"/>
    <w:rsid w:val="00626AFA"/>
    <w:rsid w:val="006275F3"/>
    <w:rsid w:val="006277FE"/>
    <w:rsid w:val="0063074E"/>
    <w:rsid w:val="00632001"/>
    <w:rsid w:val="006331C0"/>
    <w:rsid w:val="006357E1"/>
    <w:rsid w:val="00637089"/>
    <w:rsid w:val="006403B7"/>
    <w:rsid w:val="006429AA"/>
    <w:rsid w:val="00643354"/>
    <w:rsid w:val="00644198"/>
    <w:rsid w:val="00645586"/>
    <w:rsid w:val="00650855"/>
    <w:rsid w:val="00650890"/>
    <w:rsid w:val="00650DD2"/>
    <w:rsid w:val="006524AA"/>
    <w:rsid w:val="00652940"/>
    <w:rsid w:val="00652D16"/>
    <w:rsid w:val="00654563"/>
    <w:rsid w:val="0065652F"/>
    <w:rsid w:val="00656D77"/>
    <w:rsid w:val="00656DC1"/>
    <w:rsid w:val="006572FA"/>
    <w:rsid w:val="00660788"/>
    <w:rsid w:val="00665CDF"/>
    <w:rsid w:val="00665FE0"/>
    <w:rsid w:val="006663A8"/>
    <w:rsid w:val="00666894"/>
    <w:rsid w:val="00666912"/>
    <w:rsid w:val="00672EA2"/>
    <w:rsid w:val="00673605"/>
    <w:rsid w:val="0067644C"/>
    <w:rsid w:val="006773ED"/>
    <w:rsid w:val="0068366B"/>
    <w:rsid w:val="00683C50"/>
    <w:rsid w:val="00683F3E"/>
    <w:rsid w:val="00685134"/>
    <w:rsid w:val="00685F65"/>
    <w:rsid w:val="006865B4"/>
    <w:rsid w:val="00691BED"/>
    <w:rsid w:val="00693B1C"/>
    <w:rsid w:val="00693C36"/>
    <w:rsid w:val="00695A8D"/>
    <w:rsid w:val="0069687C"/>
    <w:rsid w:val="006A0EDC"/>
    <w:rsid w:val="006A382E"/>
    <w:rsid w:val="006A4722"/>
    <w:rsid w:val="006A72EC"/>
    <w:rsid w:val="006A7A24"/>
    <w:rsid w:val="006B1C0E"/>
    <w:rsid w:val="006B2CF0"/>
    <w:rsid w:val="006C5A83"/>
    <w:rsid w:val="006C6808"/>
    <w:rsid w:val="006D2ADA"/>
    <w:rsid w:val="006D3DCE"/>
    <w:rsid w:val="006D4727"/>
    <w:rsid w:val="006D5B97"/>
    <w:rsid w:val="006D72A0"/>
    <w:rsid w:val="006E0CB7"/>
    <w:rsid w:val="006E359D"/>
    <w:rsid w:val="006E53A6"/>
    <w:rsid w:val="006E5B47"/>
    <w:rsid w:val="006E5FD4"/>
    <w:rsid w:val="006F2966"/>
    <w:rsid w:val="006F2B5B"/>
    <w:rsid w:val="006F33A0"/>
    <w:rsid w:val="006F3A4C"/>
    <w:rsid w:val="006F4808"/>
    <w:rsid w:val="006F72B9"/>
    <w:rsid w:val="006F72CF"/>
    <w:rsid w:val="00701442"/>
    <w:rsid w:val="00702F47"/>
    <w:rsid w:val="0070571B"/>
    <w:rsid w:val="00713DDC"/>
    <w:rsid w:val="00714B15"/>
    <w:rsid w:val="007167E1"/>
    <w:rsid w:val="007215D5"/>
    <w:rsid w:val="0072198E"/>
    <w:rsid w:val="00723777"/>
    <w:rsid w:val="0072387A"/>
    <w:rsid w:val="00724CF7"/>
    <w:rsid w:val="00730212"/>
    <w:rsid w:val="007319F7"/>
    <w:rsid w:val="00734D0A"/>
    <w:rsid w:val="007411CE"/>
    <w:rsid w:val="00741CEB"/>
    <w:rsid w:val="00742590"/>
    <w:rsid w:val="00743CB6"/>
    <w:rsid w:val="00744887"/>
    <w:rsid w:val="00745F81"/>
    <w:rsid w:val="00752144"/>
    <w:rsid w:val="0075340A"/>
    <w:rsid w:val="007539B7"/>
    <w:rsid w:val="00753D57"/>
    <w:rsid w:val="00754D1D"/>
    <w:rsid w:val="00754DA6"/>
    <w:rsid w:val="00761FDB"/>
    <w:rsid w:val="007629AC"/>
    <w:rsid w:val="00763408"/>
    <w:rsid w:val="0076391D"/>
    <w:rsid w:val="00766124"/>
    <w:rsid w:val="0076631F"/>
    <w:rsid w:val="00771A68"/>
    <w:rsid w:val="00771DF1"/>
    <w:rsid w:val="00772FDB"/>
    <w:rsid w:val="00775547"/>
    <w:rsid w:val="007760C7"/>
    <w:rsid w:val="00777304"/>
    <w:rsid w:val="007826D2"/>
    <w:rsid w:val="00782DA9"/>
    <w:rsid w:val="00783126"/>
    <w:rsid w:val="00783885"/>
    <w:rsid w:val="0078537C"/>
    <w:rsid w:val="00785C5C"/>
    <w:rsid w:val="007861FB"/>
    <w:rsid w:val="00787CF2"/>
    <w:rsid w:val="00787E1B"/>
    <w:rsid w:val="0079033F"/>
    <w:rsid w:val="00794966"/>
    <w:rsid w:val="00797D11"/>
    <w:rsid w:val="00797FED"/>
    <w:rsid w:val="007A25AB"/>
    <w:rsid w:val="007A3A0F"/>
    <w:rsid w:val="007A6AD8"/>
    <w:rsid w:val="007B0607"/>
    <w:rsid w:val="007B2604"/>
    <w:rsid w:val="007B4FF7"/>
    <w:rsid w:val="007B55CC"/>
    <w:rsid w:val="007B6CDE"/>
    <w:rsid w:val="007C22AA"/>
    <w:rsid w:val="007C286C"/>
    <w:rsid w:val="007C4BF0"/>
    <w:rsid w:val="007C5285"/>
    <w:rsid w:val="007C65B9"/>
    <w:rsid w:val="007D255C"/>
    <w:rsid w:val="007D286A"/>
    <w:rsid w:val="007D35CD"/>
    <w:rsid w:val="007D5A58"/>
    <w:rsid w:val="007D63FC"/>
    <w:rsid w:val="007E0641"/>
    <w:rsid w:val="007E2D51"/>
    <w:rsid w:val="007E5F3F"/>
    <w:rsid w:val="007E7790"/>
    <w:rsid w:val="007E7C58"/>
    <w:rsid w:val="007F12FF"/>
    <w:rsid w:val="007F3572"/>
    <w:rsid w:val="007F4566"/>
    <w:rsid w:val="007F5A10"/>
    <w:rsid w:val="007F5C4D"/>
    <w:rsid w:val="007F5FA9"/>
    <w:rsid w:val="007F7432"/>
    <w:rsid w:val="00801576"/>
    <w:rsid w:val="00810A55"/>
    <w:rsid w:val="00810CA8"/>
    <w:rsid w:val="00811E69"/>
    <w:rsid w:val="00812C74"/>
    <w:rsid w:val="00813D60"/>
    <w:rsid w:val="00814669"/>
    <w:rsid w:val="00817A44"/>
    <w:rsid w:val="00820127"/>
    <w:rsid w:val="008241C8"/>
    <w:rsid w:val="0082530A"/>
    <w:rsid w:val="0082711C"/>
    <w:rsid w:val="008318C5"/>
    <w:rsid w:val="00831CC6"/>
    <w:rsid w:val="00833B85"/>
    <w:rsid w:val="00834EB9"/>
    <w:rsid w:val="00835A85"/>
    <w:rsid w:val="00835EC1"/>
    <w:rsid w:val="00836B32"/>
    <w:rsid w:val="00836C4F"/>
    <w:rsid w:val="008405AB"/>
    <w:rsid w:val="008414CF"/>
    <w:rsid w:val="00842767"/>
    <w:rsid w:val="0084606A"/>
    <w:rsid w:val="0084664E"/>
    <w:rsid w:val="00847663"/>
    <w:rsid w:val="008511BB"/>
    <w:rsid w:val="00854EDA"/>
    <w:rsid w:val="0085544D"/>
    <w:rsid w:val="00855EA4"/>
    <w:rsid w:val="00856BC3"/>
    <w:rsid w:val="008572F7"/>
    <w:rsid w:val="008600F5"/>
    <w:rsid w:val="00860DAE"/>
    <w:rsid w:val="008614D0"/>
    <w:rsid w:val="00864BDB"/>
    <w:rsid w:val="008678CE"/>
    <w:rsid w:val="00870305"/>
    <w:rsid w:val="0087051F"/>
    <w:rsid w:val="00872010"/>
    <w:rsid w:val="008732FA"/>
    <w:rsid w:val="00874A46"/>
    <w:rsid w:val="00880B68"/>
    <w:rsid w:val="00883865"/>
    <w:rsid w:val="00885031"/>
    <w:rsid w:val="00885241"/>
    <w:rsid w:val="00887CE4"/>
    <w:rsid w:val="00890928"/>
    <w:rsid w:val="00897FA1"/>
    <w:rsid w:val="008A00BD"/>
    <w:rsid w:val="008A032B"/>
    <w:rsid w:val="008A26C3"/>
    <w:rsid w:val="008A3AC0"/>
    <w:rsid w:val="008A3F38"/>
    <w:rsid w:val="008A4CAF"/>
    <w:rsid w:val="008A530A"/>
    <w:rsid w:val="008A6D89"/>
    <w:rsid w:val="008B29C3"/>
    <w:rsid w:val="008B2BE5"/>
    <w:rsid w:val="008B2C88"/>
    <w:rsid w:val="008B7F6D"/>
    <w:rsid w:val="008C0FFC"/>
    <w:rsid w:val="008C1705"/>
    <w:rsid w:val="008C1D25"/>
    <w:rsid w:val="008C5446"/>
    <w:rsid w:val="008C69B4"/>
    <w:rsid w:val="008C69D2"/>
    <w:rsid w:val="008C73D6"/>
    <w:rsid w:val="008D09C0"/>
    <w:rsid w:val="008D1663"/>
    <w:rsid w:val="008D70D3"/>
    <w:rsid w:val="008E0024"/>
    <w:rsid w:val="008E1F64"/>
    <w:rsid w:val="008E4BDF"/>
    <w:rsid w:val="008E6597"/>
    <w:rsid w:val="008F2380"/>
    <w:rsid w:val="008F5BC7"/>
    <w:rsid w:val="00904439"/>
    <w:rsid w:val="0090500C"/>
    <w:rsid w:val="00906068"/>
    <w:rsid w:val="009142F5"/>
    <w:rsid w:val="00920DE1"/>
    <w:rsid w:val="009215CA"/>
    <w:rsid w:val="00922077"/>
    <w:rsid w:val="00927104"/>
    <w:rsid w:val="0092770F"/>
    <w:rsid w:val="0093142A"/>
    <w:rsid w:val="00931A9D"/>
    <w:rsid w:val="00932AC7"/>
    <w:rsid w:val="00932B2D"/>
    <w:rsid w:val="00932E79"/>
    <w:rsid w:val="00933CF2"/>
    <w:rsid w:val="0093678C"/>
    <w:rsid w:val="009369E9"/>
    <w:rsid w:val="00936A10"/>
    <w:rsid w:val="00940638"/>
    <w:rsid w:val="0094266C"/>
    <w:rsid w:val="00942C63"/>
    <w:rsid w:val="009431CF"/>
    <w:rsid w:val="00943625"/>
    <w:rsid w:val="00944C61"/>
    <w:rsid w:val="00945DA9"/>
    <w:rsid w:val="00947031"/>
    <w:rsid w:val="00956254"/>
    <w:rsid w:val="00960333"/>
    <w:rsid w:val="009603E0"/>
    <w:rsid w:val="00963B61"/>
    <w:rsid w:val="00963E17"/>
    <w:rsid w:val="00970BAC"/>
    <w:rsid w:val="00970DDF"/>
    <w:rsid w:val="00971416"/>
    <w:rsid w:val="00971DD3"/>
    <w:rsid w:val="0097225D"/>
    <w:rsid w:val="00972476"/>
    <w:rsid w:val="00972F71"/>
    <w:rsid w:val="00975652"/>
    <w:rsid w:val="009766DB"/>
    <w:rsid w:val="00981D06"/>
    <w:rsid w:val="009839D1"/>
    <w:rsid w:val="00985247"/>
    <w:rsid w:val="00987B2E"/>
    <w:rsid w:val="009930C6"/>
    <w:rsid w:val="00993B5B"/>
    <w:rsid w:val="009940C1"/>
    <w:rsid w:val="009976C5"/>
    <w:rsid w:val="00997D3C"/>
    <w:rsid w:val="009A0D4A"/>
    <w:rsid w:val="009A200C"/>
    <w:rsid w:val="009A48E3"/>
    <w:rsid w:val="009A4B3E"/>
    <w:rsid w:val="009B0104"/>
    <w:rsid w:val="009B2E5E"/>
    <w:rsid w:val="009B2ED1"/>
    <w:rsid w:val="009B44DF"/>
    <w:rsid w:val="009B5F5B"/>
    <w:rsid w:val="009C0F73"/>
    <w:rsid w:val="009C4D8A"/>
    <w:rsid w:val="009C561B"/>
    <w:rsid w:val="009D1A6C"/>
    <w:rsid w:val="009D1E3B"/>
    <w:rsid w:val="009D2CFE"/>
    <w:rsid w:val="009D602C"/>
    <w:rsid w:val="009D7369"/>
    <w:rsid w:val="009E08EF"/>
    <w:rsid w:val="009E3005"/>
    <w:rsid w:val="009E4017"/>
    <w:rsid w:val="009E402C"/>
    <w:rsid w:val="009E6067"/>
    <w:rsid w:val="009E772E"/>
    <w:rsid w:val="009E7F55"/>
    <w:rsid w:val="009F0964"/>
    <w:rsid w:val="009F3FA0"/>
    <w:rsid w:val="009F509C"/>
    <w:rsid w:val="009F55B3"/>
    <w:rsid w:val="009F74B3"/>
    <w:rsid w:val="00A001A0"/>
    <w:rsid w:val="00A006A3"/>
    <w:rsid w:val="00A00BA4"/>
    <w:rsid w:val="00A00DFD"/>
    <w:rsid w:val="00A146A2"/>
    <w:rsid w:val="00A21EE9"/>
    <w:rsid w:val="00A21EEC"/>
    <w:rsid w:val="00A25907"/>
    <w:rsid w:val="00A270DC"/>
    <w:rsid w:val="00A277A4"/>
    <w:rsid w:val="00A31DBC"/>
    <w:rsid w:val="00A32720"/>
    <w:rsid w:val="00A33000"/>
    <w:rsid w:val="00A34E53"/>
    <w:rsid w:val="00A37200"/>
    <w:rsid w:val="00A3720C"/>
    <w:rsid w:val="00A410E5"/>
    <w:rsid w:val="00A42C59"/>
    <w:rsid w:val="00A45251"/>
    <w:rsid w:val="00A46AE5"/>
    <w:rsid w:val="00A471FD"/>
    <w:rsid w:val="00A51C5A"/>
    <w:rsid w:val="00A54E1F"/>
    <w:rsid w:val="00A55259"/>
    <w:rsid w:val="00A61055"/>
    <w:rsid w:val="00A63700"/>
    <w:rsid w:val="00A64112"/>
    <w:rsid w:val="00A734F4"/>
    <w:rsid w:val="00A73F4A"/>
    <w:rsid w:val="00A74024"/>
    <w:rsid w:val="00A754EF"/>
    <w:rsid w:val="00A7636E"/>
    <w:rsid w:val="00A76B98"/>
    <w:rsid w:val="00A77868"/>
    <w:rsid w:val="00A86243"/>
    <w:rsid w:val="00A90799"/>
    <w:rsid w:val="00A90B61"/>
    <w:rsid w:val="00A931CF"/>
    <w:rsid w:val="00A93612"/>
    <w:rsid w:val="00A97CAF"/>
    <w:rsid w:val="00AA06BD"/>
    <w:rsid w:val="00AA0E52"/>
    <w:rsid w:val="00AA143E"/>
    <w:rsid w:val="00AA3B62"/>
    <w:rsid w:val="00AA6C86"/>
    <w:rsid w:val="00AB047F"/>
    <w:rsid w:val="00AC0D77"/>
    <w:rsid w:val="00AC1D57"/>
    <w:rsid w:val="00AC240E"/>
    <w:rsid w:val="00AC4826"/>
    <w:rsid w:val="00AC5E49"/>
    <w:rsid w:val="00AD17D4"/>
    <w:rsid w:val="00AD3F72"/>
    <w:rsid w:val="00AD65FE"/>
    <w:rsid w:val="00AD6C37"/>
    <w:rsid w:val="00AE1349"/>
    <w:rsid w:val="00AE6AAE"/>
    <w:rsid w:val="00AE7D58"/>
    <w:rsid w:val="00AE7E7C"/>
    <w:rsid w:val="00AF0842"/>
    <w:rsid w:val="00B01683"/>
    <w:rsid w:val="00B01986"/>
    <w:rsid w:val="00B04E78"/>
    <w:rsid w:val="00B05CF1"/>
    <w:rsid w:val="00B11A7B"/>
    <w:rsid w:val="00B12FF8"/>
    <w:rsid w:val="00B139BA"/>
    <w:rsid w:val="00B158E6"/>
    <w:rsid w:val="00B214E5"/>
    <w:rsid w:val="00B24D62"/>
    <w:rsid w:val="00B259D2"/>
    <w:rsid w:val="00B25A94"/>
    <w:rsid w:val="00B27317"/>
    <w:rsid w:val="00B27F24"/>
    <w:rsid w:val="00B30AD2"/>
    <w:rsid w:val="00B32B3F"/>
    <w:rsid w:val="00B353C0"/>
    <w:rsid w:val="00B3560E"/>
    <w:rsid w:val="00B35EDF"/>
    <w:rsid w:val="00B36FEF"/>
    <w:rsid w:val="00B40455"/>
    <w:rsid w:val="00B41592"/>
    <w:rsid w:val="00B41937"/>
    <w:rsid w:val="00B54147"/>
    <w:rsid w:val="00B54AF5"/>
    <w:rsid w:val="00B55CF5"/>
    <w:rsid w:val="00B57765"/>
    <w:rsid w:val="00B57AA5"/>
    <w:rsid w:val="00B62225"/>
    <w:rsid w:val="00B63379"/>
    <w:rsid w:val="00B65AD5"/>
    <w:rsid w:val="00B66CF4"/>
    <w:rsid w:val="00B722B3"/>
    <w:rsid w:val="00B73A70"/>
    <w:rsid w:val="00B74046"/>
    <w:rsid w:val="00B74A38"/>
    <w:rsid w:val="00B74C1E"/>
    <w:rsid w:val="00B76656"/>
    <w:rsid w:val="00B76898"/>
    <w:rsid w:val="00B80039"/>
    <w:rsid w:val="00B835F1"/>
    <w:rsid w:val="00B875D8"/>
    <w:rsid w:val="00B87CAB"/>
    <w:rsid w:val="00B87EB6"/>
    <w:rsid w:val="00B93E4D"/>
    <w:rsid w:val="00BA0562"/>
    <w:rsid w:val="00BA2540"/>
    <w:rsid w:val="00BA3F87"/>
    <w:rsid w:val="00BA7C6A"/>
    <w:rsid w:val="00BA7EEA"/>
    <w:rsid w:val="00BB044D"/>
    <w:rsid w:val="00BB40CD"/>
    <w:rsid w:val="00BB542D"/>
    <w:rsid w:val="00BB6C72"/>
    <w:rsid w:val="00BB7C34"/>
    <w:rsid w:val="00BC04C4"/>
    <w:rsid w:val="00BC062E"/>
    <w:rsid w:val="00BC40BD"/>
    <w:rsid w:val="00BC49A2"/>
    <w:rsid w:val="00BC49E5"/>
    <w:rsid w:val="00BD17D7"/>
    <w:rsid w:val="00BD1D8F"/>
    <w:rsid w:val="00BD2000"/>
    <w:rsid w:val="00BD395E"/>
    <w:rsid w:val="00BD64A0"/>
    <w:rsid w:val="00BD6D9E"/>
    <w:rsid w:val="00BD779A"/>
    <w:rsid w:val="00BE0E72"/>
    <w:rsid w:val="00BE10A5"/>
    <w:rsid w:val="00BE4368"/>
    <w:rsid w:val="00BE74B7"/>
    <w:rsid w:val="00BE7BB2"/>
    <w:rsid w:val="00BE7D83"/>
    <w:rsid w:val="00BF1D7F"/>
    <w:rsid w:val="00BF2FD2"/>
    <w:rsid w:val="00BF32FD"/>
    <w:rsid w:val="00BF5FDF"/>
    <w:rsid w:val="00BF65B7"/>
    <w:rsid w:val="00C02377"/>
    <w:rsid w:val="00C0446D"/>
    <w:rsid w:val="00C047E2"/>
    <w:rsid w:val="00C05774"/>
    <w:rsid w:val="00C118BA"/>
    <w:rsid w:val="00C1203D"/>
    <w:rsid w:val="00C14F14"/>
    <w:rsid w:val="00C17D29"/>
    <w:rsid w:val="00C2032C"/>
    <w:rsid w:val="00C20566"/>
    <w:rsid w:val="00C21DB8"/>
    <w:rsid w:val="00C25F44"/>
    <w:rsid w:val="00C26F62"/>
    <w:rsid w:val="00C27040"/>
    <w:rsid w:val="00C3264B"/>
    <w:rsid w:val="00C332B3"/>
    <w:rsid w:val="00C340C0"/>
    <w:rsid w:val="00C346D9"/>
    <w:rsid w:val="00C34709"/>
    <w:rsid w:val="00C4373E"/>
    <w:rsid w:val="00C4401E"/>
    <w:rsid w:val="00C444EF"/>
    <w:rsid w:val="00C46666"/>
    <w:rsid w:val="00C50293"/>
    <w:rsid w:val="00C51444"/>
    <w:rsid w:val="00C5458E"/>
    <w:rsid w:val="00C56CCA"/>
    <w:rsid w:val="00C578DF"/>
    <w:rsid w:val="00C618C8"/>
    <w:rsid w:val="00C639B3"/>
    <w:rsid w:val="00C659DC"/>
    <w:rsid w:val="00C715F4"/>
    <w:rsid w:val="00C74AEB"/>
    <w:rsid w:val="00C81988"/>
    <w:rsid w:val="00C822E3"/>
    <w:rsid w:val="00C83A1C"/>
    <w:rsid w:val="00C84967"/>
    <w:rsid w:val="00C85157"/>
    <w:rsid w:val="00C858E5"/>
    <w:rsid w:val="00C86453"/>
    <w:rsid w:val="00C925F5"/>
    <w:rsid w:val="00C968DF"/>
    <w:rsid w:val="00C97428"/>
    <w:rsid w:val="00CA1374"/>
    <w:rsid w:val="00CA28F9"/>
    <w:rsid w:val="00CA473C"/>
    <w:rsid w:val="00CA5DA1"/>
    <w:rsid w:val="00CA6B19"/>
    <w:rsid w:val="00CB116E"/>
    <w:rsid w:val="00CB1D3E"/>
    <w:rsid w:val="00CB4B2D"/>
    <w:rsid w:val="00CB5A7F"/>
    <w:rsid w:val="00CB6218"/>
    <w:rsid w:val="00CB6E7D"/>
    <w:rsid w:val="00CC0C19"/>
    <w:rsid w:val="00CC42F4"/>
    <w:rsid w:val="00CC486E"/>
    <w:rsid w:val="00CC62A8"/>
    <w:rsid w:val="00CD00CD"/>
    <w:rsid w:val="00CD0576"/>
    <w:rsid w:val="00CD0AFE"/>
    <w:rsid w:val="00CD12FC"/>
    <w:rsid w:val="00CD5A70"/>
    <w:rsid w:val="00CD768B"/>
    <w:rsid w:val="00CE3228"/>
    <w:rsid w:val="00CE34D6"/>
    <w:rsid w:val="00CE594E"/>
    <w:rsid w:val="00CF2E02"/>
    <w:rsid w:val="00CF37F8"/>
    <w:rsid w:val="00CF487C"/>
    <w:rsid w:val="00D00385"/>
    <w:rsid w:val="00D02A97"/>
    <w:rsid w:val="00D03033"/>
    <w:rsid w:val="00D0728A"/>
    <w:rsid w:val="00D10B38"/>
    <w:rsid w:val="00D13E80"/>
    <w:rsid w:val="00D1591F"/>
    <w:rsid w:val="00D15E7F"/>
    <w:rsid w:val="00D17BED"/>
    <w:rsid w:val="00D201FF"/>
    <w:rsid w:val="00D20326"/>
    <w:rsid w:val="00D20E3A"/>
    <w:rsid w:val="00D2245F"/>
    <w:rsid w:val="00D244B9"/>
    <w:rsid w:val="00D278F1"/>
    <w:rsid w:val="00D3151A"/>
    <w:rsid w:val="00D32918"/>
    <w:rsid w:val="00D36695"/>
    <w:rsid w:val="00D3755C"/>
    <w:rsid w:val="00D44144"/>
    <w:rsid w:val="00D445CC"/>
    <w:rsid w:val="00D44C06"/>
    <w:rsid w:val="00D44D90"/>
    <w:rsid w:val="00D46BC3"/>
    <w:rsid w:val="00D52D95"/>
    <w:rsid w:val="00D5361C"/>
    <w:rsid w:val="00D54059"/>
    <w:rsid w:val="00D600F6"/>
    <w:rsid w:val="00D61B1F"/>
    <w:rsid w:val="00D61C25"/>
    <w:rsid w:val="00D634AF"/>
    <w:rsid w:val="00D6495D"/>
    <w:rsid w:val="00D65025"/>
    <w:rsid w:val="00D70455"/>
    <w:rsid w:val="00D712D5"/>
    <w:rsid w:val="00D723B7"/>
    <w:rsid w:val="00D7354C"/>
    <w:rsid w:val="00D74AE4"/>
    <w:rsid w:val="00D74CA2"/>
    <w:rsid w:val="00D75870"/>
    <w:rsid w:val="00D75ABA"/>
    <w:rsid w:val="00D84EDE"/>
    <w:rsid w:val="00D856CF"/>
    <w:rsid w:val="00D86DAF"/>
    <w:rsid w:val="00D876F5"/>
    <w:rsid w:val="00D90436"/>
    <w:rsid w:val="00D918A3"/>
    <w:rsid w:val="00D95709"/>
    <w:rsid w:val="00D95AC4"/>
    <w:rsid w:val="00D96B1B"/>
    <w:rsid w:val="00D97EF6"/>
    <w:rsid w:val="00DA2E07"/>
    <w:rsid w:val="00DA2E92"/>
    <w:rsid w:val="00DA4910"/>
    <w:rsid w:val="00DA5156"/>
    <w:rsid w:val="00DA74B5"/>
    <w:rsid w:val="00DB099D"/>
    <w:rsid w:val="00DB0B03"/>
    <w:rsid w:val="00DB0F67"/>
    <w:rsid w:val="00DB0F80"/>
    <w:rsid w:val="00DB2208"/>
    <w:rsid w:val="00DB73DE"/>
    <w:rsid w:val="00DC0D45"/>
    <w:rsid w:val="00DC41B4"/>
    <w:rsid w:val="00DC482F"/>
    <w:rsid w:val="00DC6F11"/>
    <w:rsid w:val="00DD1A09"/>
    <w:rsid w:val="00DD3FFD"/>
    <w:rsid w:val="00DD5A56"/>
    <w:rsid w:val="00DD6993"/>
    <w:rsid w:val="00DE357D"/>
    <w:rsid w:val="00DE57BC"/>
    <w:rsid w:val="00DE60FE"/>
    <w:rsid w:val="00DE7776"/>
    <w:rsid w:val="00DE7C92"/>
    <w:rsid w:val="00DF2810"/>
    <w:rsid w:val="00DF2E60"/>
    <w:rsid w:val="00DF492E"/>
    <w:rsid w:val="00DF4A3D"/>
    <w:rsid w:val="00DF67F2"/>
    <w:rsid w:val="00DF7575"/>
    <w:rsid w:val="00DF7586"/>
    <w:rsid w:val="00E016EE"/>
    <w:rsid w:val="00E01960"/>
    <w:rsid w:val="00E01A11"/>
    <w:rsid w:val="00E030AC"/>
    <w:rsid w:val="00E04082"/>
    <w:rsid w:val="00E0463D"/>
    <w:rsid w:val="00E06CDF"/>
    <w:rsid w:val="00E153B3"/>
    <w:rsid w:val="00E15FEC"/>
    <w:rsid w:val="00E206C3"/>
    <w:rsid w:val="00E20F3C"/>
    <w:rsid w:val="00E215A4"/>
    <w:rsid w:val="00E225C1"/>
    <w:rsid w:val="00E22F99"/>
    <w:rsid w:val="00E22FA7"/>
    <w:rsid w:val="00E2557C"/>
    <w:rsid w:val="00E278B5"/>
    <w:rsid w:val="00E30D56"/>
    <w:rsid w:val="00E34EF0"/>
    <w:rsid w:val="00E35798"/>
    <w:rsid w:val="00E36652"/>
    <w:rsid w:val="00E3794B"/>
    <w:rsid w:val="00E4231E"/>
    <w:rsid w:val="00E426DE"/>
    <w:rsid w:val="00E466D1"/>
    <w:rsid w:val="00E500D2"/>
    <w:rsid w:val="00E509D1"/>
    <w:rsid w:val="00E51147"/>
    <w:rsid w:val="00E51BB8"/>
    <w:rsid w:val="00E549CA"/>
    <w:rsid w:val="00E55B42"/>
    <w:rsid w:val="00E57E71"/>
    <w:rsid w:val="00E60E5C"/>
    <w:rsid w:val="00E62ECB"/>
    <w:rsid w:val="00E6408E"/>
    <w:rsid w:val="00E64CAF"/>
    <w:rsid w:val="00E652A4"/>
    <w:rsid w:val="00E70DAD"/>
    <w:rsid w:val="00E72297"/>
    <w:rsid w:val="00E74549"/>
    <w:rsid w:val="00E74F29"/>
    <w:rsid w:val="00E75E07"/>
    <w:rsid w:val="00E767B5"/>
    <w:rsid w:val="00E777F9"/>
    <w:rsid w:val="00E809CB"/>
    <w:rsid w:val="00E80E70"/>
    <w:rsid w:val="00E82A1A"/>
    <w:rsid w:val="00E84C4B"/>
    <w:rsid w:val="00E857FB"/>
    <w:rsid w:val="00E86313"/>
    <w:rsid w:val="00E909CB"/>
    <w:rsid w:val="00E919A8"/>
    <w:rsid w:val="00E91EC1"/>
    <w:rsid w:val="00E92095"/>
    <w:rsid w:val="00E93895"/>
    <w:rsid w:val="00E93D5E"/>
    <w:rsid w:val="00E95C83"/>
    <w:rsid w:val="00E9733D"/>
    <w:rsid w:val="00EA24DB"/>
    <w:rsid w:val="00EB3634"/>
    <w:rsid w:val="00EB37C7"/>
    <w:rsid w:val="00EB4D47"/>
    <w:rsid w:val="00EB590A"/>
    <w:rsid w:val="00EB5C9C"/>
    <w:rsid w:val="00EC46EE"/>
    <w:rsid w:val="00EC5AFC"/>
    <w:rsid w:val="00EC6600"/>
    <w:rsid w:val="00EC7564"/>
    <w:rsid w:val="00EC7F63"/>
    <w:rsid w:val="00ED3458"/>
    <w:rsid w:val="00ED449D"/>
    <w:rsid w:val="00ED5ECD"/>
    <w:rsid w:val="00ED689D"/>
    <w:rsid w:val="00ED6ABD"/>
    <w:rsid w:val="00ED7239"/>
    <w:rsid w:val="00ED757A"/>
    <w:rsid w:val="00EE3F0E"/>
    <w:rsid w:val="00EE4E8D"/>
    <w:rsid w:val="00EE6B22"/>
    <w:rsid w:val="00EF0A05"/>
    <w:rsid w:val="00EF292D"/>
    <w:rsid w:val="00EF411A"/>
    <w:rsid w:val="00EF5971"/>
    <w:rsid w:val="00F01DE4"/>
    <w:rsid w:val="00F03EB6"/>
    <w:rsid w:val="00F03F3A"/>
    <w:rsid w:val="00F07FA1"/>
    <w:rsid w:val="00F112E9"/>
    <w:rsid w:val="00F11E6D"/>
    <w:rsid w:val="00F11F38"/>
    <w:rsid w:val="00F12B01"/>
    <w:rsid w:val="00F13F56"/>
    <w:rsid w:val="00F147C4"/>
    <w:rsid w:val="00F15397"/>
    <w:rsid w:val="00F15951"/>
    <w:rsid w:val="00F17098"/>
    <w:rsid w:val="00F20DA7"/>
    <w:rsid w:val="00F235FA"/>
    <w:rsid w:val="00F25715"/>
    <w:rsid w:val="00F25CE0"/>
    <w:rsid w:val="00F26075"/>
    <w:rsid w:val="00F33B72"/>
    <w:rsid w:val="00F346C8"/>
    <w:rsid w:val="00F347A5"/>
    <w:rsid w:val="00F34BB9"/>
    <w:rsid w:val="00F371D3"/>
    <w:rsid w:val="00F37648"/>
    <w:rsid w:val="00F37E92"/>
    <w:rsid w:val="00F42D08"/>
    <w:rsid w:val="00F47035"/>
    <w:rsid w:val="00F533B4"/>
    <w:rsid w:val="00F54E92"/>
    <w:rsid w:val="00F6006F"/>
    <w:rsid w:val="00F6220F"/>
    <w:rsid w:val="00F63AA0"/>
    <w:rsid w:val="00F64818"/>
    <w:rsid w:val="00F70F67"/>
    <w:rsid w:val="00F72BBA"/>
    <w:rsid w:val="00F74E8D"/>
    <w:rsid w:val="00F754ED"/>
    <w:rsid w:val="00F75F0F"/>
    <w:rsid w:val="00F7657F"/>
    <w:rsid w:val="00F83F71"/>
    <w:rsid w:val="00F8421D"/>
    <w:rsid w:val="00F848BC"/>
    <w:rsid w:val="00F856A0"/>
    <w:rsid w:val="00F90A72"/>
    <w:rsid w:val="00F94443"/>
    <w:rsid w:val="00F94C19"/>
    <w:rsid w:val="00F95D98"/>
    <w:rsid w:val="00F96DAD"/>
    <w:rsid w:val="00F97F37"/>
    <w:rsid w:val="00FA09BE"/>
    <w:rsid w:val="00FA1799"/>
    <w:rsid w:val="00FA25A2"/>
    <w:rsid w:val="00FA375F"/>
    <w:rsid w:val="00FA4353"/>
    <w:rsid w:val="00FA5331"/>
    <w:rsid w:val="00FA588A"/>
    <w:rsid w:val="00FB6933"/>
    <w:rsid w:val="00FC03B3"/>
    <w:rsid w:val="00FC3322"/>
    <w:rsid w:val="00FC45DB"/>
    <w:rsid w:val="00FC46C2"/>
    <w:rsid w:val="00FC50A5"/>
    <w:rsid w:val="00FC643A"/>
    <w:rsid w:val="00FC647E"/>
    <w:rsid w:val="00FC7390"/>
    <w:rsid w:val="00FD282B"/>
    <w:rsid w:val="00FD2C7B"/>
    <w:rsid w:val="00FD532C"/>
    <w:rsid w:val="00FD61E9"/>
    <w:rsid w:val="00FE3F89"/>
    <w:rsid w:val="00FE5EC5"/>
    <w:rsid w:val="00FF188C"/>
    <w:rsid w:val="00FF2C9E"/>
    <w:rsid w:val="00FF3393"/>
    <w:rsid w:val="00FF3B35"/>
    <w:rsid w:val="0E02531C"/>
    <w:rsid w:val="106F604C"/>
    <w:rsid w:val="12CA6462"/>
    <w:rsid w:val="27DF1E78"/>
    <w:rsid w:val="371D3989"/>
    <w:rsid w:val="3EFA60E2"/>
    <w:rsid w:val="4128027F"/>
    <w:rsid w:val="59F63E1C"/>
    <w:rsid w:val="59FD4DFB"/>
    <w:rsid w:val="64E61819"/>
    <w:rsid w:val="6CB30D6B"/>
    <w:rsid w:val="6E1A5AD8"/>
    <w:rsid w:val="6EA6583C"/>
    <w:rsid w:val="72BC4790"/>
    <w:rsid w:val="769248B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3085A"/>
  <w15:docId w15:val="{06388FEE-86AD-463B-8553-E188A8140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F2D"/>
    <w:pPr>
      <w:spacing w:after="200" w:line="276" w:lineRule="auto"/>
    </w:pPr>
    <w:rPr>
      <w:rFonts w:asciiTheme="minorHAnsi" w:eastAsiaTheme="minorHAnsi"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paragraph" w:styleId="ListParagraph">
    <w:name w:val="List Paragraph"/>
    <w:basedOn w:val="Normal"/>
    <w:link w:val="ListParagraphChar"/>
    <w:uiPriority w:val="34"/>
    <w:qFormat/>
    <w:pPr>
      <w:ind w:left="720"/>
      <w:contextualSpacing/>
    </w:pPr>
  </w:style>
  <w:style w:type="paragraph" w:customStyle="1" w:styleId="Default">
    <w:name w:val="Default"/>
    <w:qFormat/>
    <w:pPr>
      <w:autoSpaceDE w:val="0"/>
      <w:autoSpaceDN w:val="0"/>
      <w:adjustRightInd w:val="0"/>
    </w:pPr>
    <w:rPr>
      <w:rFonts w:eastAsiaTheme="minorHAnsi"/>
      <w:color w:val="000000"/>
      <w:sz w:val="24"/>
      <w:szCs w:val="24"/>
      <w14:ligatures w14:val="standardContextual"/>
    </w:rPr>
  </w:style>
  <w:style w:type="character" w:customStyle="1" w:styleId="HeaderChar">
    <w:name w:val="Header Char"/>
    <w:basedOn w:val="DefaultParagraphFont"/>
    <w:link w:val="Header"/>
    <w:uiPriority w:val="99"/>
    <w:qFormat/>
    <w:rPr>
      <w:kern w:val="0"/>
      <w14:ligatures w14:val="none"/>
    </w:rPr>
  </w:style>
  <w:style w:type="character" w:customStyle="1" w:styleId="FooterChar">
    <w:name w:val="Footer Char"/>
    <w:basedOn w:val="DefaultParagraphFont"/>
    <w:link w:val="Footer"/>
    <w:uiPriority w:val="99"/>
    <w:qFormat/>
    <w:rPr>
      <w:kern w:val="0"/>
      <w14:ligatures w14:val="none"/>
    </w:rPr>
  </w:style>
  <w:style w:type="paragraph" w:customStyle="1" w:styleId="Revision1">
    <w:name w:val="Revision1"/>
    <w:hidden/>
    <w:uiPriority w:val="99"/>
    <w:semiHidden/>
    <w:qFormat/>
    <w:rPr>
      <w:rFonts w:asciiTheme="minorHAnsi" w:eastAsiaTheme="minorHAnsi" w:hAnsiTheme="minorHAnsi" w:cstheme="minorBidi"/>
      <w:sz w:val="22"/>
      <w:szCs w:val="22"/>
    </w:rPr>
  </w:style>
  <w:style w:type="character" w:customStyle="1" w:styleId="CommentTextChar">
    <w:name w:val="Comment Text Char"/>
    <w:basedOn w:val="DefaultParagraphFont"/>
    <w:link w:val="CommentText"/>
    <w:uiPriority w:val="99"/>
    <w:qFormat/>
    <w:rPr>
      <w:kern w:val="0"/>
      <w:sz w:val="20"/>
      <w:szCs w:val="20"/>
      <w14:ligatures w14:val="none"/>
    </w:rPr>
  </w:style>
  <w:style w:type="character" w:customStyle="1" w:styleId="CommentSubjectChar">
    <w:name w:val="Comment Subject Char"/>
    <w:basedOn w:val="CommentTextChar"/>
    <w:link w:val="CommentSubject"/>
    <w:uiPriority w:val="99"/>
    <w:semiHidden/>
    <w:qFormat/>
    <w:rPr>
      <w:b/>
      <w:bCs/>
      <w:kern w:val="0"/>
      <w:sz w:val="20"/>
      <w:szCs w:val="20"/>
      <w14:ligatures w14:val="none"/>
    </w:rPr>
  </w:style>
  <w:style w:type="character" w:customStyle="1" w:styleId="ListParagraphChar">
    <w:name w:val="List Paragraph Char"/>
    <w:basedOn w:val="DefaultParagraphFont"/>
    <w:link w:val="ListParagraph"/>
    <w:uiPriority w:val="34"/>
    <w:qFormat/>
    <w:locked/>
    <w:rPr>
      <w:kern w:val="0"/>
      <w14:ligatures w14:val="none"/>
    </w:rPr>
  </w:style>
  <w:style w:type="character" w:customStyle="1" w:styleId="normaltextrun">
    <w:name w:val="normaltextrun"/>
    <w:basedOn w:val="DefaultParagraphFont"/>
    <w:qFormat/>
  </w:style>
  <w:style w:type="character" w:customStyle="1" w:styleId="font231">
    <w:name w:val="font231"/>
    <w:basedOn w:val="DefaultParagraphFont"/>
    <w:qFormat/>
    <w:rPr>
      <w:rFonts w:ascii="Calibri" w:hAnsi="Calibri" w:cs="Calibri" w:hint="default"/>
      <w:color w:val="000000"/>
      <w:sz w:val="22"/>
      <w:szCs w:val="22"/>
      <w:u w:val="none"/>
    </w:rPr>
  </w:style>
  <w:style w:type="character" w:customStyle="1" w:styleId="font241">
    <w:name w:val="font241"/>
    <w:basedOn w:val="DefaultParagraphFont"/>
    <w:qFormat/>
    <w:rPr>
      <w:rFonts w:ascii="Calibri" w:hAnsi="Calibri" w:cs="Calibri" w:hint="default"/>
      <w:b/>
      <w:bCs/>
      <w:color w:val="000000"/>
      <w:sz w:val="22"/>
      <w:szCs w:val="22"/>
      <w:u w:val="none"/>
    </w:rPr>
  </w:style>
  <w:style w:type="character" w:customStyle="1" w:styleId="FootnoteTextChar">
    <w:name w:val="Footnote Text Char"/>
    <w:basedOn w:val="DefaultParagraphFont"/>
    <w:link w:val="FootnoteText"/>
    <w:uiPriority w:val="99"/>
    <w:semiHidden/>
    <w:qFormat/>
    <w:rPr>
      <w:kern w:val="0"/>
      <w:sz w:val="20"/>
      <w:szCs w:val="20"/>
      <w14:ligatures w14:val="none"/>
    </w:rPr>
  </w:style>
  <w:style w:type="paragraph" w:customStyle="1" w:styleId="xmsonormal">
    <w:name w:val="x_msonormal"/>
    <w:basedOn w:val="Normal"/>
    <w:qFormat/>
    <w:pPr>
      <w:spacing w:after="0" w:line="240" w:lineRule="auto"/>
    </w:pPr>
    <w:rPr>
      <w:rFonts w:ascii="Calibri" w:hAnsi="Calibri" w:cs="Calibri"/>
    </w:rPr>
  </w:style>
  <w:style w:type="character" w:styleId="Emphasis">
    <w:name w:val="Emphasis"/>
    <w:basedOn w:val="DefaultParagraphFont"/>
    <w:uiPriority w:val="20"/>
    <w:qFormat/>
    <w:rsid w:val="005D289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93634">
      <w:bodyDiv w:val="1"/>
      <w:marLeft w:val="0"/>
      <w:marRight w:val="0"/>
      <w:marTop w:val="0"/>
      <w:marBottom w:val="0"/>
      <w:divBdr>
        <w:top w:val="none" w:sz="0" w:space="0" w:color="auto"/>
        <w:left w:val="none" w:sz="0" w:space="0" w:color="auto"/>
        <w:bottom w:val="none" w:sz="0" w:space="0" w:color="auto"/>
        <w:right w:val="none" w:sz="0" w:space="0" w:color="auto"/>
      </w:divBdr>
    </w:div>
    <w:div w:id="191462054">
      <w:bodyDiv w:val="1"/>
      <w:marLeft w:val="0"/>
      <w:marRight w:val="0"/>
      <w:marTop w:val="0"/>
      <w:marBottom w:val="0"/>
      <w:divBdr>
        <w:top w:val="none" w:sz="0" w:space="0" w:color="auto"/>
        <w:left w:val="none" w:sz="0" w:space="0" w:color="auto"/>
        <w:bottom w:val="none" w:sz="0" w:space="0" w:color="auto"/>
        <w:right w:val="none" w:sz="0" w:space="0" w:color="auto"/>
      </w:divBdr>
    </w:div>
    <w:div w:id="640354278">
      <w:bodyDiv w:val="1"/>
      <w:marLeft w:val="0"/>
      <w:marRight w:val="0"/>
      <w:marTop w:val="0"/>
      <w:marBottom w:val="0"/>
      <w:divBdr>
        <w:top w:val="none" w:sz="0" w:space="0" w:color="auto"/>
        <w:left w:val="none" w:sz="0" w:space="0" w:color="auto"/>
        <w:bottom w:val="none" w:sz="0" w:space="0" w:color="auto"/>
        <w:right w:val="none" w:sz="0" w:space="0" w:color="auto"/>
      </w:divBdr>
    </w:div>
    <w:div w:id="721946101">
      <w:bodyDiv w:val="1"/>
      <w:marLeft w:val="0"/>
      <w:marRight w:val="0"/>
      <w:marTop w:val="0"/>
      <w:marBottom w:val="0"/>
      <w:divBdr>
        <w:top w:val="none" w:sz="0" w:space="0" w:color="auto"/>
        <w:left w:val="none" w:sz="0" w:space="0" w:color="auto"/>
        <w:bottom w:val="none" w:sz="0" w:space="0" w:color="auto"/>
        <w:right w:val="none" w:sz="0" w:space="0" w:color="auto"/>
      </w:divBdr>
    </w:div>
    <w:div w:id="817692788">
      <w:bodyDiv w:val="1"/>
      <w:marLeft w:val="0"/>
      <w:marRight w:val="0"/>
      <w:marTop w:val="0"/>
      <w:marBottom w:val="0"/>
      <w:divBdr>
        <w:top w:val="none" w:sz="0" w:space="0" w:color="auto"/>
        <w:left w:val="none" w:sz="0" w:space="0" w:color="auto"/>
        <w:bottom w:val="none" w:sz="0" w:space="0" w:color="auto"/>
        <w:right w:val="none" w:sz="0" w:space="0" w:color="auto"/>
      </w:divBdr>
    </w:div>
    <w:div w:id="1197157746">
      <w:bodyDiv w:val="1"/>
      <w:marLeft w:val="0"/>
      <w:marRight w:val="0"/>
      <w:marTop w:val="0"/>
      <w:marBottom w:val="0"/>
      <w:divBdr>
        <w:top w:val="none" w:sz="0" w:space="0" w:color="auto"/>
        <w:left w:val="none" w:sz="0" w:space="0" w:color="auto"/>
        <w:bottom w:val="none" w:sz="0" w:space="0" w:color="auto"/>
        <w:right w:val="none" w:sz="0" w:space="0" w:color="auto"/>
      </w:divBdr>
    </w:div>
    <w:div w:id="1279876222">
      <w:bodyDiv w:val="1"/>
      <w:marLeft w:val="0"/>
      <w:marRight w:val="0"/>
      <w:marTop w:val="0"/>
      <w:marBottom w:val="0"/>
      <w:divBdr>
        <w:top w:val="none" w:sz="0" w:space="0" w:color="auto"/>
        <w:left w:val="none" w:sz="0" w:space="0" w:color="auto"/>
        <w:bottom w:val="none" w:sz="0" w:space="0" w:color="auto"/>
        <w:right w:val="none" w:sz="0" w:space="0" w:color="auto"/>
      </w:divBdr>
    </w:div>
    <w:div w:id="1382824244">
      <w:bodyDiv w:val="1"/>
      <w:marLeft w:val="0"/>
      <w:marRight w:val="0"/>
      <w:marTop w:val="0"/>
      <w:marBottom w:val="0"/>
      <w:divBdr>
        <w:top w:val="none" w:sz="0" w:space="0" w:color="auto"/>
        <w:left w:val="none" w:sz="0" w:space="0" w:color="auto"/>
        <w:bottom w:val="none" w:sz="0" w:space="0" w:color="auto"/>
        <w:right w:val="none" w:sz="0" w:space="0" w:color="auto"/>
      </w:divBdr>
    </w:div>
    <w:div w:id="1433625018">
      <w:bodyDiv w:val="1"/>
      <w:marLeft w:val="0"/>
      <w:marRight w:val="0"/>
      <w:marTop w:val="0"/>
      <w:marBottom w:val="0"/>
      <w:divBdr>
        <w:top w:val="none" w:sz="0" w:space="0" w:color="auto"/>
        <w:left w:val="none" w:sz="0" w:space="0" w:color="auto"/>
        <w:bottom w:val="none" w:sz="0" w:space="0" w:color="auto"/>
        <w:right w:val="none" w:sz="0" w:space="0" w:color="auto"/>
      </w:divBdr>
    </w:div>
    <w:div w:id="1500732915">
      <w:bodyDiv w:val="1"/>
      <w:marLeft w:val="0"/>
      <w:marRight w:val="0"/>
      <w:marTop w:val="0"/>
      <w:marBottom w:val="0"/>
      <w:divBdr>
        <w:top w:val="none" w:sz="0" w:space="0" w:color="auto"/>
        <w:left w:val="none" w:sz="0" w:space="0" w:color="auto"/>
        <w:bottom w:val="none" w:sz="0" w:space="0" w:color="auto"/>
        <w:right w:val="none" w:sz="0" w:space="0" w:color="auto"/>
      </w:divBdr>
    </w:div>
    <w:div w:id="1699622754">
      <w:bodyDiv w:val="1"/>
      <w:marLeft w:val="0"/>
      <w:marRight w:val="0"/>
      <w:marTop w:val="0"/>
      <w:marBottom w:val="0"/>
      <w:divBdr>
        <w:top w:val="none" w:sz="0" w:space="0" w:color="auto"/>
        <w:left w:val="none" w:sz="0" w:space="0" w:color="auto"/>
        <w:bottom w:val="none" w:sz="0" w:space="0" w:color="auto"/>
        <w:right w:val="none" w:sz="0" w:space="0" w:color="auto"/>
      </w:divBdr>
    </w:div>
    <w:div w:id="19420330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3.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customXml/itemProps4.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Beatriz Brasiliano Oliveira Da Silva</cp:lastModifiedBy>
  <cp:revision>5</cp:revision>
  <dcterms:created xsi:type="dcterms:W3CDTF">2025-10-29T15:35:00Z</dcterms:created>
  <dcterms:modified xsi:type="dcterms:W3CDTF">2025-10-29T15:39:00Z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y fmtid="{D5CDD505-2E9C-101B-9397-08002B2CF9AE}" pid="3" name="KSOProductBuildVer">
    <vt:lpwstr>1033-12.2.0.17562</vt:lpwstr>
  </property>
  <property fmtid="{D5CDD505-2E9C-101B-9397-08002B2CF9AE}" pid="4" name="ICV">
    <vt:lpwstr>C13F8209031141C5B638B73F4F019E74_13</vt:lpwstr>
  </property>
</Properties>
</file>