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9245A" w:rsidRDefault="00F64818" w:rsidP="00C86453">
      <w:pPr>
        <w:spacing w:after="0" w:line="240" w:lineRule="auto"/>
        <w:jc w:val="center"/>
        <w:rPr>
          <w:rFonts w:asciiTheme="majorBidi" w:eastAsia="Times New Roman" w:hAnsiTheme="majorBidi" w:cstheme="majorBidi"/>
          <w:spacing w:val="-5"/>
          <w:position w:val="-4"/>
          <w:sz w:val="24"/>
          <w:szCs w:val="24"/>
          <w:lang w:val="en-GB"/>
        </w:rPr>
      </w:pPr>
      <w:r w:rsidRPr="0049245A">
        <w:rPr>
          <w:rFonts w:asciiTheme="majorBidi" w:eastAsia="Times New Roman" w:hAnsiTheme="majorBidi" w:cstheme="majorBidi"/>
          <w:spacing w:val="-10"/>
          <w:sz w:val="24"/>
          <w:szCs w:val="24"/>
          <w:lang w:val="en-GB"/>
        </w:rPr>
        <w:t xml:space="preserve">UNITED NATIONS   </w:t>
      </w:r>
      <w:r w:rsidRPr="0049245A">
        <w:rPr>
          <w:rFonts w:asciiTheme="majorBidi" w:eastAsia="Times New Roman" w:hAnsiTheme="majorBidi" w:cstheme="majorBidi"/>
          <w:spacing w:val="-5"/>
          <w:sz w:val="24"/>
          <w:szCs w:val="24"/>
          <w:lang w:val="en-GB"/>
        </w:rPr>
        <w:t xml:space="preserve"> </w:t>
      </w:r>
      <w:r w:rsidRPr="0049245A">
        <w:rPr>
          <w:rFonts w:asciiTheme="majorBidi" w:eastAsia="Calibri" w:hAnsiTheme="majorBidi" w:cstheme="majorBidi"/>
          <w:noProof/>
          <w:sz w:val="24"/>
          <w:szCs w:val="24"/>
          <w:lang w:val="en-GB"/>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3086908" r:id="rId9"/>
        </w:object>
      </w:r>
      <w:r w:rsidRPr="0049245A">
        <w:rPr>
          <w:rFonts w:asciiTheme="majorBidi" w:eastAsia="Times New Roman" w:hAnsiTheme="majorBidi" w:cstheme="majorBidi"/>
          <w:position w:val="-4"/>
          <w:sz w:val="24"/>
          <w:szCs w:val="24"/>
          <w:lang w:val="en-GB"/>
        </w:rPr>
        <w:t xml:space="preserve">      </w:t>
      </w:r>
      <w:r w:rsidRPr="0049245A">
        <w:rPr>
          <w:rFonts w:asciiTheme="majorBidi" w:eastAsia="Times New Roman" w:hAnsiTheme="majorBidi" w:cstheme="majorBidi"/>
          <w:spacing w:val="-10"/>
          <w:position w:val="-4"/>
          <w:sz w:val="24"/>
          <w:szCs w:val="24"/>
          <w:lang w:val="en-GB"/>
        </w:rPr>
        <w:t xml:space="preserve"> </w:t>
      </w:r>
      <w:r w:rsidRPr="0049245A">
        <w:rPr>
          <w:rFonts w:asciiTheme="majorBidi" w:eastAsia="Times New Roman" w:hAnsiTheme="majorBidi" w:cstheme="majorBidi"/>
          <w:b/>
          <w:position w:val="-4"/>
          <w:sz w:val="24"/>
          <w:szCs w:val="24"/>
          <w:rtl/>
          <w:lang w:val="en-GB"/>
        </w:rPr>
        <w:t>ألأمم المتحدة</w:t>
      </w:r>
    </w:p>
    <w:p w14:paraId="4707EAA8" w14:textId="69984CCF" w:rsidR="00F64818" w:rsidRPr="0049245A" w:rsidRDefault="00F64818" w:rsidP="00C86453">
      <w:pPr>
        <w:spacing w:after="0" w:line="240" w:lineRule="auto"/>
        <w:jc w:val="center"/>
        <w:rPr>
          <w:rFonts w:asciiTheme="majorBidi" w:eastAsia="Times New Roman" w:hAnsiTheme="majorBidi" w:cstheme="majorBidi"/>
          <w:sz w:val="24"/>
          <w:szCs w:val="24"/>
          <w:lang w:val="en-GB"/>
        </w:rPr>
      </w:pPr>
      <w:r w:rsidRPr="0049245A">
        <w:rPr>
          <w:rFonts w:asciiTheme="majorBidi" w:eastAsia="Times New Roman" w:hAnsiTheme="majorBidi" w:cstheme="majorBidi"/>
          <w:b/>
          <w:i/>
          <w:sz w:val="24"/>
          <w:szCs w:val="24"/>
          <w:lang w:val="en-GB"/>
        </w:rPr>
        <w:tab/>
      </w:r>
      <w:r w:rsidRPr="0049245A">
        <w:rPr>
          <w:rFonts w:asciiTheme="majorBidi" w:eastAsia="Times New Roman" w:hAnsiTheme="majorBidi" w:cstheme="majorBidi"/>
          <w:sz w:val="24"/>
          <w:szCs w:val="24"/>
          <w:lang w:val="en-GB"/>
        </w:rPr>
        <w:t>United Nations Mission in South Sudan (UNMISS)</w:t>
      </w:r>
    </w:p>
    <w:p w14:paraId="4978B8C7" w14:textId="77777777" w:rsidR="00D3755C" w:rsidRPr="00D401C3" w:rsidRDefault="00D3755C" w:rsidP="00C86453">
      <w:pPr>
        <w:spacing w:after="0" w:line="240" w:lineRule="auto"/>
        <w:jc w:val="center"/>
        <w:rPr>
          <w:rFonts w:asciiTheme="majorBidi" w:eastAsia="Times New Roman" w:hAnsiTheme="majorBidi" w:cstheme="majorBidi"/>
          <w:b/>
          <w:sz w:val="24"/>
          <w:szCs w:val="24"/>
          <w:lang w:val="en-GB"/>
        </w:rPr>
      </w:pPr>
    </w:p>
    <w:p w14:paraId="15C21A08" w14:textId="039B4AAC"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Human Rights Division</w:t>
      </w:r>
      <w:r w:rsidR="00C86453" w:rsidRPr="00D401C3">
        <w:rPr>
          <w:rFonts w:asciiTheme="majorBidi" w:eastAsia="Times New Roman" w:hAnsiTheme="majorBidi" w:cstheme="majorBidi"/>
          <w:b/>
          <w:sz w:val="24"/>
          <w:szCs w:val="24"/>
          <w:lang w:val="en-GB"/>
        </w:rPr>
        <w:t xml:space="preserve"> (HRD)</w:t>
      </w:r>
    </w:p>
    <w:p w14:paraId="526D6711" w14:textId="77777777"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p>
    <w:p w14:paraId="4A17DFED" w14:textId="2CCD9ABD" w:rsidR="00F64818" w:rsidRPr="00D401C3" w:rsidRDefault="0041308A"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Yei</w:t>
      </w:r>
      <w:r w:rsidR="00C86453" w:rsidRPr="00D401C3">
        <w:rPr>
          <w:rFonts w:asciiTheme="majorBidi" w:eastAsia="Times New Roman" w:hAnsiTheme="majorBidi" w:cstheme="majorBidi"/>
          <w:b/>
          <w:sz w:val="24"/>
          <w:szCs w:val="24"/>
          <w:lang w:val="en-GB"/>
        </w:rPr>
        <w:t xml:space="preserve"> Field Office Daily Report</w:t>
      </w:r>
    </w:p>
    <w:p w14:paraId="6EBDF5E5" w14:textId="77777777" w:rsidR="00C86453" w:rsidRPr="00D401C3" w:rsidRDefault="00C86453" w:rsidP="00C86453">
      <w:pPr>
        <w:spacing w:after="0" w:line="240" w:lineRule="auto"/>
        <w:jc w:val="center"/>
        <w:rPr>
          <w:rFonts w:asciiTheme="majorBidi" w:eastAsia="Times New Roman" w:hAnsiTheme="majorBidi" w:cstheme="majorBidi"/>
          <w:b/>
          <w:sz w:val="24"/>
          <w:szCs w:val="24"/>
          <w:lang w:val="en-GB"/>
        </w:rPr>
      </w:pPr>
    </w:p>
    <w:p w14:paraId="0C79532C" w14:textId="5A32777E" w:rsidR="00F64818" w:rsidRPr="00D401C3" w:rsidRDefault="00536495" w:rsidP="00A227AB">
      <w:pPr>
        <w:spacing w:after="0"/>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2</w:t>
      </w:r>
      <w:r w:rsidR="002D1CF3">
        <w:rPr>
          <w:rFonts w:asciiTheme="majorBidi" w:eastAsia="Times New Roman" w:hAnsiTheme="majorBidi" w:cstheme="majorBidi"/>
          <w:b/>
          <w:sz w:val="24"/>
          <w:szCs w:val="24"/>
          <w:lang w:val="en-GB"/>
        </w:rPr>
        <w:t>7</w:t>
      </w:r>
      <w:r w:rsidR="0041308A" w:rsidRPr="00D401C3">
        <w:rPr>
          <w:rFonts w:asciiTheme="majorBidi" w:eastAsia="Times New Roman" w:hAnsiTheme="majorBidi" w:cstheme="majorBidi"/>
          <w:b/>
          <w:sz w:val="24"/>
          <w:szCs w:val="24"/>
          <w:lang w:val="en-GB"/>
        </w:rPr>
        <w:t>/</w:t>
      </w:r>
      <w:r w:rsidR="002D1CF3">
        <w:rPr>
          <w:rFonts w:asciiTheme="majorBidi" w:eastAsia="Times New Roman" w:hAnsiTheme="majorBidi" w:cstheme="majorBidi"/>
          <w:b/>
          <w:sz w:val="24"/>
          <w:szCs w:val="24"/>
          <w:lang w:val="en-GB"/>
        </w:rPr>
        <w:t>1</w:t>
      </w:r>
      <w:r w:rsidR="0041308A" w:rsidRPr="00D401C3">
        <w:rPr>
          <w:rFonts w:asciiTheme="majorBidi" w:eastAsia="Times New Roman" w:hAnsiTheme="majorBidi" w:cstheme="majorBidi"/>
          <w:b/>
          <w:sz w:val="24"/>
          <w:szCs w:val="24"/>
          <w:lang w:val="en-GB"/>
        </w:rPr>
        <w:t>0/202</w:t>
      </w:r>
      <w:r w:rsidR="008A56F0" w:rsidRPr="00D401C3">
        <w:rPr>
          <w:rFonts w:asciiTheme="majorBidi" w:eastAsia="Times New Roman" w:hAnsiTheme="majorBidi" w:cstheme="majorBidi"/>
          <w:b/>
          <w:sz w:val="24"/>
          <w:szCs w:val="24"/>
          <w:lang w:val="en-GB"/>
        </w:rPr>
        <w:t>5</w:t>
      </w:r>
      <w:r w:rsidR="0041308A" w:rsidRPr="00D401C3">
        <w:rPr>
          <w:rFonts w:asciiTheme="majorBidi" w:eastAsia="Times New Roman" w:hAnsiTheme="majorBidi" w:cstheme="majorBidi"/>
          <w:b/>
          <w:sz w:val="24"/>
          <w:szCs w:val="24"/>
          <w:lang w:val="en-GB"/>
        </w:rPr>
        <w:t xml:space="preserve"> </w:t>
      </w:r>
    </w:p>
    <w:p w14:paraId="37C6FA11" w14:textId="3783DC83" w:rsidR="00990700" w:rsidRPr="001362F7" w:rsidRDefault="00F64818" w:rsidP="001362F7">
      <w:pPr>
        <w:spacing w:after="0" w:line="240" w:lineRule="auto"/>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Highlights</w:t>
      </w:r>
      <w:bookmarkStart w:id="0" w:name="_Hlk200970069"/>
    </w:p>
    <w:p w14:paraId="249FE265" w14:textId="77777777" w:rsidR="00990700" w:rsidRPr="00990700" w:rsidRDefault="00990700" w:rsidP="00990700">
      <w:pPr>
        <w:pStyle w:val="ListParagraph"/>
        <w:rPr>
          <w:rFonts w:asciiTheme="majorBidi" w:eastAsia="Palatino Linotype" w:hAnsiTheme="majorBidi" w:cstheme="majorBidi"/>
          <w:sz w:val="24"/>
          <w:szCs w:val="24"/>
          <w:lang w:val="en-GB"/>
        </w:rPr>
      </w:pPr>
    </w:p>
    <w:p w14:paraId="044BA583" w14:textId="33B0C265" w:rsidR="00F505C7" w:rsidRDefault="00BF54D7" w:rsidP="00990700">
      <w:pPr>
        <w:pStyle w:val="ListParagraph"/>
        <w:numPr>
          <w:ilvl w:val="0"/>
          <w:numId w:val="23"/>
        </w:numPr>
        <w:spacing w:after="0" w:line="259" w:lineRule="auto"/>
        <w:jc w:val="both"/>
        <w:rPr>
          <w:rFonts w:asciiTheme="majorBidi" w:eastAsia="Palatino Linotype" w:hAnsiTheme="majorBidi" w:cstheme="majorBidi"/>
          <w:sz w:val="24"/>
          <w:szCs w:val="24"/>
          <w:lang w:val="en-GB"/>
        </w:rPr>
      </w:pPr>
      <w:bookmarkStart w:id="1" w:name="_Hlk209439775"/>
      <w:r>
        <w:rPr>
          <w:rFonts w:asciiTheme="majorBidi" w:eastAsia="Palatino Linotype" w:hAnsiTheme="majorBidi" w:cstheme="majorBidi"/>
          <w:sz w:val="24"/>
          <w:szCs w:val="24"/>
          <w:lang w:val="en-GB"/>
        </w:rPr>
        <w:t>R</w:t>
      </w:r>
      <w:r w:rsidR="00D035DD" w:rsidRPr="00F505C7">
        <w:rPr>
          <w:rFonts w:asciiTheme="majorBidi" w:eastAsia="Palatino Linotype" w:hAnsiTheme="majorBidi" w:cstheme="majorBidi"/>
          <w:sz w:val="24"/>
          <w:szCs w:val="24"/>
          <w:lang w:val="en-GB"/>
        </w:rPr>
        <w:t xml:space="preserve">ape of </w:t>
      </w:r>
      <w:r w:rsidR="000828B4">
        <w:rPr>
          <w:rFonts w:asciiTheme="majorBidi" w:eastAsia="Palatino Linotype" w:hAnsiTheme="majorBidi" w:cstheme="majorBidi"/>
          <w:sz w:val="24"/>
          <w:szCs w:val="24"/>
          <w:lang w:val="en-GB"/>
        </w:rPr>
        <w:t xml:space="preserve">a </w:t>
      </w:r>
      <w:r w:rsidR="009B4D63">
        <w:rPr>
          <w:rFonts w:asciiTheme="majorBidi" w:eastAsia="Palatino Linotype" w:hAnsiTheme="majorBidi" w:cstheme="majorBidi"/>
          <w:sz w:val="24"/>
          <w:szCs w:val="24"/>
          <w:lang w:val="en-GB"/>
        </w:rPr>
        <w:t>3</w:t>
      </w:r>
      <w:r w:rsidR="00536495">
        <w:rPr>
          <w:rFonts w:asciiTheme="majorBidi" w:eastAsia="Palatino Linotype" w:hAnsiTheme="majorBidi" w:cstheme="majorBidi"/>
          <w:sz w:val="24"/>
          <w:szCs w:val="24"/>
          <w:lang w:val="en-GB"/>
        </w:rPr>
        <w:t>9</w:t>
      </w:r>
      <w:r w:rsidR="00D035DD" w:rsidRPr="00F505C7">
        <w:rPr>
          <w:rFonts w:asciiTheme="majorBidi" w:eastAsia="Palatino Linotype" w:hAnsiTheme="majorBidi" w:cstheme="majorBidi"/>
          <w:sz w:val="24"/>
          <w:szCs w:val="24"/>
          <w:lang w:val="en-GB"/>
        </w:rPr>
        <w:t xml:space="preserve">-year-old </w:t>
      </w:r>
      <w:r w:rsidR="00A44CB2">
        <w:rPr>
          <w:rFonts w:asciiTheme="majorBidi" w:eastAsia="Palatino Linotype" w:hAnsiTheme="majorBidi" w:cstheme="majorBidi"/>
          <w:sz w:val="24"/>
          <w:szCs w:val="24"/>
          <w:lang w:val="en-GB"/>
        </w:rPr>
        <w:t>civilian woman</w:t>
      </w:r>
      <w:r w:rsidR="00D035DD" w:rsidRPr="00F505C7">
        <w:rPr>
          <w:rFonts w:asciiTheme="majorBidi" w:eastAsia="Palatino Linotype" w:hAnsiTheme="majorBidi" w:cstheme="majorBidi"/>
          <w:sz w:val="24"/>
          <w:szCs w:val="24"/>
          <w:lang w:val="en-GB"/>
        </w:rPr>
        <w:t xml:space="preserve"> by </w:t>
      </w:r>
      <w:r w:rsidR="00536495">
        <w:rPr>
          <w:rFonts w:asciiTheme="majorBidi" w:eastAsia="Palatino Linotype" w:hAnsiTheme="majorBidi" w:cstheme="majorBidi"/>
          <w:sz w:val="24"/>
          <w:szCs w:val="24"/>
          <w:lang w:val="en-GB"/>
        </w:rPr>
        <w:t xml:space="preserve">three </w:t>
      </w:r>
      <w:r w:rsidR="00D035DD" w:rsidRPr="00F505C7">
        <w:rPr>
          <w:rFonts w:asciiTheme="majorBidi" w:eastAsia="Palatino Linotype" w:hAnsiTheme="majorBidi" w:cstheme="majorBidi"/>
          <w:sz w:val="24"/>
          <w:szCs w:val="24"/>
          <w:lang w:val="en-GB"/>
        </w:rPr>
        <w:t>suspected element</w:t>
      </w:r>
      <w:r w:rsidR="00536495">
        <w:rPr>
          <w:rFonts w:asciiTheme="majorBidi" w:eastAsia="Palatino Linotype" w:hAnsiTheme="majorBidi" w:cstheme="majorBidi"/>
          <w:sz w:val="24"/>
          <w:szCs w:val="24"/>
          <w:lang w:val="en-GB"/>
        </w:rPr>
        <w:t>s</w:t>
      </w:r>
      <w:r w:rsidR="00D035DD" w:rsidRPr="00F505C7">
        <w:rPr>
          <w:rFonts w:asciiTheme="majorBidi" w:eastAsia="Palatino Linotype" w:hAnsiTheme="majorBidi" w:cstheme="majorBidi"/>
          <w:sz w:val="24"/>
          <w:szCs w:val="24"/>
          <w:lang w:val="en-GB"/>
        </w:rPr>
        <w:t xml:space="preserve"> of the SSPDF in </w:t>
      </w:r>
      <w:proofErr w:type="spellStart"/>
      <w:r w:rsidR="00536495">
        <w:rPr>
          <w:rFonts w:asciiTheme="majorBidi" w:eastAsia="Palatino Linotype" w:hAnsiTheme="majorBidi" w:cstheme="majorBidi"/>
          <w:sz w:val="24"/>
          <w:szCs w:val="24"/>
          <w:lang w:val="en-GB"/>
        </w:rPr>
        <w:t>Jombu</w:t>
      </w:r>
      <w:proofErr w:type="spellEnd"/>
      <w:r w:rsidR="00536495">
        <w:rPr>
          <w:rFonts w:asciiTheme="majorBidi" w:eastAsia="Palatino Linotype" w:hAnsiTheme="majorBidi" w:cstheme="majorBidi"/>
          <w:sz w:val="24"/>
          <w:szCs w:val="24"/>
          <w:lang w:val="en-GB"/>
        </w:rPr>
        <w:t xml:space="preserve"> </w:t>
      </w:r>
      <w:r w:rsidR="004D784C">
        <w:rPr>
          <w:rFonts w:asciiTheme="majorBidi" w:eastAsia="Palatino Linotype" w:hAnsiTheme="majorBidi" w:cstheme="majorBidi"/>
          <w:sz w:val="24"/>
          <w:szCs w:val="24"/>
          <w:lang w:val="en-GB"/>
        </w:rPr>
        <w:t>Boma</w:t>
      </w:r>
      <w:r w:rsidR="009B4D63">
        <w:rPr>
          <w:rFonts w:asciiTheme="majorBidi" w:eastAsia="Palatino Linotype" w:hAnsiTheme="majorBidi" w:cstheme="majorBidi"/>
          <w:sz w:val="24"/>
          <w:szCs w:val="24"/>
          <w:lang w:val="en-GB"/>
        </w:rPr>
        <w:t xml:space="preserve">, </w:t>
      </w:r>
      <w:proofErr w:type="spellStart"/>
      <w:r w:rsidR="009B4D63">
        <w:rPr>
          <w:rFonts w:asciiTheme="majorBidi" w:eastAsia="Palatino Linotype" w:hAnsiTheme="majorBidi" w:cstheme="majorBidi"/>
          <w:sz w:val="24"/>
          <w:szCs w:val="24"/>
          <w:lang w:val="en-GB"/>
        </w:rPr>
        <w:t>Mugwo</w:t>
      </w:r>
      <w:proofErr w:type="spellEnd"/>
      <w:r w:rsidR="00D035DD" w:rsidRPr="00F505C7">
        <w:rPr>
          <w:rFonts w:asciiTheme="majorBidi" w:eastAsia="Palatino Linotype" w:hAnsiTheme="majorBidi" w:cstheme="majorBidi"/>
          <w:sz w:val="24"/>
          <w:szCs w:val="24"/>
          <w:lang w:val="en-GB"/>
        </w:rPr>
        <w:t xml:space="preserve"> Payam, Yei River</w:t>
      </w:r>
      <w:r w:rsidR="00990700">
        <w:rPr>
          <w:rFonts w:asciiTheme="majorBidi" w:eastAsia="Palatino Linotype" w:hAnsiTheme="majorBidi" w:cstheme="majorBidi"/>
          <w:sz w:val="24"/>
          <w:szCs w:val="24"/>
          <w:lang w:val="en-GB"/>
        </w:rPr>
        <w:t xml:space="preserve"> </w:t>
      </w:r>
      <w:r w:rsidR="00D035DD" w:rsidRPr="00990700">
        <w:rPr>
          <w:rFonts w:asciiTheme="majorBidi" w:eastAsia="Palatino Linotype" w:hAnsiTheme="majorBidi" w:cstheme="majorBidi"/>
          <w:sz w:val="24"/>
          <w:szCs w:val="24"/>
          <w:lang w:val="en-GB"/>
        </w:rPr>
        <w:t>County</w:t>
      </w:r>
      <w:bookmarkEnd w:id="0"/>
    </w:p>
    <w:bookmarkEnd w:id="1"/>
    <w:p w14:paraId="4C236C32" w14:textId="77777777" w:rsidR="00CB7C6B" w:rsidRPr="00BF54D7" w:rsidRDefault="00CB7C6B" w:rsidP="00BF54D7">
      <w:pPr>
        <w:spacing w:after="0"/>
        <w:rPr>
          <w:rFonts w:asciiTheme="majorBidi" w:eastAsia="Palatino Linotype" w:hAnsiTheme="majorBidi" w:cstheme="majorBidi"/>
          <w:b/>
          <w:sz w:val="24"/>
          <w:szCs w:val="24"/>
          <w:lang w:val="en-GB"/>
        </w:rPr>
      </w:pPr>
    </w:p>
    <w:p w14:paraId="343DC71E" w14:textId="2AA103EE" w:rsidR="00D00EAF"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D401C3">
        <w:rPr>
          <w:rFonts w:asciiTheme="majorBidi" w:eastAsia="Calibri" w:hAnsiTheme="majorBidi" w:cstheme="majorBidi"/>
          <w:b/>
          <w:bCs/>
          <w:sz w:val="24"/>
          <w:szCs w:val="24"/>
          <w:lang w:val="en-GB"/>
        </w:rPr>
        <w:t xml:space="preserve">Political and </w:t>
      </w:r>
      <w:r w:rsidR="00F533B4" w:rsidRPr="00D401C3">
        <w:rPr>
          <w:rFonts w:asciiTheme="majorBidi" w:eastAsia="Calibri" w:hAnsiTheme="majorBidi" w:cstheme="majorBidi"/>
          <w:b/>
          <w:bCs/>
          <w:sz w:val="24"/>
          <w:szCs w:val="24"/>
          <w:lang w:val="en-GB"/>
        </w:rPr>
        <w:t>S</w:t>
      </w:r>
      <w:r w:rsidRPr="00D401C3">
        <w:rPr>
          <w:rFonts w:asciiTheme="majorBidi" w:eastAsia="Calibri" w:hAnsiTheme="majorBidi" w:cstheme="majorBidi"/>
          <w:b/>
          <w:bCs/>
          <w:sz w:val="24"/>
          <w:szCs w:val="24"/>
          <w:lang w:val="en-GB"/>
        </w:rPr>
        <w:t xml:space="preserve">ecurity </w:t>
      </w:r>
      <w:r w:rsidR="00F533B4" w:rsidRPr="00D401C3">
        <w:rPr>
          <w:rFonts w:asciiTheme="majorBidi" w:eastAsia="Calibri" w:hAnsiTheme="majorBidi" w:cstheme="majorBidi"/>
          <w:b/>
          <w:bCs/>
          <w:sz w:val="24"/>
          <w:szCs w:val="24"/>
          <w:lang w:val="en-GB"/>
        </w:rPr>
        <w:t>U</w:t>
      </w:r>
      <w:r w:rsidRPr="00D401C3">
        <w:rPr>
          <w:rFonts w:asciiTheme="majorBidi" w:eastAsia="Calibri" w:hAnsiTheme="majorBidi" w:cstheme="majorBidi"/>
          <w:b/>
          <w:bCs/>
          <w:sz w:val="24"/>
          <w:szCs w:val="24"/>
          <w:lang w:val="en-GB"/>
        </w:rPr>
        <w:t>pdates</w:t>
      </w:r>
    </w:p>
    <w:p w14:paraId="778C8450" w14:textId="6389507B" w:rsidR="00F64818" w:rsidRPr="00D401C3" w:rsidRDefault="0075340A" w:rsidP="001E51EB">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Human Rights in the Electoral Process</w:t>
      </w:r>
      <w:r w:rsidR="00F64818" w:rsidRPr="00D401C3">
        <w:rPr>
          <w:rFonts w:asciiTheme="majorBidi" w:eastAsia="Palatino Linotype" w:hAnsiTheme="majorBidi" w:cstheme="majorBidi"/>
          <w:b/>
          <w:sz w:val="24"/>
          <w:szCs w:val="24"/>
          <w:lang w:val="en-GB"/>
        </w:rPr>
        <w:t xml:space="preserve"> </w:t>
      </w:r>
    </w:p>
    <w:p w14:paraId="0B683FAA" w14:textId="63A23AD0" w:rsidR="00331816"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75340A"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D75870"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iolations/</w:t>
      </w:r>
      <w:r w:rsidR="00D75870" w:rsidRPr="00D401C3">
        <w:rPr>
          <w:rFonts w:asciiTheme="majorBidi" w:eastAsia="Palatino Linotype" w:hAnsiTheme="majorBidi" w:cstheme="majorBidi"/>
          <w:b/>
          <w:sz w:val="24"/>
          <w:szCs w:val="24"/>
          <w:lang w:val="en-GB"/>
        </w:rPr>
        <w:t>A</w:t>
      </w:r>
      <w:r w:rsidRPr="00D401C3">
        <w:rPr>
          <w:rFonts w:asciiTheme="majorBidi" w:eastAsia="Palatino Linotype" w:hAnsiTheme="majorBidi" w:cstheme="majorBidi"/>
          <w:b/>
          <w:sz w:val="24"/>
          <w:szCs w:val="24"/>
          <w:lang w:val="en-GB"/>
        </w:rPr>
        <w:t>buses</w:t>
      </w:r>
    </w:p>
    <w:p w14:paraId="36EF942B" w14:textId="4A917B4F" w:rsidR="00F64818"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833B85"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833B85" w:rsidRPr="00D401C3">
        <w:rPr>
          <w:rFonts w:asciiTheme="majorBidi" w:eastAsia="Palatino Linotype" w:hAnsiTheme="majorBidi" w:cstheme="majorBidi"/>
          <w:b/>
          <w:sz w:val="24"/>
          <w:szCs w:val="24"/>
          <w:lang w:val="en-GB"/>
        </w:rPr>
        <w:t>S</w:t>
      </w:r>
      <w:r w:rsidRPr="00D401C3">
        <w:rPr>
          <w:rFonts w:asciiTheme="majorBidi" w:eastAsia="Palatino Linotype" w:hAnsiTheme="majorBidi" w:cstheme="majorBidi"/>
          <w:b/>
          <w:sz w:val="24"/>
          <w:szCs w:val="24"/>
          <w:lang w:val="en-GB"/>
        </w:rPr>
        <w:t xml:space="preserve">exual </w:t>
      </w:r>
      <w:r w:rsidR="00833B85"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iolence</w:t>
      </w:r>
      <w:r w:rsidR="00833B85" w:rsidRPr="00D401C3">
        <w:rPr>
          <w:rFonts w:asciiTheme="majorBidi" w:eastAsia="Palatino Linotype" w:hAnsiTheme="majorBidi" w:cstheme="majorBidi"/>
          <w:b/>
          <w:sz w:val="24"/>
          <w:szCs w:val="24"/>
          <w:lang w:val="en-GB"/>
        </w:rPr>
        <w:t xml:space="preserve"> (CRSV)</w:t>
      </w:r>
    </w:p>
    <w:p w14:paraId="64498561" w14:textId="77777777" w:rsidR="00D035DD" w:rsidRDefault="00D035DD" w:rsidP="00D035DD">
      <w:pPr>
        <w:spacing w:after="0" w:line="240" w:lineRule="auto"/>
        <w:contextualSpacing/>
        <w:jc w:val="both"/>
        <w:rPr>
          <w:rFonts w:asciiTheme="majorBidi" w:eastAsia="Palatino Linotype" w:hAnsiTheme="majorBidi" w:cstheme="majorBidi"/>
          <w:b/>
          <w:sz w:val="24"/>
          <w:szCs w:val="24"/>
          <w:lang w:val="en-GB"/>
        </w:rPr>
      </w:pPr>
    </w:p>
    <w:p w14:paraId="52456E98" w14:textId="7A4A8750" w:rsidR="00536495" w:rsidRPr="00536495" w:rsidRDefault="00536495" w:rsidP="00536495">
      <w:pPr>
        <w:numPr>
          <w:ilvl w:val="0"/>
          <w:numId w:val="23"/>
        </w:numPr>
        <w:spacing w:after="0" w:line="240" w:lineRule="auto"/>
        <w:jc w:val="both"/>
        <w:rPr>
          <w:rFonts w:asciiTheme="majorBidi" w:eastAsia="Palatino Linotype" w:hAnsiTheme="majorBidi" w:cstheme="majorBidi"/>
          <w:b/>
          <w:bCs/>
          <w:i/>
          <w:iCs/>
          <w:sz w:val="24"/>
          <w:szCs w:val="24"/>
          <w:lang w:val="en-GB"/>
        </w:rPr>
      </w:pPr>
      <w:bookmarkStart w:id="2" w:name="_Hlk200976670"/>
      <w:r w:rsidRPr="00536495">
        <w:rPr>
          <w:rFonts w:asciiTheme="majorBidi" w:eastAsia="Palatino Linotype" w:hAnsiTheme="majorBidi" w:cstheme="majorBidi"/>
          <w:b/>
          <w:bCs/>
          <w:i/>
          <w:iCs/>
          <w:sz w:val="24"/>
          <w:szCs w:val="24"/>
          <w:lang w:val="en-GB"/>
        </w:rPr>
        <w:t xml:space="preserve">Rape of a 39-year-old civilian woman by three suspected elements of the SSPDF in </w:t>
      </w:r>
      <w:proofErr w:type="spellStart"/>
      <w:r w:rsidRPr="00536495">
        <w:rPr>
          <w:rFonts w:asciiTheme="majorBidi" w:eastAsia="Palatino Linotype" w:hAnsiTheme="majorBidi" w:cstheme="majorBidi"/>
          <w:b/>
          <w:bCs/>
          <w:i/>
          <w:iCs/>
          <w:sz w:val="24"/>
          <w:szCs w:val="24"/>
          <w:lang w:val="en-GB"/>
        </w:rPr>
        <w:t>Jombu</w:t>
      </w:r>
      <w:proofErr w:type="spellEnd"/>
      <w:r w:rsidRPr="00536495">
        <w:rPr>
          <w:rFonts w:asciiTheme="majorBidi" w:eastAsia="Palatino Linotype" w:hAnsiTheme="majorBidi" w:cstheme="majorBidi"/>
          <w:b/>
          <w:bCs/>
          <w:i/>
          <w:iCs/>
          <w:sz w:val="24"/>
          <w:szCs w:val="24"/>
          <w:lang w:val="en-GB"/>
        </w:rPr>
        <w:t xml:space="preserve"> </w:t>
      </w:r>
      <w:r w:rsidR="004D784C">
        <w:rPr>
          <w:rFonts w:asciiTheme="majorBidi" w:eastAsia="Palatino Linotype" w:hAnsiTheme="majorBidi" w:cstheme="majorBidi"/>
          <w:b/>
          <w:bCs/>
          <w:i/>
          <w:iCs/>
          <w:sz w:val="24"/>
          <w:szCs w:val="24"/>
          <w:lang w:val="en-GB"/>
        </w:rPr>
        <w:t>Boma</w:t>
      </w:r>
      <w:r w:rsidRPr="00536495">
        <w:rPr>
          <w:rFonts w:asciiTheme="majorBidi" w:eastAsia="Palatino Linotype" w:hAnsiTheme="majorBidi" w:cstheme="majorBidi"/>
          <w:b/>
          <w:bCs/>
          <w:i/>
          <w:iCs/>
          <w:sz w:val="24"/>
          <w:szCs w:val="24"/>
          <w:lang w:val="en-GB"/>
        </w:rPr>
        <w:t xml:space="preserve">, </w:t>
      </w:r>
      <w:proofErr w:type="spellStart"/>
      <w:r w:rsidRPr="00536495">
        <w:rPr>
          <w:rFonts w:asciiTheme="majorBidi" w:eastAsia="Palatino Linotype" w:hAnsiTheme="majorBidi" w:cstheme="majorBidi"/>
          <w:b/>
          <w:bCs/>
          <w:i/>
          <w:iCs/>
          <w:sz w:val="24"/>
          <w:szCs w:val="24"/>
          <w:lang w:val="en-GB"/>
        </w:rPr>
        <w:t>Mugwo</w:t>
      </w:r>
      <w:proofErr w:type="spellEnd"/>
      <w:r w:rsidRPr="00536495">
        <w:rPr>
          <w:rFonts w:asciiTheme="majorBidi" w:eastAsia="Palatino Linotype" w:hAnsiTheme="majorBidi" w:cstheme="majorBidi"/>
          <w:b/>
          <w:bCs/>
          <w:i/>
          <w:iCs/>
          <w:sz w:val="24"/>
          <w:szCs w:val="24"/>
          <w:lang w:val="en-GB"/>
        </w:rPr>
        <w:t xml:space="preserve"> Payam, Yei River County</w:t>
      </w:r>
    </w:p>
    <w:p w14:paraId="44DC71BF" w14:textId="77777777" w:rsidR="00D035DD" w:rsidRDefault="00D035DD" w:rsidP="00D035DD">
      <w:pPr>
        <w:spacing w:after="0" w:line="240" w:lineRule="auto"/>
        <w:jc w:val="both"/>
        <w:rPr>
          <w:rFonts w:ascii="Times New Roman" w:hAnsi="Times New Roman" w:cs="Times New Roman"/>
          <w:sz w:val="24"/>
          <w:szCs w:val="24"/>
        </w:rPr>
      </w:pPr>
    </w:p>
    <w:p w14:paraId="65ACFE1D" w14:textId="4B854DCC" w:rsidR="00D035DD" w:rsidRPr="008F154D" w:rsidRDefault="00D035DD" w:rsidP="00D035DD">
      <w:pPr>
        <w:spacing w:after="0" w:line="240" w:lineRule="auto"/>
        <w:jc w:val="both"/>
        <w:rPr>
          <w:rFonts w:ascii="Times New Roman" w:hAnsi="Times New Roman" w:cs="Times New Roman"/>
          <w:sz w:val="24"/>
          <w:szCs w:val="24"/>
        </w:rPr>
      </w:pPr>
      <w:r w:rsidRPr="008F154D">
        <w:rPr>
          <w:rFonts w:ascii="Times New Roman" w:hAnsi="Times New Roman" w:cs="Times New Roman"/>
          <w:sz w:val="24"/>
          <w:szCs w:val="24"/>
        </w:rPr>
        <w:t>On</w:t>
      </w:r>
      <w:r>
        <w:rPr>
          <w:rFonts w:ascii="Times New Roman" w:hAnsi="Times New Roman" w:cs="Times New Roman"/>
          <w:sz w:val="24"/>
          <w:szCs w:val="24"/>
        </w:rPr>
        <w:t xml:space="preserve"> </w:t>
      </w:r>
      <w:r w:rsidR="00536495">
        <w:rPr>
          <w:rFonts w:ascii="Times New Roman" w:hAnsi="Times New Roman" w:cs="Times New Roman"/>
          <w:sz w:val="24"/>
          <w:szCs w:val="24"/>
        </w:rPr>
        <w:t>2</w:t>
      </w:r>
      <w:r w:rsidR="00C133E7">
        <w:rPr>
          <w:rFonts w:ascii="Times New Roman" w:hAnsi="Times New Roman" w:cs="Times New Roman"/>
          <w:sz w:val="24"/>
          <w:szCs w:val="24"/>
        </w:rPr>
        <w:t>7 October</w:t>
      </w:r>
      <w:r>
        <w:rPr>
          <w:rFonts w:ascii="Times New Roman" w:hAnsi="Times New Roman" w:cs="Times New Roman"/>
          <w:sz w:val="24"/>
          <w:szCs w:val="24"/>
        </w:rPr>
        <w:t xml:space="preserve"> 2025</w:t>
      </w:r>
      <w:r w:rsidRPr="008F154D">
        <w:rPr>
          <w:rFonts w:ascii="Times New Roman" w:hAnsi="Times New Roman" w:cs="Times New Roman"/>
          <w:sz w:val="24"/>
          <w:szCs w:val="24"/>
        </w:rPr>
        <w:t xml:space="preserve">, HRD Yei Field Office received and documented information </w:t>
      </w:r>
      <w:r>
        <w:rPr>
          <w:rFonts w:ascii="Times New Roman" w:hAnsi="Times New Roman" w:cs="Times New Roman"/>
          <w:sz w:val="24"/>
          <w:szCs w:val="24"/>
        </w:rPr>
        <w:t xml:space="preserve">from </w:t>
      </w:r>
      <w:r w:rsidR="002D1CF3">
        <w:rPr>
          <w:rFonts w:ascii="Times New Roman" w:hAnsi="Times New Roman" w:cs="Times New Roman"/>
          <w:sz w:val="24"/>
          <w:szCs w:val="24"/>
        </w:rPr>
        <w:t>t</w:t>
      </w:r>
      <w:r w:rsidR="00536495">
        <w:rPr>
          <w:rFonts w:ascii="Times New Roman" w:hAnsi="Times New Roman" w:cs="Times New Roman"/>
          <w:sz w:val="24"/>
          <w:szCs w:val="24"/>
        </w:rPr>
        <w:t>wo</w:t>
      </w:r>
      <w:r>
        <w:rPr>
          <w:rFonts w:ascii="Times New Roman" w:hAnsi="Times New Roman" w:cs="Times New Roman"/>
          <w:sz w:val="24"/>
          <w:szCs w:val="24"/>
        </w:rPr>
        <w:t xml:space="preserve"> reliable</w:t>
      </w:r>
      <w:r w:rsidRPr="008F154D">
        <w:rPr>
          <w:rFonts w:ascii="Times New Roman" w:hAnsi="Times New Roman" w:cs="Times New Roman"/>
          <w:sz w:val="24"/>
          <w:szCs w:val="24"/>
        </w:rPr>
        <w:t xml:space="preserve"> </w:t>
      </w:r>
      <w:r w:rsidR="00536495">
        <w:rPr>
          <w:rFonts w:ascii="Times New Roman" w:hAnsi="Times New Roman" w:cs="Times New Roman"/>
          <w:sz w:val="24"/>
          <w:szCs w:val="24"/>
        </w:rPr>
        <w:t xml:space="preserve">secondary </w:t>
      </w:r>
      <w:r w:rsidRPr="008F154D">
        <w:rPr>
          <w:rFonts w:ascii="Times New Roman" w:hAnsi="Times New Roman" w:cs="Times New Roman"/>
          <w:sz w:val="24"/>
          <w:szCs w:val="24"/>
        </w:rPr>
        <w:t>sources</w:t>
      </w:r>
      <w:r w:rsidR="002D1CF3">
        <w:rPr>
          <w:rFonts w:ascii="Times New Roman" w:hAnsi="Times New Roman" w:cs="Times New Roman"/>
          <w:sz w:val="24"/>
          <w:szCs w:val="24"/>
        </w:rPr>
        <w:t xml:space="preserve"> including </w:t>
      </w:r>
      <w:r w:rsidR="00536495">
        <w:rPr>
          <w:rFonts w:ascii="Times New Roman" w:hAnsi="Times New Roman" w:cs="Times New Roman"/>
          <w:sz w:val="24"/>
          <w:szCs w:val="24"/>
        </w:rPr>
        <w:t xml:space="preserve">a medical officer and a community officer </w:t>
      </w:r>
      <w:r w:rsidR="007422D5">
        <w:rPr>
          <w:rFonts w:ascii="Times New Roman" w:hAnsi="Times New Roman" w:cs="Times New Roman"/>
          <w:sz w:val="24"/>
          <w:szCs w:val="24"/>
        </w:rPr>
        <w:t>(</w:t>
      </w:r>
      <w:r w:rsidR="00364D24" w:rsidRPr="00364D24">
        <w:rPr>
          <w:rFonts w:ascii="Times New Roman" w:hAnsi="Times New Roman" w:cs="Times New Roman"/>
          <w:i/>
          <w:iCs/>
          <w:sz w:val="24"/>
          <w:szCs w:val="24"/>
        </w:rPr>
        <w:t>details on file</w:t>
      </w:r>
      <w:r w:rsidR="007422D5">
        <w:rPr>
          <w:rFonts w:ascii="Times New Roman" w:hAnsi="Times New Roman" w:cs="Times New Roman"/>
          <w:i/>
          <w:iCs/>
          <w:sz w:val="24"/>
          <w:szCs w:val="24"/>
        </w:rPr>
        <w:t>)</w:t>
      </w:r>
      <w:r w:rsidR="00536495">
        <w:rPr>
          <w:rFonts w:ascii="Times New Roman" w:hAnsi="Times New Roman" w:cs="Times New Roman"/>
          <w:sz w:val="24"/>
          <w:szCs w:val="24"/>
        </w:rPr>
        <w:t xml:space="preserve"> </w:t>
      </w:r>
      <w:r>
        <w:rPr>
          <w:rFonts w:ascii="Times New Roman" w:hAnsi="Times New Roman" w:cs="Times New Roman"/>
          <w:sz w:val="24"/>
          <w:szCs w:val="24"/>
        </w:rPr>
        <w:t xml:space="preserve">regarding the rape of a </w:t>
      </w:r>
      <w:r w:rsidR="007422D5">
        <w:rPr>
          <w:rFonts w:ascii="Times New Roman" w:hAnsi="Times New Roman" w:cs="Times New Roman"/>
          <w:sz w:val="24"/>
          <w:szCs w:val="24"/>
        </w:rPr>
        <w:t>3</w:t>
      </w:r>
      <w:r w:rsidR="00536495">
        <w:rPr>
          <w:rFonts w:ascii="Times New Roman" w:hAnsi="Times New Roman" w:cs="Times New Roman"/>
          <w:sz w:val="24"/>
          <w:szCs w:val="24"/>
        </w:rPr>
        <w:t>9</w:t>
      </w:r>
      <w:r>
        <w:rPr>
          <w:rFonts w:ascii="Times New Roman" w:hAnsi="Times New Roman" w:cs="Times New Roman"/>
          <w:sz w:val="24"/>
          <w:szCs w:val="24"/>
        </w:rPr>
        <w:t xml:space="preserve">-year-old </w:t>
      </w:r>
      <w:r w:rsidR="007422D5">
        <w:rPr>
          <w:rFonts w:ascii="Times New Roman" w:hAnsi="Times New Roman" w:cs="Times New Roman"/>
          <w:sz w:val="24"/>
          <w:szCs w:val="24"/>
        </w:rPr>
        <w:t xml:space="preserve">civilian </w:t>
      </w:r>
      <w:r w:rsidR="00257561">
        <w:rPr>
          <w:rFonts w:ascii="Times New Roman" w:hAnsi="Times New Roman" w:cs="Times New Roman"/>
          <w:sz w:val="24"/>
          <w:szCs w:val="24"/>
        </w:rPr>
        <w:t>woman</w:t>
      </w:r>
      <w:r w:rsidR="00536495">
        <w:rPr>
          <w:rFonts w:ascii="Times New Roman" w:hAnsi="Times New Roman" w:cs="Times New Roman"/>
          <w:sz w:val="24"/>
          <w:szCs w:val="24"/>
        </w:rPr>
        <w:t xml:space="preserve"> (</w:t>
      </w:r>
      <w:r w:rsidR="00536495" w:rsidRPr="00536495">
        <w:rPr>
          <w:rFonts w:ascii="Times New Roman" w:hAnsi="Times New Roman" w:cs="Times New Roman"/>
          <w:i/>
          <w:iCs/>
          <w:sz w:val="24"/>
          <w:szCs w:val="24"/>
        </w:rPr>
        <w:t>details on file</w:t>
      </w:r>
      <w:r w:rsidR="00536495">
        <w:rPr>
          <w:rFonts w:ascii="Times New Roman" w:hAnsi="Times New Roman" w:cs="Times New Roman"/>
          <w:sz w:val="24"/>
          <w:szCs w:val="24"/>
        </w:rPr>
        <w:t>)</w:t>
      </w:r>
      <w:r w:rsidR="007422D5">
        <w:rPr>
          <w:rFonts w:ascii="Times New Roman" w:hAnsi="Times New Roman" w:cs="Times New Roman"/>
          <w:sz w:val="24"/>
          <w:szCs w:val="24"/>
        </w:rPr>
        <w:t>,</w:t>
      </w:r>
      <w:r>
        <w:rPr>
          <w:rFonts w:ascii="Times New Roman" w:hAnsi="Times New Roman" w:cs="Times New Roman"/>
          <w:sz w:val="24"/>
          <w:szCs w:val="24"/>
        </w:rPr>
        <w:t xml:space="preserve"> </w:t>
      </w:r>
      <w:r w:rsidR="007422D5">
        <w:rPr>
          <w:rFonts w:ascii="Times New Roman" w:hAnsi="Times New Roman" w:cs="Times New Roman"/>
          <w:sz w:val="24"/>
          <w:szCs w:val="24"/>
        </w:rPr>
        <w:t xml:space="preserve">a </w:t>
      </w:r>
      <w:r w:rsidR="00A56FA4">
        <w:rPr>
          <w:rFonts w:ascii="Times New Roman" w:hAnsi="Times New Roman" w:cs="Times New Roman"/>
          <w:sz w:val="24"/>
          <w:szCs w:val="24"/>
        </w:rPr>
        <w:t xml:space="preserve">resident of </w:t>
      </w:r>
      <w:bookmarkStart w:id="3" w:name="_Hlk212471776"/>
      <w:proofErr w:type="spellStart"/>
      <w:r w:rsidR="00536495">
        <w:rPr>
          <w:rFonts w:ascii="Times New Roman" w:hAnsi="Times New Roman" w:cs="Times New Roman"/>
          <w:sz w:val="24"/>
          <w:szCs w:val="24"/>
        </w:rPr>
        <w:t>Jombu</w:t>
      </w:r>
      <w:proofErr w:type="spellEnd"/>
      <w:r w:rsidR="00D90B4F">
        <w:rPr>
          <w:rFonts w:ascii="Times New Roman" w:hAnsi="Times New Roman" w:cs="Times New Roman"/>
          <w:sz w:val="24"/>
          <w:szCs w:val="24"/>
        </w:rPr>
        <w:t>,</w:t>
      </w:r>
      <w:r w:rsidR="00536495">
        <w:rPr>
          <w:rFonts w:ascii="Times New Roman" w:hAnsi="Times New Roman" w:cs="Times New Roman"/>
          <w:sz w:val="24"/>
          <w:szCs w:val="24"/>
        </w:rPr>
        <w:t xml:space="preserve"> Kaya Road, </w:t>
      </w:r>
      <w:proofErr w:type="spellStart"/>
      <w:r w:rsidR="00536495">
        <w:rPr>
          <w:rFonts w:ascii="Times New Roman" w:hAnsi="Times New Roman" w:cs="Times New Roman"/>
          <w:sz w:val="24"/>
          <w:szCs w:val="24"/>
        </w:rPr>
        <w:t>Mugwo</w:t>
      </w:r>
      <w:proofErr w:type="spellEnd"/>
      <w:r w:rsidR="00536495">
        <w:rPr>
          <w:rFonts w:ascii="Times New Roman" w:hAnsi="Times New Roman" w:cs="Times New Roman"/>
          <w:sz w:val="24"/>
          <w:szCs w:val="24"/>
        </w:rPr>
        <w:t xml:space="preserve"> Payam</w:t>
      </w:r>
      <w:r w:rsidR="00D90B4F">
        <w:rPr>
          <w:rFonts w:ascii="Times New Roman" w:hAnsi="Times New Roman" w:cs="Times New Roman"/>
          <w:sz w:val="24"/>
          <w:szCs w:val="24"/>
        </w:rPr>
        <w:t xml:space="preserve"> </w:t>
      </w:r>
      <w:bookmarkEnd w:id="3"/>
      <w:r w:rsidR="00A56FA4">
        <w:rPr>
          <w:rFonts w:ascii="Times New Roman" w:hAnsi="Times New Roman" w:cs="Times New Roman"/>
          <w:sz w:val="24"/>
          <w:szCs w:val="24"/>
        </w:rPr>
        <w:t xml:space="preserve">and of the Kakwa tribe </w:t>
      </w:r>
      <w:r w:rsidR="00DE64F6">
        <w:rPr>
          <w:rFonts w:ascii="Times New Roman" w:hAnsi="Times New Roman" w:cs="Times New Roman"/>
          <w:sz w:val="24"/>
          <w:szCs w:val="24"/>
        </w:rPr>
        <w:t xml:space="preserve">by </w:t>
      </w:r>
      <w:r w:rsidR="00536495">
        <w:rPr>
          <w:rFonts w:ascii="Times New Roman" w:hAnsi="Times New Roman" w:cs="Times New Roman"/>
          <w:sz w:val="24"/>
          <w:szCs w:val="24"/>
        </w:rPr>
        <w:t>three</w:t>
      </w:r>
      <w:r w:rsidR="00A56FA4">
        <w:rPr>
          <w:rFonts w:ascii="Times New Roman" w:hAnsi="Times New Roman" w:cs="Times New Roman"/>
          <w:sz w:val="24"/>
          <w:szCs w:val="24"/>
        </w:rPr>
        <w:t xml:space="preserve"> armed </w:t>
      </w:r>
      <w:r w:rsidR="00536495">
        <w:rPr>
          <w:rFonts w:ascii="Times New Roman" w:hAnsi="Times New Roman" w:cs="Times New Roman"/>
          <w:sz w:val="24"/>
          <w:szCs w:val="24"/>
        </w:rPr>
        <w:t xml:space="preserve">elements </w:t>
      </w:r>
      <w:r w:rsidR="006E70EC">
        <w:rPr>
          <w:rFonts w:ascii="Times New Roman" w:hAnsi="Times New Roman" w:cs="Times New Roman"/>
          <w:sz w:val="24"/>
          <w:szCs w:val="24"/>
        </w:rPr>
        <w:t xml:space="preserve">in uniform affiliated with the </w:t>
      </w:r>
      <w:r w:rsidR="00DE64F6">
        <w:rPr>
          <w:rFonts w:ascii="Times New Roman" w:hAnsi="Times New Roman" w:cs="Times New Roman"/>
          <w:sz w:val="24"/>
          <w:szCs w:val="24"/>
        </w:rPr>
        <w:t xml:space="preserve">South Sudan People’s Defense Forces (SSPDF) </w:t>
      </w:r>
      <w:r w:rsidR="00D90B4F">
        <w:rPr>
          <w:rFonts w:ascii="Times New Roman" w:hAnsi="Times New Roman" w:cs="Times New Roman"/>
          <w:sz w:val="24"/>
          <w:szCs w:val="24"/>
        </w:rPr>
        <w:t xml:space="preserve">in </w:t>
      </w:r>
      <w:proofErr w:type="spellStart"/>
      <w:r w:rsidR="006E70EC">
        <w:rPr>
          <w:rFonts w:ascii="Times New Roman" w:hAnsi="Times New Roman" w:cs="Times New Roman"/>
          <w:sz w:val="24"/>
          <w:szCs w:val="24"/>
        </w:rPr>
        <w:t>Jombu</w:t>
      </w:r>
      <w:proofErr w:type="spellEnd"/>
      <w:r w:rsidR="00B643D9">
        <w:rPr>
          <w:rFonts w:ascii="Times New Roman" w:hAnsi="Times New Roman" w:cs="Times New Roman"/>
          <w:sz w:val="24"/>
          <w:szCs w:val="24"/>
        </w:rPr>
        <w:t xml:space="preserve"> Boma</w:t>
      </w:r>
      <w:r w:rsidR="006E70EC">
        <w:rPr>
          <w:rFonts w:ascii="Times New Roman" w:hAnsi="Times New Roman" w:cs="Times New Roman"/>
          <w:sz w:val="24"/>
          <w:szCs w:val="24"/>
        </w:rPr>
        <w:t xml:space="preserve">, </w:t>
      </w:r>
      <w:proofErr w:type="spellStart"/>
      <w:r w:rsidR="006E70EC">
        <w:rPr>
          <w:rFonts w:ascii="Times New Roman" w:hAnsi="Times New Roman" w:cs="Times New Roman"/>
          <w:sz w:val="24"/>
          <w:szCs w:val="24"/>
        </w:rPr>
        <w:t>Mugwo</w:t>
      </w:r>
      <w:proofErr w:type="spellEnd"/>
      <w:r w:rsidR="006E70EC">
        <w:rPr>
          <w:rFonts w:ascii="Times New Roman" w:hAnsi="Times New Roman" w:cs="Times New Roman"/>
          <w:sz w:val="24"/>
          <w:szCs w:val="24"/>
        </w:rPr>
        <w:t xml:space="preserve"> Payam</w:t>
      </w:r>
      <w:r w:rsidR="00DE64F6">
        <w:rPr>
          <w:rFonts w:ascii="Times New Roman" w:hAnsi="Times New Roman" w:cs="Times New Roman"/>
          <w:sz w:val="24"/>
          <w:szCs w:val="24"/>
        </w:rPr>
        <w:t>, Yei River County</w:t>
      </w:r>
      <w:r w:rsidR="00A56FA4">
        <w:rPr>
          <w:rFonts w:ascii="Times New Roman" w:hAnsi="Times New Roman" w:cs="Times New Roman"/>
          <w:sz w:val="24"/>
          <w:szCs w:val="24"/>
        </w:rPr>
        <w:t xml:space="preserve"> </w:t>
      </w:r>
      <w:r w:rsidR="006E70EC">
        <w:rPr>
          <w:rFonts w:ascii="Times New Roman" w:hAnsi="Times New Roman" w:cs="Times New Roman"/>
          <w:sz w:val="24"/>
          <w:szCs w:val="24"/>
        </w:rPr>
        <w:t xml:space="preserve">in early </w:t>
      </w:r>
      <w:r w:rsidR="00D90B4F">
        <w:rPr>
          <w:rFonts w:ascii="Times New Roman" w:hAnsi="Times New Roman" w:cs="Times New Roman"/>
          <w:sz w:val="24"/>
          <w:szCs w:val="24"/>
        </w:rPr>
        <w:t>October</w:t>
      </w:r>
      <w:r w:rsidR="00A56FA4">
        <w:rPr>
          <w:rFonts w:ascii="Times New Roman" w:hAnsi="Times New Roman" w:cs="Times New Roman"/>
          <w:sz w:val="24"/>
          <w:szCs w:val="24"/>
        </w:rPr>
        <w:t xml:space="preserve"> 2025</w:t>
      </w:r>
      <w:r w:rsidR="006E70EC">
        <w:rPr>
          <w:rFonts w:ascii="Times New Roman" w:hAnsi="Times New Roman" w:cs="Times New Roman"/>
          <w:sz w:val="24"/>
          <w:szCs w:val="24"/>
        </w:rPr>
        <w:t xml:space="preserve"> (</w:t>
      </w:r>
      <w:r w:rsidR="006E70EC" w:rsidRPr="006E70EC">
        <w:rPr>
          <w:rFonts w:ascii="Times New Roman" w:hAnsi="Times New Roman" w:cs="Times New Roman"/>
          <w:i/>
          <w:iCs/>
          <w:sz w:val="24"/>
          <w:szCs w:val="24"/>
        </w:rPr>
        <w:t>no specific date given</w:t>
      </w:r>
      <w:r w:rsidR="006E70EC">
        <w:rPr>
          <w:rFonts w:ascii="Times New Roman" w:hAnsi="Times New Roman" w:cs="Times New Roman"/>
          <w:sz w:val="24"/>
          <w:szCs w:val="24"/>
        </w:rPr>
        <w:t>)</w:t>
      </w:r>
      <w:r w:rsidR="00B643D9">
        <w:rPr>
          <w:rFonts w:ascii="Times New Roman" w:hAnsi="Times New Roman" w:cs="Times New Roman"/>
          <w:sz w:val="24"/>
          <w:szCs w:val="24"/>
        </w:rPr>
        <w:t>.</w:t>
      </w:r>
    </w:p>
    <w:p w14:paraId="477F4F75" w14:textId="77777777" w:rsidR="000828B4" w:rsidRDefault="000828B4" w:rsidP="00D035DD">
      <w:pPr>
        <w:spacing w:after="0" w:line="240" w:lineRule="auto"/>
        <w:jc w:val="both"/>
        <w:rPr>
          <w:rFonts w:ascii="Times New Roman" w:hAnsi="Times New Roman" w:cs="Times New Roman"/>
          <w:sz w:val="24"/>
          <w:szCs w:val="24"/>
        </w:rPr>
      </w:pPr>
    </w:p>
    <w:p w14:paraId="7FB82A68" w14:textId="26541F9D" w:rsidR="00D035DD" w:rsidRDefault="006E70EC" w:rsidP="00D035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According to the sources, the three suspected SSPDF soldiers met the woman at her farm </w:t>
      </w:r>
      <w:r w:rsidR="0080032D">
        <w:rPr>
          <w:rFonts w:ascii="Times New Roman" w:hAnsi="Times New Roman" w:cs="Times New Roman"/>
          <w:sz w:val="24"/>
          <w:szCs w:val="24"/>
        </w:rPr>
        <w:t xml:space="preserve">at about 10:00AM </w:t>
      </w:r>
      <w:r>
        <w:rPr>
          <w:rFonts w:ascii="Times New Roman" w:hAnsi="Times New Roman" w:cs="Times New Roman"/>
          <w:sz w:val="24"/>
          <w:szCs w:val="24"/>
        </w:rPr>
        <w:t xml:space="preserve">and interrogated her on </w:t>
      </w:r>
      <w:r w:rsidR="0080032D">
        <w:rPr>
          <w:rFonts w:ascii="Times New Roman" w:hAnsi="Times New Roman" w:cs="Times New Roman"/>
          <w:sz w:val="24"/>
          <w:szCs w:val="24"/>
        </w:rPr>
        <w:t xml:space="preserve">whether she had any company with her. To scare the armed elements away, the woman who was alone at the farm told the perpetrators that she was there with her husband who had just gone to a nearby stream to fetch some water. </w:t>
      </w:r>
      <w:r w:rsidR="00401A41">
        <w:rPr>
          <w:rFonts w:ascii="Times New Roman" w:hAnsi="Times New Roman" w:cs="Times New Roman"/>
          <w:sz w:val="24"/>
          <w:szCs w:val="24"/>
        </w:rPr>
        <w:t>After hearing this, the armed elements conducted a thorough search in the area for the husband and after finding no trace of him, they all returned to the woman and too</w:t>
      </w:r>
      <w:r w:rsidR="004D784C">
        <w:rPr>
          <w:rFonts w:ascii="Times New Roman" w:hAnsi="Times New Roman" w:cs="Times New Roman"/>
          <w:sz w:val="24"/>
          <w:szCs w:val="24"/>
        </w:rPr>
        <w:t>k</w:t>
      </w:r>
      <w:r w:rsidR="00401A41">
        <w:rPr>
          <w:rFonts w:ascii="Times New Roman" w:hAnsi="Times New Roman" w:cs="Times New Roman"/>
          <w:sz w:val="24"/>
          <w:szCs w:val="24"/>
        </w:rPr>
        <w:t xml:space="preserve"> turns in raping her at </w:t>
      </w:r>
      <w:r w:rsidR="004D784C">
        <w:rPr>
          <w:rFonts w:ascii="Times New Roman" w:hAnsi="Times New Roman" w:cs="Times New Roman"/>
          <w:sz w:val="24"/>
          <w:szCs w:val="24"/>
        </w:rPr>
        <w:t>gun point before fleeing the scene. Victim was unable to identify any of the perpetrators, and she felt reluctant to report the case to the police. The case was only reported to a health facility in Yei Town where she received medical care.</w:t>
      </w:r>
    </w:p>
    <w:p w14:paraId="1E5FB179" w14:textId="77777777" w:rsidR="00E8568F" w:rsidRDefault="00E8568F" w:rsidP="00D035DD">
      <w:pPr>
        <w:spacing w:after="0" w:line="240" w:lineRule="auto"/>
        <w:jc w:val="both"/>
        <w:rPr>
          <w:rFonts w:ascii="Times New Roman" w:hAnsi="Times New Roman" w:cs="Times New Roman"/>
          <w:i/>
          <w:iCs/>
          <w:sz w:val="24"/>
          <w:szCs w:val="24"/>
        </w:rPr>
      </w:pPr>
    </w:p>
    <w:p w14:paraId="44B633E7" w14:textId="5E1AB194" w:rsidR="00D035DD" w:rsidRDefault="00B643D9" w:rsidP="00D035DD">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Comments: </w:t>
      </w:r>
      <w:r w:rsidR="00364D24">
        <w:rPr>
          <w:rFonts w:ascii="Times New Roman" w:hAnsi="Times New Roman" w:cs="Times New Roman"/>
          <w:i/>
          <w:iCs/>
          <w:sz w:val="24"/>
          <w:szCs w:val="24"/>
        </w:rPr>
        <w:t>T</w:t>
      </w:r>
      <w:r w:rsidR="00D26524">
        <w:rPr>
          <w:rFonts w:ascii="Times New Roman" w:hAnsi="Times New Roman" w:cs="Times New Roman"/>
          <w:i/>
          <w:iCs/>
          <w:sz w:val="24"/>
          <w:szCs w:val="24"/>
        </w:rPr>
        <w:t xml:space="preserve">he rape of </w:t>
      </w:r>
      <w:r w:rsidR="003259D9">
        <w:rPr>
          <w:rFonts w:ascii="Times New Roman" w:hAnsi="Times New Roman" w:cs="Times New Roman"/>
          <w:i/>
          <w:iCs/>
          <w:sz w:val="24"/>
          <w:szCs w:val="24"/>
        </w:rPr>
        <w:t>3</w:t>
      </w:r>
      <w:r w:rsidR="004D784C">
        <w:rPr>
          <w:rFonts w:ascii="Times New Roman" w:hAnsi="Times New Roman" w:cs="Times New Roman"/>
          <w:i/>
          <w:iCs/>
          <w:sz w:val="24"/>
          <w:szCs w:val="24"/>
        </w:rPr>
        <w:t>9</w:t>
      </w:r>
      <w:r w:rsidR="00D26524">
        <w:rPr>
          <w:rFonts w:ascii="Times New Roman" w:hAnsi="Times New Roman" w:cs="Times New Roman"/>
          <w:i/>
          <w:iCs/>
          <w:sz w:val="24"/>
          <w:szCs w:val="24"/>
        </w:rPr>
        <w:t xml:space="preserve">-year-old civilian </w:t>
      </w:r>
      <w:r w:rsidR="003259D9">
        <w:rPr>
          <w:rFonts w:ascii="Times New Roman" w:hAnsi="Times New Roman" w:cs="Times New Roman"/>
          <w:i/>
          <w:iCs/>
          <w:sz w:val="24"/>
          <w:szCs w:val="24"/>
        </w:rPr>
        <w:t>woman</w:t>
      </w:r>
      <w:r w:rsidR="00D26524">
        <w:rPr>
          <w:rFonts w:ascii="Times New Roman" w:hAnsi="Times New Roman" w:cs="Times New Roman"/>
          <w:i/>
          <w:iCs/>
          <w:sz w:val="24"/>
          <w:szCs w:val="24"/>
        </w:rPr>
        <w:t xml:space="preserve"> by suspected SSPDF element</w:t>
      </w:r>
      <w:r w:rsidR="004D784C">
        <w:rPr>
          <w:rFonts w:ascii="Times New Roman" w:hAnsi="Times New Roman" w:cs="Times New Roman"/>
          <w:i/>
          <w:iCs/>
          <w:sz w:val="24"/>
          <w:szCs w:val="24"/>
        </w:rPr>
        <w:t>s</w:t>
      </w:r>
      <w:r w:rsidR="00E8568F">
        <w:rPr>
          <w:rFonts w:ascii="Times New Roman" w:hAnsi="Times New Roman" w:cs="Times New Roman"/>
          <w:i/>
          <w:iCs/>
          <w:sz w:val="24"/>
          <w:szCs w:val="24"/>
        </w:rPr>
        <w:t xml:space="preserve"> qualif</w:t>
      </w:r>
      <w:r>
        <w:rPr>
          <w:rFonts w:ascii="Times New Roman" w:hAnsi="Times New Roman" w:cs="Times New Roman"/>
          <w:i/>
          <w:iCs/>
          <w:sz w:val="24"/>
          <w:szCs w:val="24"/>
        </w:rPr>
        <w:t>y</w:t>
      </w:r>
      <w:r w:rsidR="00E8568F">
        <w:rPr>
          <w:rFonts w:ascii="Times New Roman" w:hAnsi="Times New Roman" w:cs="Times New Roman"/>
          <w:i/>
          <w:iCs/>
          <w:sz w:val="24"/>
          <w:szCs w:val="24"/>
        </w:rPr>
        <w:t xml:space="preserve"> </w:t>
      </w:r>
      <w:r w:rsidR="003259D9">
        <w:rPr>
          <w:rFonts w:ascii="Times New Roman" w:hAnsi="Times New Roman" w:cs="Times New Roman"/>
          <w:i/>
          <w:iCs/>
          <w:sz w:val="24"/>
          <w:szCs w:val="24"/>
        </w:rPr>
        <w:t xml:space="preserve">as </w:t>
      </w:r>
      <w:r w:rsidR="00E8568F">
        <w:rPr>
          <w:rFonts w:ascii="Times New Roman" w:hAnsi="Times New Roman" w:cs="Times New Roman"/>
          <w:i/>
          <w:iCs/>
          <w:sz w:val="24"/>
          <w:szCs w:val="24"/>
        </w:rPr>
        <w:t>confl</w:t>
      </w:r>
      <w:r w:rsidR="003259D9">
        <w:rPr>
          <w:rFonts w:ascii="Times New Roman" w:hAnsi="Times New Roman" w:cs="Times New Roman"/>
          <w:i/>
          <w:iCs/>
          <w:sz w:val="24"/>
          <w:szCs w:val="24"/>
        </w:rPr>
        <w:t xml:space="preserve">ict </w:t>
      </w:r>
      <w:r w:rsidR="00E8568F">
        <w:rPr>
          <w:rFonts w:ascii="Times New Roman" w:hAnsi="Times New Roman" w:cs="Times New Roman"/>
          <w:i/>
          <w:iCs/>
          <w:sz w:val="24"/>
          <w:szCs w:val="24"/>
        </w:rPr>
        <w:t xml:space="preserve">related sexual </w:t>
      </w:r>
      <w:r w:rsidR="002E483F">
        <w:rPr>
          <w:rFonts w:ascii="Times New Roman" w:hAnsi="Times New Roman" w:cs="Times New Roman"/>
          <w:i/>
          <w:iCs/>
          <w:sz w:val="24"/>
          <w:szCs w:val="24"/>
        </w:rPr>
        <w:t xml:space="preserve">violence </w:t>
      </w:r>
      <w:r w:rsidR="00257561">
        <w:rPr>
          <w:rFonts w:ascii="Times New Roman" w:hAnsi="Times New Roman" w:cs="Times New Roman"/>
          <w:i/>
          <w:iCs/>
          <w:sz w:val="24"/>
          <w:szCs w:val="24"/>
        </w:rPr>
        <w:t>and constitutes</w:t>
      </w:r>
      <w:r w:rsidR="00D26524">
        <w:rPr>
          <w:rFonts w:ascii="Times New Roman" w:hAnsi="Times New Roman" w:cs="Times New Roman"/>
          <w:i/>
          <w:iCs/>
          <w:sz w:val="24"/>
          <w:szCs w:val="24"/>
        </w:rPr>
        <w:t xml:space="preserve"> gross violation of victim’s bodily integrity as outlined in Articles 2, 3 and 5 of the Universal Declaration of Human Rights (UDHR), which prohibits discrimination, promotes liberty and security and condemns all acts of torture and cruel, inhuman or degrading treatment. The fact that the act is committed by</w:t>
      </w:r>
      <w:r w:rsidR="001362F7">
        <w:rPr>
          <w:rFonts w:ascii="Times New Roman" w:hAnsi="Times New Roman" w:cs="Times New Roman"/>
          <w:i/>
          <w:iCs/>
          <w:sz w:val="24"/>
          <w:szCs w:val="24"/>
        </w:rPr>
        <w:t xml:space="preserve"> uniformed officer</w:t>
      </w:r>
      <w:r w:rsidR="004D784C">
        <w:rPr>
          <w:rFonts w:ascii="Times New Roman" w:hAnsi="Times New Roman" w:cs="Times New Roman"/>
          <w:i/>
          <w:iCs/>
          <w:sz w:val="24"/>
          <w:szCs w:val="24"/>
        </w:rPr>
        <w:t>s</w:t>
      </w:r>
      <w:r w:rsidR="001362F7">
        <w:rPr>
          <w:rFonts w:ascii="Times New Roman" w:hAnsi="Times New Roman" w:cs="Times New Roman"/>
          <w:i/>
          <w:iCs/>
          <w:sz w:val="24"/>
          <w:szCs w:val="24"/>
        </w:rPr>
        <w:t xml:space="preserve"> </w:t>
      </w:r>
      <w:r w:rsidR="004D784C">
        <w:rPr>
          <w:rFonts w:ascii="Times New Roman" w:hAnsi="Times New Roman" w:cs="Times New Roman"/>
          <w:i/>
          <w:iCs/>
          <w:sz w:val="24"/>
          <w:szCs w:val="24"/>
        </w:rPr>
        <w:t>with</w:t>
      </w:r>
      <w:r w:rsidR="001362F7">
        <w:rPr>
          <w:rFonts w:ascii="Times New Roman" w:hAnsi="Times New Roman" w:cs="Times New Roman"/>
          <w:i/>
          <w:iCs/>
          <w:sz w:val="24"/>
          <w:szCs w:val="24"/>
        </w:rPr>
        <w:t xml:space="preserve"> mandate to protect civilians only reflects the extent to which the civilians, especially women and children have become vulnerable amidst the deteriorating situation in Greater Yei. HRD will continue to engage with competent authorities to advocate for the protection of civilians.</w:t>
      </w:r>
      <w:bookmarkEnd w:id="2"/>
    </w:p>
    <w:p w14:paraId="2169F8F3" w14:textId="77777777" w:rsidR="00E8568F" w:rsidRPr="001362F7" w:rsidRDefault="00E8568F" w:rsidP="00D035DD">
      <w:pPr>
        <w:spacing w:after="0" w:line="240" w:lineRule="auto"/>
        <w:jc w:val="both"/>
        <w:rPr>
          <w:rFonts w:ascii="Times New Roman" w:hAnsi="Times New Roman" w:cs="Times New Roman"/>
          <w:i/>
          <w:iCs/>
          <w:sz w:val="24"/>
          <w:szCs w:val="24"/>
        </w:rPr>
      </w:pPr>
    </w:p>
    <w:p w14:paraId="09E951FF" w14:textId="3D65C585" w:rsidR="003120A2" w:rsidRPr="001362F7" w:rsidRDefault="00833B85"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Sexual and Gender-Based Violence (SGBV)</w:t>
      </w:r>
    </w:p>
    <w:p w14:paraId="63E5F9A4" w14:textId="15CF7CF8" w:rsidR="00F64818" w:rsidRPr="00D401C3" w:rsidRDefault="002705A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4" w:name="_Hlk155890358"/>
      <w:r w:rsidRPr="00D401C3">
        <w:rPr>
          <w:rFonts w:asciiTheme="majorBidi" w:eastAsia="Palatino Linotype" w:hAnsiTheme="majorBidi" w:cstheme="majorBidi"/>
          <w:b/>
          <w:sz w:val="24"/>
          <w:szCs w:val="24"/>
          <w:lang w:val="en-GB"/>
        </w:rPr>
        <w:lastRenderedPageBreak/>
        <w:t xml:space="preserve">Civic Space and Participation </w:t>
      </w:r>
    </w:p>
    <w:p w14:paraId="42EAD6DB" w14:textId="77777777" w:rsidR="001A5CC2" w:rsidRPr="00D401C3" w:rsidRDefault="00874A46"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J</w:t>
      </w:r>
      <w:r w:rsidR="00F64818" w:rsidRPr="00D401C3">
        <w:rPr>
          <w:rFonts w:asciiTheme="majorBidi" w:eastAsia="Palatino Linotype" w:hAnsiTheme="majorBidi" w:cstheme="majorBidi"/>
          <w:b/>
          <w:sz w:val="24"/>
          <w:szCs w:val="24"/>
          <w:lang w:val="en-GB"/>
        </w:rPr>
        <w:t>u</w:t>
      </w:r>
      <w:r w:rsidRPr="00D401C3">
        <w:rPr>
          <w:rFonts w:asciiTheme="majorBidi" w:eastAsia="Palatino Linotype" w:hAnsiTheme="majorBidi" w:cstheme="majorBidi"/>
          <w:b/>
          <w:sz w:val="24"/>
          <w:szCs w:val="24"/>
          <w:lang w:val="en-GB"/>
        </w:rPr>
        <w:t>dicial A</w:t>
      </w:r>
      <w:r w:rsidR="00F64818" w:rsidRPr="00D401C3">
        <w:rPr>
          <w:rFonts w:asciiTheme="majorBidi" w:eastAsia="Palatino Linotype" w:hAnsiTheme="majorBidi" w:cstheme="majorBidi"/>
          <w:b/>
          <w:sz w:val="24"/>
          <w:szCs w:val="24"/>
          <w:lang w:val="en-GB"/>
        </w:rPr>
        <w:t>ccountability</w:t>
      </w:r>
    </w:p>
    <w:p w14:paraId="60D16B79" w14:textId="20283E4D" w:rsidR="00D75870" w:rsidRPr="00D401C3" w:rsidRDefault="00D75870"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Prolonged/arbitrary arrest and detention.</w:t>
      </w:r>
    </w:p>
    <w:p w14:paraId="46B09E81" w14:textId="1288F0B4" w:rsidR="002318A7" w:rsidRPr="00D401C3" w:rsidRDefault="00874A46"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Unlawful detention.</w:t>
      </w:r>
    </w:p>
    <w:p w14:paraId="5D14FB17" w14:textId="77777777" w:rsidR="00D75870" w:rsidRPr="00D401C3" w:rsidRDefault="00D75870"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D401C3" w:rsidRDefault="00D3755C"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Trial monitoring</w:t>
      </w:r>
      <w:r w:rsidR="00D95AC4" w:rsidRPr="00D401C3">
        <w:rPr>
          <w:rFonts w:asciiTheme="majorBidi" w:eastAsia="Palatino Linotype" w:hAnsiTheme="majorBidi" w:cstheme="majorBidi"/>
          <w:bCs/>
          <w:sz w:val="24"/>
          <w:szCs w:val="24"/>
          <w:lang w:val="en-GB"/>
        </w:rPr>
        <w:t>.</w:t>
      </w:r>
    </w:p>
    <w:p w14:paraId="6FDBE30D" w14:textId="7C4CE3A9" w:rsidR="00561E6E" w:rsidRPr="00BE3FD0" w:rsidRDefault="00183500" w:rsidP="00BE3FD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 xml:space="preserve">Detention facility </w:t>
      </w:r>
      <w:r w:rsidR="00D95AC4" w:rsidRPr="00D401C3">
        <w:rPr>
          <w:rFonts w:asciiTheme="majorBidi" w:eastAsia="Palatino Linotype" w:hAnsiTheme="majorBidi" w:cstheme="majorBidi"/>
          <w:bCs/>
          <w:sz w:val="24"/>
          <w:szCs w:val="24"/>
          <w:lang w:val="en-GB"/>
        </w:rPr>
        <w:t>monitoring</w:t>
      </w:r>
      <w:r w:rsidR="00561E6E" w:rsidRPr="00D401C3">
        <w:rPr>
          <w:rFonts w:asciiTheme="majorBidi" w:eastAsia="Palatino Linotype" w:hAnsiTheme="majorBidi" w:cstheme="majorBidi"/>
          <w:bCs/>
          <w:sz w:val="24"/>
          <w:szCs w:val="24"/>
          <w:lang w:val="en-GB"/>
        </w:rPr>
        <w:t>.</w:t>
      </w:r>
    </w:p>
    <w:p w14:paraId="617D8CC0" w14:textId="4A5C3919" w:rsidR="001D5B48" w:rsidRPr="00D401C3" w:rsidRDefault="001D5B48"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E</w:t>
      </w:r>
      <w:r w:rsidR="00E70DAD" w:rsidRPr="00D401C3">
        <w:rPr>
          <w:rFonts w:asciiTheme="majorBidi" w:eastAsia="Palatino Linotype" w:hAnsiTheme="majorBidi" w:cstheme="majorBidi"/>
          <w:bCs/>
          <w:sz w:val="24"/>
          <w:szCs w:val="24"/>
          <w:lang w:val="en-GB"/>
        </w:rPr>
        <w:t>xtrajudicial Executions</w:t>
      </w:r>
    </w:p>
    <w:p w14:paraId="33DEBFD4" w14:textId="4EFEBAA4" w:rsidR="00312DB2" w:rsidRPr="00D401C3" w:rsidRDefault="001D5B48" w:rsidP="00312DB2">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Death penalty and executions.</w:t>
      </w:r>
    </w:p>
    <w:p w14:paraId="6C3F129E" w14:textId="6E98856A" w:rsidR="00C76415" w:rsidRPr="001362F7" w:rsidRDefault="00B74A38"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Transitional Justice</w:t>
      </w:r>
    </w:p>
    <w:p w14:paraId="68F1ECF4" w14:textId="6A611343" w:rsidR="009F130B" w:rsidRPr="00592151" w:rsidRDefault="00F64818" w:rsidP="009F130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 xml:space="preserve">Engagement and </w:t>
      </w:r>
      <w:r w:rsidR="00874A46" w:rsidRPr="00D401C3">
        <w:rPr>
          <w:rFonts w:asciiTheme="majorBidi" w:eastAsia="Palatino Linotype" w:hAnsiTheme="majorBidi" w:cstheme="majorBidi"/>
          <w:b/>
          <w:sz w:val="24"/>
          <w:szCs w:val="24"/>
          <w:lang w:val="en-GB"/>
        </w:rPr>
        <w:t>C</w:t>
      </w:r>
      <w:r w:rsidRPr="00D401C3">
        <w:rPr>
          <w:rFonts w:asciiTheme="majorBidi" w:eastAsia="Palatino Linotype" w:hAnsiTheme="majorBidi" w:cstheme="majorBidi"/>
          <w:b/>
          <w:sz w:val="24"/>
          <w:szCs w:val="24"/>
          <w:lang w:val="en-GB"/>
        </w:rPr>
        <w:t xml:space="preserve">apacity </w:t>
      </w:r>
      <w:r w:rsidR="00874A46" w:rsidRPr="00D401C3">
        <w:rPr>
          <w:rFonts w:asciiTheme="majorBidi" w:eastAsia="Palatino Linotype" w:hAnsiTheme="majorBidi" w:cstheme="majorBidi"/>
          <w:b/>
          <w:sz w:val="24"/>
          <w:szCs w:val="24"/>
          <w:lang w:val="en-GB"/>
        </w:rPr>
        <w:t>B</w:t>
      </w:r>
      <w:r w:rsidRPr="00D401C3">
        <w:rPr>
          <w:rFonts w:asciiTheme="majorBidi" w:eastAsia="Palatino Linotype" w:hAnsiTheme="majorBidi" w:cstheme="majorBidi"/>
          <w:b/>
          <w:sz w:val="24"/>
          <w:szCs w:val="24"/>
          <w:lang w:val="en-GB"/>
        </w:rPr>
        <w:t xml:space="preserve">uilding </w:t>
      </w:r>
    </w:p>
    <w:p w14:paraId="0DDF1EFC" w14:textId="3DED8E62" w:rsidR="00C600EC" w:rsidRDefault="00C600E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Other Key Human Rights and Protection Concerns</w:t>
      </w:r>
      <w:bookmarkEnd w:id="4"/>
    </w:p>
    <w:p w14:paraId="7BFFB6B5" w14:textId="77777777" w:rsidR="001636E1" w:rsidRDefault="001636E1" w:rsidP="001636E1">
      <w:pPr>
        <w:rPr>
          <w:rFonts w:asciiTheme="majorBidi" w:eastAsia="Palatino Linotype" w:hAnsiTheme="majorBidi" w:cstheme="majorBidi"/>
          <w:b/>
          <w:sz w:val="24"/>
          <w:szCs w:val="24"/>
          <w:lang w:val="en-GB"/>
        </w:rPr>
      </w:pPr>
    </w:p>
    <w:p w14:paraId="5B29B94D" w14:textId="77777777" w:rsidR="001636E1" w:rsidRDefault="001636E1" w:rsidP="001636E1">
      <w:pPr>
        <w:rPr>
          <w:rFonts w:asciiTheme="majorBidi" w:eastAsia="Palatino Linotype" w:hAnsiTheme="majorBidi" w:cstheme="majorBidi"/>
          <w:sz w:val="24"/>
          <w:szCs w:val="24"/>
        </w:rPr>
      </w:pPr>
    </w:p>
    <w:p w14:paraId="7C8E5FF2" w14:textId="77777777" w:rsidR="001636E1" w:rsidRDefault="001636E1" w:rsidP="001636E1">
      <w:pPr>
        <w:rPr>
          <w:rFonts w:asciiTheme="majorBidi" w:eastAsia="Palatino Linotype" w:hAnsiTheme="majorBidi" w:cstheme="majorBidi"/>
          <w:sz w:val="24"/>
          <w:szCs w:val="24"/>
        </w:rPr>
      </w:pPr>
    </w:p>
    <w:sectPr w:rsidR="001636E1"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F2154" w14:textId="77777777" w:rsidR="00D5165B" w:rsidRDefault="00D5165B" w:rsidP="00182875">
      <w:pPr>
        <w:spacing w:after="0" w:line="240" w:lineRule="auto"/>
      </w:pPr>
      <w:r>
        <w:separator/>
      </w:r>
    </w:p>
  </w:endnote>
  <w:endnote w:type="continuationSeparator" w:id="0">
    <w:p w14:paraId="2B64C41B" w14:textId="77777777" w:rsidR="00D5165B" w:rsidRDefault="00D5165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AB39CC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1362F7">
          <w:rPr>
            <w:rFonts w:ascii="Times New Roman" w:hAnsi="Times New Roman" w:cs="Times New Roman"/>
            <w:color w:val="0070C0"/>
            <w:sz w:val="20"/>
            <w:szCs w:val="20"/>
          </w:rPr>
          <w:t>5</w:t>
        </w:r>
        <w:r>
          <w:rPr>
            <w:rFonts w:ascii="Times New Roman" w:hAnsi="Times New Roman" w:cs="Times New Roman"/>
            <w:color w:val="0070C0"/>
            <w:sz w:val="20"/>
            <w:szCs w:val="20"/>
          </w:rPr>
          <w:t>0</w:t>
        </w:r>
        <w:r w:rsidR="001362F7">
          <w:rPr>
            <w:rFonts w:ascii="Times New Roman" w:hAnsi="Times New Roman" w:cs="Times New Roman"/>
            <w:color w:val="0070C0"/>
            <w:sz w:val="20"/>
            <w:szCs w:val="20"/>
          </w:rPr>
          <w:t>922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55B8" w14:textId="77777777" w:rsidR="00D5165B" w:rsidRDefault="00D5165B" w:rsidP="00182875">
      <w:pPr>
        <w:spacing w:after="0" w:line="240" w:lineRule="auto"/>
      </w:pPr>
      <w:r>
        <w:separator/>
      </w:r>
    </w:p>
  </w:footnote>
  <w:footnote w:type="continuationSeparator" w:id="0">
    <w:p w14:paraId="32732884" w14:textId="77777777" w:rsidR="00D5165B" w:rsidRDefault="00D5165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440175"/>
    <w:multiLevelType w:val="hybridMultilevel"/>
    <w:tmpl w:val="DFE8563A"/>
    <w:lvl w:ilvl="0" w:tplc="B1EAFA24">
      <w:numFmt w:val="bullet"/>
      <w:lvlText w:val=""/>
      <w:lvlJc w:val="left"/>
      <w:pPr>
        <w:ind w:left="540" w:hanging="360"/>
      </w:pPr>
      <w:rPr>
        <w:rFonts w:ascii="Symbol" w:eastAsia="Palatino Linotype"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7468F"/>
    <w:multiLevelType w:val="hybridMultilevel"/>
    <w:tmpl w:val="48C2D034"/>
    <w:lvl w:ilvl="0" w:tplc="5D5C1A4C">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21D659A"/>
    <w:multiLevelType w:val="hybridMultilevel"/>
    <w:tmpl w:val="3B2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D4F74"/>
    <w:multiLevelType w:val="hybridMultilevel"/>
    <w:tmpl w:val="9C18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7F7C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4E3035A"/>
    <w:multiLevelType w:val="hybridMultilevel"/>
    <w:tmpl w:val="6558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0"/>
  </w:num>
  <w:num w:numId="18" w16cid:durableId="230773413">
    <w:abstractNumId w:val="19"/>
  </w:num>
  <w:num w:numId="19" w16cid:durableId="1420560358">
    <w:abstractNumId w:val="11"/>
  </w:num>
  <w:num w:numId="20" w16cid:durableId="177014285">
    <w:abstractNumId w:val="16"/>
  </w:num>
  <w:num w:numId="21" w16cid:durableId="1490293459">
    <w:abstractNumId w:val="25"/>
  </w:num>
  <w:num w:numId="22" w16cid:durableId="310015264">
    <w:abstractNumId w:val="6"/>
  </w:num>
  <w:num w:numId="23" w16cid:durableId="69470087">
    <w:abstractNumId w:val="27"/>
  </w:num>
  <w:num w:numId="24" w16cid:durableId="280693892">
    <w:abstractNumId w:val="24"/>
  </w:num>
  <w:num w:numId="25" w16cid:durableId="1962031218">
    <w:abstractNumId w:val="14"/>
  </w:num>
  <w:num w:numId="26" w16cid:durableId="1522158955">
    <w:abstractNumId w:val="5"/>
  </w:num>
  <w:num w:numId="27" w16cid:durableId="152986344">
    <w:abstractNumId w:val="13"/>
  </w:num>
  <w:num w:numId="28" w16cid:durableId="197816084">
    <w:abstractNumId w:val="12"/>
  </w:num>
  <w:num w:numId="29" w16cid:durableId="1379623091">
    <w:abstractNumId w:val="29"/>
  </w:num>
  <w:num w:numId="30" w16cid:durableId="266932473">
    <w:abstractNumId w:val="4"/>
  </w:num>
  <w:num w:numId="31" w16cid:durableId="1519923901">
    <w:abstractNumId w:val="10"/>
  </w:num>
  <w:num w:numId="32" w16cid:durableId="20762730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DFB"/>
    <w:rsid w:val="00012BD1"/>
    <w:rsid w:val="000142DE"/>
    <w:rsid w:val="0001550A"/>
    <w:rsid w:val="00016607"/>
    <w:rsid w:val="0002372F"/>
    <w:rsid w:val="00023DF4"/>
    <w:rsid w:val="000240FF"/>
    <w:rsid w:val="00024C0A"/>
    <w:rsid w:val="00025EE9"/>
    <w:rsid w:val="000278F8"/>
    <w:rsid w:val="000300A6"/>
    <w:rsid w:val="0003224A"/>
    <w:rsid w:val="0003444F"/>
    <w:rsid w:val="000417D1"/>
    <w:rsid w:val="00047372"/>
    <w:rsid w:val="00054AAC"/>
    <w:rsid w:val="00054E18"/>
    <w:rsid w:val="00060F19"/>
    <w:rsid w:val="000617E7"/>
    <w:rsid w:val="0006272C"/>
    <w:rsid w:val="00072ABC"/>
    <w:rsid w:val="000828B4"/>
    <w:rsid w:val="00082BE3"/>
    <w:rsid w:val="00084249"/>
    <w:rsid w:val="000850F4"/>
    <w:rsid w:val="00085A7B"/>
    <w:rsid w:val="00092A10"/>
    <w:rsid w:val="0009521E"/>
    <w:rsid w:val="00095B4C"/>
    <w:rsid w:val="00095D2D"/>
    <w:rsid w:val="00097533"/>
    <w:rsid w:val="000A0DEC"/>
    <w:rsid w:val="000A3451"/>
    <w:rsid w:val="000A5E0D"/>
    <w:rsid w:val="000B37D4"/>
    <w:rsid w:val="000B4952"/>
    <w:rsid w:val="000B5261"/>
    <w:rsid w:val="000B7DF8"/>
    <w:rsid w:val="000C02E5"/>
    <w:rsid w:val="000C035A"/>
    <w:rsid w:val="000C1AEA"/>
    <w:rsid w:val="000C5F28"/>
    <w:rsid w:val="000D36FD"/>
    <w:rsid w:val="000D4781"/>
    <w:rsid w:val="000D5471"/>
    <w:rsid w:val="000E563D"/>
    <w:rsid w:val="000E5F62"/>
    <w:rsid w:val="000F380C"/>
    <w:rsid w:val="00103EB9"/>
    <w:rsid w:val="00104BEA"/>
    <w:rsid w:val="00110465"/>
    <w:rsid w:val="0011080C"/>
    <w:rsid w:val="00110AED"/>
    <w:rsid w:val="00117A47"/>
    <w:rsid w:val="001207DB"/>
    <w:rsid w:val="00132317"/>
    <w:rsid w:val="00134E43"/>
    <w:rsid w:val="001362F7"/>
    <w:rsid w:val="00140E1D"/>
    <w:rsid w:val="00146509"/>
    <w:rsid w:val="00150A7D"/>
    <w:rsid w:val="0015283E"/>
    <w:rsid w:val="00155ACB"/>
    <w:rsid w:val="00155D72"/>
    <w:rsid w:val="00162039"/>
    <w:rsid w:val="001636E1"/>
    <w:rsid w:val="001704DA"/>
    <w:rsid w:val="00172615"/>
    <w:rsid w:val="00173D74"/>
    <w:rsid w:val="001770F8"/>
    <w:rsid w:val="00182875"/>
    <w:rsid w:val="00183500"/>
    <w:rsid w:val="00186284"/>
    <w:rsid w:val="00191639"/>
    <w:rsid w:val="001925DD"/>
    <w:rsid w:val="0019690F"/>
    <w:rsid w:val="001A4263"/>
    <w:rsid w:val="001A5CC2"/>
    <w:rsid w:val="001B07EE"/>
    <w:rsid w:val="001B0992"/>
    <w:rsid w:val="001B0F93"/>
    <w:rsid w:val="001B31F1"/>
    <w:rsid w:val="001B401C"/>
    <w:rsid w:val="001B41E1"/>
    <w:rsid w:val="001B4DAB"/>
    <w:rsid w:val="001C010F"/>
    <w:rsid w:val="001C250E"/>
    <w:rsid w:val="001C717F"/>
    <w:rsid w:val="001D068C"/>
    <w:rsid w:val="001D2E8E"/>
    <w:rsid w:val="001D5738"/>
    <w:rsid w:val="001D5B48"/>
    <w:rsid w:val="001D5F5F"/>
    <w:rsid w:val="001E096F"/>
    <w:rsid w:val="001E17F8"/>
    <w:rsid w:val="001E51EB"/>
    <w:rsid w:val="001F130E"/>
    <w:rsid w:val="001F38F6"/>
    <w:rsid w:val="00201847"/>
    <w:rsid w:val="00203EDD"/>
    <w:rsid w:val="00210A7C"/>
    <w:rsid w:val="00210DC7"/>
    <w:rsid w:val="00213DAF"/>
    <w:rsid w:val="002305B2"/>
    <w:rsid w:val="002318A7"/>
    <w:rsid w:val="002323CC"/>
    <w:rsid w:val="00233058"/>
    <w:rsid w:val="002331F7"/>
    <w:rsid w:val="00234B1D"/>
    <w:rsid w:val="00234FB3"/>
    <w:rsid w:val="002350B8"/>
    <w:rsid w:val="00237AD3"/>
    <w:rsid w:val="002406E3"/>
    <w:rsid w:val="00243FF7"/>
    <w:rsid w:val="00245746"/>
    <w:rsid w:val="00250904"/>
    <w:rsid w:val="0025634E"/>
    <w:rsid w:val="00257561"/>
    <w:rsid w:val="0026074D"/>
    <w:rsid w:val="00260A53"/>
    <w:rsid w:val="0026636C"/>
    <w:rsid w:val="00266701"/>
    <w:rsid w:val="002705AC"/>
    <w:rsid w:val="00270BAE"/>
    <w:rsid w:val="00273BC7"/>
    <w:rsid w:val="002777AC"/>
    <w:rsid w:val="0028378E"/>
    <w:rsid w:val="0028542F"/>
    <w:rsid w:val="00295B9E"/>
    <w:rsid w:val="002A18F2"/>
    <w:rsid w:val="002A7AC4"/>
    <w:rsid w:val="002C09FB"/>
    <w:rsid w:val="002C5B5A"/>
    <w:rsid w:val="002C6557"/>
    <w:rsid w:val="002C7B0D"/>
    <w:rsid w:val="002D1BF0"/>
    <w:rsid w:val="002D1CF3"/>
    <w:rsid w:val="002D28BE"/>
    <w:rsid w:val="002E2E2E"/>
    <w:rsid w:val="002E483F"/>
    <w:rsid w:val="002E4CB7"/>
    <w:rsid w:val="002E6022"/>
    <w:rsid w:val="002E6DBC"/>
    <w:rsid w:val="002E7C57"/>
    <w:rsid w:val="002F05E6"/>
    <w:rsid w:val="002F2E3C"/>
    <w:rsid w:val="002F5469"/>
    <w:rsid w:val="003043C8"/>
    <w:rsid w:val="00307731"/>
    <w:rsid w:val="003120A2"/>
    <w:rsid w:val="00312DB2"/>
    <w:rsid w:val="00314DCC"/>
    <w:rsid w:val="00315EA9"/>
    <w:rsid w:val="003162D2"/>
    <w:rsid w:val="003235A1"/>
    <w:rsid w:val="00324A02"/>
    <w:rsid w:val="003259D9"/>
    <w:rsid w:val="00331816"/>
    <w:rsid w:val="00333678"/>
    <w:rsid w:val="0033393A"/>
    <w:rsid w:val="003463F1"/>
    <w:rsid w:val="003505EF"/>
    <w:rsid w:val="00357E05"/>
    <w:rsid w:val="00361BC1"/>
    <w:rsid w:val="00362F46"/>
    <w:rsid w:val="00363FC5"/>
    <w:rsid w:val="00364987"/>
    <w:rsid w:val="00364D24"/>
    <w:rsid w:val="00365A4D"/>
    <w:rsid w:val="003725E9"/>
    <w:rsid w:val="00373DE5"/>
    <w:rsid w:val="003846AF"/>
    <w:rsid w:val="00385E09"/>
    <w:rsid w:val="00386AFC"/>
    <w:rsid w:val="00391736"/>
    <w:rsid w:val="00393DF5"/>
    <w:rsid w:val="003A475B"/>
    <w:rsid w:val="003B0A5E"/>
    <w:rsid w:val="003B1A56"/>
    <w:rsid w:val="003B1D93"/>
    <w:rsid w:val="003C3A56"/>
    <w:rsid w:val="003C4147"/>
    <w:rsid w:val="003C62BF"/>
    <w:rsid w:val="003C6E88"/>
    <w:rsid w:val="003E1FF4"/>
    <w:rsid w:val="003E6602"/>
    <w:rsid w:val="003E784C"/>
    <w:rsid w:val="004015A2"/>
    <w:rsid w:val="00401A41"/>
    <w:rsid w:val="0040215F"/>
    <w:rsid w:val="00403BE9"/>
    <w:rsid w:val="00404992"/>
    <w:rsid w:val="0040550A"/>
    <w:rsid w:val="004122C8"/>
    <w:rsid w:val="0041308A"/>
    <w:rsid w:val="004202D4"/>
    <w:rsid w:val="0042119A"/>
    <w:rsid w:val="00422646"/>
    <w:rsid w:val="00422FF3"/>
    <w:rsid w:val="00427A3D"/>
    <w:rsid w:val="00427D04"/>
    <w:rsid w:val="00431842"/>
    <w:rsid w:val="00433B73"/>
    <w:rsid w:val="00440474"/>
    <w:rsid w:val="00441124"/>
    <w:rsid w:val="004419B6"/>
    <w:rsid w:val="00443ED5"/>
    <w:rsid w:val="0045341E"/>
    <w:rsid w:val="00454B4B"/>
    <w:rsid w:val="00460698"/>
    <w:rsid w:val="004668B2"/>
    <w:rsid w:val="00470085"/>
    <w:rsid w:val="00471760"/>
    <w:rsid w:val="004727AD"/>
    <w:rsid w:val="004778C6"/>
    <w:rsid w:val="00480650"/>
    <w:rsid w:val="00483AC9"/>
    <w:rsid w:val="00485C38"/>
    <w:rsid w:val="00491952"/>
    <w:rsid w:val="0049245A"/>
    <w:rsid w:val="00495A68"/>
    <w:rsid w:val="004A3791"/>
    <w:rsid w:val="004A3DD0"/>
    <w:rsid w:val="004A6F40"/>
    <w:rsid w:val="004B35CF"/>
    <w:rsid w:val="004C3985"/>
    <w:rsid w:val="004C6B2E"/>
    <w:rsid w:val="004D0D90"/>
    <w:rsid w:val="004D1A70"/>
    <w:rsid w:val="004D3789"/>
    <w:rsid w:val="004D49BC"/>
    <w:rsid w:val="004D784C"/>
    <w:rsid w:val="004E1747"/>
    <w:rsid w:val="004E5D0B"/>
    <w:rsid w:val="004E6353"/>
    <w:rsid w:val="004E7634"/>
    <w:rsid w:val="004F17F0"/>
    <w:rsid w:val="004F1C1A"/>
    <w:rsid w:val="004F21C0"/>
    <w:rsid w:val="004F2959"/>
    <w:rsid w:val="004F3944"/>
    <w:rsid w:val="0050523A"/>
    <w:rsid w:val="00506911"/>
    <w:rsid w:val="005073DE"/>
    <w:rsid w:val="00512786"/>
    <w:rsid w:val="00514C22"/>
    <w:rsid w:val="00524554"/>
    <w:rsid w:val="00526FE5"/>
    <w:rsid w:val="005272B8"/>
    <w:rsid w:val="00531FC3"/>
    <w:rsid w:val="00532457"/>
    <w:rsid w:val="0053484B"/>
    <w:rsid w:val="0053577D"/>
    <w:rsid w:val="00536495"/>
    <w:rsid w:val="005406EF"/>
    <w:rsid w:val="00540A00"/>
    <w:rsid w:val="00541381"/>
    <w:rsid w:val="00547C29"/>
    <w:rsid w:val="005524F5"/>
    <w:rsid w:val="00561983"/>
    <w:rsid w:val="00561E6E"/>
    <w:rsid w:val="00563AE2"/>
    <w:rsid w:val="0057095C"/>
    <w:rsid w:val="00571F6A"/>
    <w:rsid w:val="005734B0"/>
    <w:rsid w:val="005740A9"/>
    <w:rsid w:val="005877E4"/>
    <w:rsid w:val="00587DF2"/>
    <w:rsid w:val="00592151"/>
    <w:rsid w:val="0059220A"/>
    <w:rsid w:val="00592396"/>
    <w:rsid w:val="005A46CD"/>
    <w:rsid w:val="005A5F31"/>
    <w:rsid w:val="005A7666"/>
    <w:rsid w:val="005B2291"/>
    <w:rsid w:val="005B3861"/>
    <w:rsid w:val="005B79E8"/>
    <w:rsid w:val="005C4E79"/>
    <w:rsid w:val="005D0786"/>
    <w:rsid w:val="005D3F2C"/>
    <w:rsid w:val="005D457B"/>
    <w:rsid w:val="005D7E45"/>
    <w:rsid w:val="005E3217"/>
    <w:rsid w:val="005E3AED"/>
    <w:rsid w:val="005E54F0"/>
    <w:rsid w:val="005F0C80"/>
    <w:rsid w:val="005F0C88"/>
    <w:rsid w:val="005F7B03"/>
    <w:rsid w:val="00601789"/>
    <w:rsid w:val="00610D4D"/>
    <w:rsid w:val="0061222A"/>
    <w:rsid w:val="006142FE"/>
    <w:rsid w:val="00615447"/>
    <w:rsid w:val="00620276"/>
    <w:rsid w:val="00622F33"/>
    <w:rsid w:val="00624DA5"/>
    <w:rsid w:val="00627801"/>
    <w:rsid w:val="00630FBF"/>
    <w:rsid w:val="006453F9"/>
    <w:rsid w:val="0064652F"/>
    <w:rsid w:val="0065088B"/>
    <w:rsid w:val="00654703"/>
    <w:rsid w:val="00655AB4"/>
    <w:rsid w:val="006565E0"/>
    <w:rsid w:val="00656CCF"/>
    <w:rsid w:val="00660788"/>
    <w:rsid w:val="006618EE"/>
    <w:rsid w:val="00663F31"/>
    <w:rsid w:val="0066423F"/>
    <w:rsid w:val="006654D6"/>
    <w:rsid w:val="0067325C"/>
    <w:rsid w:val="00676225"/>
    <w:rsid w:val="00683A11"/>
    <w:rsid w:val="00683F3E"/>
    <w:rsid w:val="006858F1"/>
    <w:rsid w:val="00692291"/>
    <w:rsid w:val="006A0D90"/>
    <w:rsid w:val="006A30AC"/>
    <w:rsid w:val="006B2EFE"/>
    <w:rsid w:val="006B7C67"/>
    <w:rsid w:val="006C0D91"/>
    <w:rsid w:val="006C2558"/>
    <w:rsid w:val="006C3FFC"/>
    <w:rsid w:val="006C5065"/>
    <w:rsid w:val="006D0799"/>
    <w:rsid w:val="006D6FDD"/>
    <w:rsid w:val="006E0FB9"/>
    <w:rsid w:val="006E70EC"/>
    <w:rsid w:val="006F4820"/>
    <w:rsid w:val="006F7B1B"/>
    <w:rsid w:val="007045F1"/>
    <w:rsid w:val="00705FC4"/>
    <w:rsid w:val="00706AC6"/>
    <w:rsid w:val="00712315"/>
    <w:rsid w:val="007205FA"/>
    <w:rsid w:val="00720EA7"/>
    <w:rsid w:val="0072296F"/>
    <w:rsid w:val="00727B55"/>
    <w:rsid w:val="0073080F"/>
    <w:rsid w:val="007319F7"/>
    <w:rsid w:val="00732A32"/>
    <w:rsid w:val="00741B8F"/>
    <w:rsid w:val="007422D5"/>
    <w:rsid w:val="00747D2E"/>
    <w:rsid w:val="0075340A"/>
    <w:rsid w:val="00755579"/>
    <w:rsid w:val="00756705"/>
    <w:rsid w:val="00765237"/>
    <w:rsid w:val="0076527A"/>
    <w:rsid w:val="0076775A"/>
    <w:rsid w:val="007705D9"/>
    <w:rsid w:val="00773FAA"/>
    <w:rsid w:val="007760CF"/>
    <w:rsid w:val="007821A4"/>
    <w:rsid w:val="00787B53"/>
    <w:rsid w:val="00790311"/>
    <w:rsid w:val="0079334E"/>
    <w:rsid w:val="00793DCD"/>
    <w:rsid w:val="007A0E95"/>
    <w:rsid w:val="007A489E"/>
    <w:rsid w:val="007B1A54"/>
    <w:rsid w:val="007B4FF7"/>
    <w:rsid w:val="007D3CB9"/>
    <w:rsid w:val="007F200C"/>
    <w:rsid w:val="007F48EE"/>
    <w:rsid w:val="007F694A"/>
    <w:rsid w:val="0080032D"/>
    <w:rsid w:val="00803153"/>
    <w:rsid w:val="00803C7A"/>
    <w:rsid w:val="00807C50"/>
    <w:rsid w:val="00810A55"/>
    <w:rsid w:val="00812FC4"/>
    <w:rsid w:val="00820852"/>
    <w:rsid w:val="00823266"/>
    <w:rsid w:val="0082530A"/>
    <w:rsid w:val="00833B85"/>
    <w:rsid w:val="008357F9"/>
    <w:rsid w:val="008365AD"/>
    <w:rsid w:val="00847369"/>
    <w:rsid w:val="00850478"/>
    <w:rsid w:val="00850C5A"/>
    <w:rsid w:val="00854922"/>
    <w:rsid w:val="00855502"/>
    <w:rsid w:val="00855EA4"/>
    <w:rsid w:val="00862069"/>
    <w:rsid w:val="00870305"/>
    <w:rsid w:val="00874A46"/>
    <w:rsid w:val="00886833"/>
    <w:rsid w:val="0089240C"/>
    <w:rsid w:val="008A56F0"/>
    <w:rsid w:val="008B0DDA"/>
    <w:rsid w:val="008B136F"/>
    <w:rsid w:val="008B272E"/>
    <w:rsid w:val="008B296C"/>
    <w:rsid w:val="008B40B0"/>
    <w:rsid w:val="008B5DBF"/>
    <w:rsid w:val="008C1B7C"/>
    <w:rsid w:val="008C1DDF"/>
    <w:rsid w:val="008C46D1"/>
    <w:rsid w:val="008C586C"/>
    <w:rsid w:val="008C63FE"/>
    <w:rsid w:val="008D1BB6"/>
    <w:rsid w:val="008D2EA7"/>
    <w:rsid w:val="008D3174"/>
    <w:rsid w:val="008D5490"/>
    <w:rsid w:val="008E0223"/>
    <w:rsid w:val="008F0238"/>
    <w:rsid w:val="008F088D"/>
    <w:rsid w:val="008F2D65"/>
    <w:rsid w:val="008F521A"/>
    <w:rsid w:val="00905D46"/>
    <w:rsid w:val="00907A98"/>
    <w:rsid w:val="009125C7"/>
    <w:rsid w:val="009131A1"/>
    <w:rsid w:val="00915449"/>
    <w:rsid w:val="00926921"/>
    <w:rsid w:val="00934F09"/>
    <w:rsid w:val="009415E9"/>
    <w:rsid w:val="009552F7"/>
    <w:rsid w:val="00961CA3"/>
    <w:rsid w:val="00962B28"/>
    <w:rsid w:val="00963DF2"/>
    <w:rsid w:val="00965D89"/>
    <w:rsid w:val="00965E82"/>
    <w:rsid w:val="009670F9"/>
    <w:rsid w:val="00972ADB"/>
    <w:rsid w:val="009855A0"/>
    <w:rsid w:val="0098679D"/>
    <w:rsid w:val="00990700"/>
    <w:rsid w:val="00992320"/>
    <w:rsid w:val="00993B7C"/>
    <w:rsid w:val="00995488"/>
    <w:rsid w:val="009A51CC"/>
    <w:rsid w:val="009B007F"/>
    <w:rsid w:val="009B4D63"/>
    <w:rsid w:val="009B5693"/>
    <w:rsid w:val="009C1CA8"/>
    <w:rsid w:val="009C3155"/>
    <w:rsid w:val="009C4185"/>
    <w:rsid w:val="009D0A9D"/>
    <w:rsid w:val="009D7312"/>
    <w:rsid w:val="009E3E61"/>
    <w:rsid w:val="009E7F55"/>
    <w:rsid w:val="009F130B"/>
    <w:rsid w:val="009F1D96"/>
    <w:rsid w:val="00A12A04"/>
    <w:rsid w:val="00A227AB"/>
    <w:rsid w:val="00A30B9A"/>
    <w:rsid w:val="00A34AA9"/>
    <w:rsid w:val="00A36017"/>
    <w:rsid w:val="00A40A18"/>
    <w:rsid w:val="00A41DCC"/>
    <w:rsid w:val="00A42C59"/>
    <w:rsid w:val="00A43536"/>
    <w:rsid w:val="00A448B6"/>
    <w:rsid w:val="00A44CB2"/>
    <w:rsid w:val="00A56FA4"/>
    <w:rsid w:val="00A626D5"/>
    <w:rsid w:val="00A6383D"/>
    <w:rsid w:val="00A71548"/>
    <w:rsid w:val="00A73F4A"/>
    <w:rsid w:val="00A75777"/>
    <w:rsid w:val="00A76569"/>
    <w:rsid w:val="00A83644"/>
    <w:rsid w:val="00A85320"/>
    <w:rsid w:val="00A90D1D"/>
    <w:rsid w:val="00A93E83"/>
    <w:rsid w:val="00A968E3"/>
    <w:rsid w:val="00AA15B7"/>
    <w:rsid w:val="00AB0F75"/>
    <w:rsid w:val="00AB2F63"/>
    <w:rsid w:val="00AC115A"/>
    <w:rsid w:val="00AC392E"/>
    <w:rsid w:val="00AC581B"/>
    <w:rsid w:val="00AC7432"/>
    <w:rsid w:val="00AD0198"/>
    <w:rsid w:val="00AD3F72"/>
    <w:rsid w:val="00AE1877"/>
    <w:rsid w:val="00AE269C"/>
    <w:rsid w:val="00AE2E4B"/>
    <w:rsid w:val="00AE7D91"/>
    <w:rsid w:val="00AF39EA"/>
    <w:rsid w:val="00AF5778"/>
    <w:rsid w:val="00AF6327"/>
    <w:rsid w:val="00B01EC6"/>
    <w:rsid w:val="00B07347"/>
    <w:rsid w:val="00B073D6"/>
    <w:rsid w:val="00B16CC0"/>
    <w:rsid w:val="00B25947"/>
    <w:rsid w:val="00B3293E"/>
    <w:rsid w:val="00B349FC"/>
    <w:rsid w:val="00B51392"/>
    <w:rsid w:val="00B53968"/>
    <w:rsid w:val="00B546BF"/>
    <w:rsid w:val="00B60201"/>
    <w:rsid w:val="00B633D9"/>
    <w:rsid w:val="00B64173"/>
    <w:rsid w:val="00B643D9"/>
    <w:rsid w:val="00B74A38"/>
    <w:rsid w:val="00B74C7A"/>
    <w:rsid w:val="00B84077"/>
    <w:rsid w:val="00B86942"/>
    <w:rsid w:val="00B9089A"/>
    <w:rsid w:val="00B90B05"/>
    <w:rsid w:val="00B92057"/>
    <w:rsid w:val="00B95D8E"/>
    <w:rsid w:val="00BA2CD1"/>
    <w:rsid w:val="00BA3482"/>
    <w:rsid w:val="00BA748F"/>
    <w:rsid w:val="00BB044D"/>
    <w:rsid w:val="00BB55D1"/>
    <w:rsid w:val="00BC11D4"/>
    <w:rsid w:val="00BC49E5"/>
    <w:rsid w:val="00BC549F"/>
    <w:rsid w:val="00BD5AD2"/>
    <w:rsid w:val="00BD6E59"/>
    <w:rsid w:val="00BD70D1"/>
    <w:rsid w:val="00BE0F18"/>
    <w:rsid w:val="00BE3FD0"/>
    <w:rsid w:val="00BE6C01"/>
    <w:rsid w:val="00BF01F6"/>
    <w:rsid w:val="00BF0310"/>
    <w:rsid w:val="00BF0E3A"/>
    <w:rsid w:val="00BF34EC"/>
    <w:rsid w:val="00BF3732"/>
    <w:rsid w:val="00BF54D7"/>
    <w:rsid w:val="00BF60E9"/>
    <w:rsid w:val="00C007A3"/>
    <w:rsid w:val="00C133E7"/>
    <w:rsid w:val="00C17D29"/>
    <w:rsid w:val="00C21C50"/>
    <w:rsid w:val="00C30E9B"/>
    <w:rsid w:val="00C32AA6"/>
    <w:rsid w:val="00C33B32"/>
    <w:rsid w:val="00C377F7"/>
    <w:rsid w:val="00C4214D"/>
    <w:rsid w:val="00C42417"/>
    <w:rsid w:val="00C600EC"/>
    <w:rsid w:val="00C62CE8"/>
    <w:rsid w:val="00C63991"/>
    <w:rsid w:val="00C653E3"/>
    <w:rsid w:val="00C659DC"/>
    <w:rsid w:val="00C71E6E"/>
    <w:rsid w:val="00C763E6"/>
    <w:rsid w:val="00C76415"/>
    <w:rsid w:val="00C80282"/>
    <w:rsid w:val="00C837BF"/>
    <w:rsid w:val="00C86453"/>
    <w:rsid w:val="00CA2720"/>
    <w:rsid w:val="00CA75D0"/>
    <w:rsid w:val="00CB2CFA"/>
    <w:rsid w:val="00CB7C6B"/>
    <w:rsid w:val="00CC1837"/>
    <w:rsid w:val="00CC243D"/>
    <w:rsid w:val="00CC42F4"/>
    <w:rsid w:val="00CC6124"/>
    <w:rsid w:val="00CC7196"/>
    <w:rsid w:val="00CC7E83"/>
    <w:rsid w:val="00CD0D37"/>
    <w:rsid w:val="00CD11ED"/>
    <w:rsid w:val="00CD18AE"/>
    <w:rsid w:val="00CD7EE4"/>
    <w:rsid w:val="00CE66D2"/>
    <w:rsid w:val="00CF02D6"/>
    <w:rsid w:val="00CF5533"/>
    <w:rsid w:val="00CF5C7B"/>
    <w:rsid w:val="00CF6D70"/>
    <w:rsid w:val="00D00EAF"/>
    <w:rsid w:val="00D026BB"/>
    <w:rsid w:val="00D02E90"/>
    <w:rsid w:val="00D03033"/>
    <w:rsid w:val="00D035DD"/>
    <w:rsid w:val="00D13F90"/>
    <w:rsid w:val="00D142D8"/>
    <w:rsid w:val="00D172DC"/>
    <w:rsid w:val="00D22960"/>
    <w:rsid w:val="00D239DE"/>
    <w:rsid w:val="00D251DB"/>
    <w:rsid w:val="00D26524"/>
    <w:rsid w:val="00D31E90"/>
    <w:rsid w:val="00D33D00"/>
    <w:rsid w:val="00D34013"/>
    <w:rsid w:val="00D344CD"/>
    <w:rsid w:val="00D3755C"/>
    <w:rsid w:val="00D401C3"/>
    <w:rsid w:val="00D408D9"/>
    <w:rsid w:val="00D45827"/>
    <w:rsid w:val="00D5022D"/>
    <w:rsid w:val="00D5165B"/>
    <w:rsid w:val="00D51E11"/>
    <w:rsid w:val="00D52FA0"/>
    <w:rsid w:val="00D5361C"/>
    <w:rsid w:val="00D55AEF"/>
    <w:rsid w:val="00D56DF8"/>
    <w:rsid w:val="00D57227"/>
    <w:rsid w:val="00D574B4"/>
    <w:rsid w:val="00D663E8"/>
    <w:rsid w:val="00D70455"/>
    <w:rsid w:val="00D71CE7"/>
    <w:rsid w:val="00D71D13"/>
    <w:rsid w:val="00D7374E"/>
    <w:rsid w:val="00D74809"/>
    <w:rsid w:val="00D75870"/>
    <w:rsid w:val="00D76C8B"/>
    <w:rsid w:val="00D81167"/>
    <w:rsid w:val="00D84069"/>
    <w:rsid w:val="00D90B4F"/>
    <w:rsid w:val="00D94D14"/>
    <w:rsid w:val="00D95AC4"/>
    <w:rsid w:val="00D96899"/>
    <w:rsid w:val="00DA42DE"/>
    <w:rsid w:val="00DA48AC"/>
    <w:rsid w:val="00DA5D90"/>
    <w:rsid w:val="00DB0387"/>
    <w:rsid w:val="00DB33BC"/>
    <w:rsid w:val="00DB6D84"/>
    <w:rsid w:val="00DC131C"/>
    <w:rsid w:val="00DC6F11"/>
    <w:rsid w:val="00DD25B6"/>
    <w:rsid w:val="00DE57BC"/>
    <w:rsid w:val="00DE5982"/>
    <w:rsid w:val="00DE5B54"/>
    <w:rsid w:val="00DE64F6"/>
    <w:rsid w:val="00DF204D"/>
    <w:rsid w:val="00DF2E60"/>
    <w:rsid w:val="00DF4B34"/>
    <w:rsid w:val="00E042DA"/>
    <w:rsid w:val="00E049D3"/>
    <w:rsid w:val="00E05068"/>
    <w:rsid w:val="00E20551"/>
    <w:rsid w:val="00E2355A"/>
    <w:rsid w:val="00E24946"/>
    <w:rsid w:val="00E26F85"/>
    <w:rsid w:val="00E32E03"/>
    <w:rsid w:val="00E35DBE"/>
    <w:rsid w:val="00E360D2"/>
    <w:rsid w:val="00E37336"/>
    <w:rsid w:val="00E40058"/>
    <w:rsid w:val="00E40BF5"/>
    <w:rsid w:val="00E40DFA"/>
    <w:rsid w:val="00E42CBE"/>
    <w:rsid w:val="00E45F98"/>
    <w:rsid w:val="00E500D2"/>
    <w:rsid w:val="00E60508"/>
    <w:rsid w:val="00E62977"/>
    <w:rsid w:val="00E6381A"/>
    <w:rsid w:val="00E6430F"/>
    <w:rsid w:val="00E64EFD"/>
    <w:rsid w:val="00E66507"/>
    <w:rsid w:val="00E66533"/>
    <w:rsid w:val="00E707F1"/>
    <w:rsid w:val="00E70DAD"/>
    <w:rsid w:val="00E72297"/>
    <w:rsid w:val="00E7796A"/>
    <w:rsid w:val="00E8568F"/>
    <w:rsid w:val="00E908D4"/>
    <w:rsid w:val="00E91F8F"/>
    <w:rsid w:val="00E9608C"/>
    <w:rsid w:val="00EA5C11"/>
    <w:rsid w:val="00EA77DB"/>
    <w:rsid w:val="00EB03A6"/>
    <w:rsid w:val="00EB0B4F"/>
    <w:rsid w:val="00EC188C"/>
    <w:rsid w:val="00EC3D2F"/>
    <w:rsid w:val="00ED23BD"/>
    <w:rsid w:val="00ED3458"/>
    <w:rsid w:val="00ED4950"/>
    <w:rsid w:val="00ED6122"/>
    <w:rsid w:val="00EE137E"/>
    <w:rsid w:val="00EE192F"/>
    <w:rsid w:val="00EF0340"/>
    <w:rsid w:val="00EF251C"/>
    <w:rsid w:val="00EF5971"/>
    <w:rsid w:val="00EF61FF"/>
    <w:rsid w:val="00EF7396"/>
    <w:rsid w:val="00F0362F"/>
    <w:rsid w:val="00F07FA1"/>
    <w:rsid w:val="00F11986"/>
    <w:rsid w:val="00F124A0"/>
    <w:rsid w:val="00F14794"/>
    <w:rsid w:val="00F147C4"/>
    <w:rsid w:val="00F247A3"/>
    <w:rsid w:val="00F336EE"/>
    <w:rsid w:val="00F344E9"/>
    <w:rsid w:val="00F35C9F"/>
    <w:rsid w:val="00F505C7"/>
    <w:rsid w:val="00F5071A"/>
    <w:rsid w:val="00F51206"/>
    <w:rsid w:val="00F533B4"/>
    <w:rsid w:val="00F5448B"/>
    <w:rsid w:val="00F559E3"/>
    <w:rsid w:val="00F6314E"/>
    <w:rsid w:val="00F64818"/>
    <w:rsid w:val="00F70024"/>
    <w:rsid w:val="00F70D19"/>
    <w:rsid w:val="00F752EC"/>
    <w:rsid w:val="00F760A4"/>
    <w:rsid w:val="00F76987"/>
    <w:rsid w:val="00F77630"/>
    <w:rsid w:val="00F802AC"/>
    <w:rsid w:val="00F87461"/>
    <w:rsid w:val="00F902E1"/>
    <w:rsid w:val="00F90A72"/>
    <w:rsid w:val="00F9180E"/>
    <w:rsid w:val="00F93ACF"/>
    <w:rsid w:val="00F93EC6"/>
    <w:rsid w:val="00F9582B"/>
    <w:rsid w:val="00FA1627"/>
    <w:rsid w:val="00FA3108"/>
    <w:rsid w:val="00FA50FD"/>
    <w:rsid w:val="00FB195E"/>
    <w:rsid w:val="00FB1A70"/>
    <w:rsid w:val="00FC03B3"/>
    <w:rsid w:val="00FC51E6"/>
    <w:rsid w:val="00FD05DD"/>
    <w:rsid w:val="00FD2674"/>
    <w:rsid w:val="00FD5819"/>
    <w:rsid w:val="00FE2C4F"/>
    <w:rsid w:val="00FE5EC5"/>
    <w:rsid w:val="00FE71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0061">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9934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574</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19</cp:revision>
  <dcterms:created xsi:type="dcterms:W3CDTF">2025-09-22T12:55:00Z</dcterms:created>
  <dcterms:modified xsi:type="dcterms:W3CDTF">2025-10-27T14:15:00Z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