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1275788"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423F7F92" w:rsidR="00F64818" w:rsidRPr="00047372" w:rsidRDefault="00F20D84"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A37760">
        <w:rPr>
          <w:rFonts w:ascii="Times New Roman" w:eastAsia="Times New Roman" w:hAnsi="Times New Roman" w:cs="Times New Roman"/>
          <w:b/>
          <w:sz w:val="24"/>
          <w:szCs w:val="24"/>
        </w:rPr>
        <w:t>6</w:t>
      </w:r>
      <w:r w:rsidR="0041308A" w:rsidRPr="0041308A">
        <w:rPr>
          <w:rFonts w:ascii="Times New Roman" w:eastAsia="Times New Roman" w:hAnsi="Times New Roman" w:cs="Times New Roman"/>
          <w:b/>
          <w:sz w:val="24"/>
          <w:szCs w:val="24"/>
        </w:rPr>
        <w:t>/</w:t>
      </w:r>
      <w:r w:rsidR="00A37760">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41308A" w:rsidRPr="0041308A">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510DC25C" w14:textId="0ECFDDB3" w:rsidR="00C104F4" w:rsidRDefault="00871AF2" w:rsidP="00C104F4">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Arbitrary arrest and detention of two civilian men </w:t>
      </w:r>
      <w:r w:rsidR="008010E4">
        <w:rPr>
          <w:rFonts w:ascii="Times New Roman" w:eastAsia="Palatino Linotype" w:hAnsi="Times New Roman" w:cs="Times New Roman"/>
          <w:sz w:val="24"/>
          <w:szCs w:val="24"/>
        </w:rPr>
        <w:t xml:space="preserve">by South Sudan People’s Defense Forces (SSPDF) in Ombaci Boma, Otogo Payam, Yei River </w:t>
      </w:r>
      <w:r w:rsidR="00016686" w:rsidRPr="00016686">
        <w:rPr>
          <w:rFonts w:ascii="Times New Roman" w:eastAsia="Palatino Linotype" w:hAnsi="Times New Roman" w:cs="Times New Roman"/>
          <w:sz w:val="24"/>
          <w:szCs w:val="24"/>
        </w:rPr>
        <w:t>County</w:t>
      </w:r>
    </w:p>
    <w:p w14:paraId="21AD7963" w14:textId="6F875468" w:rsidR="00C104F4" w:rsidRPr="00C104F4" w:rsidRDefault="00C104F4" w:rsidP="00C104F4">
      <w:pPr>
        <w:pStyle w:val="ListParagraph"/>
        <w:numPr>
          <w:ilvl w:val="3"/>
          <w:numId w:val="23"/>
        </w:numPr>
        <w:spacing w:after="160" w:line="259" w:lineRule="auto"/>
        <w:ind w:left="540"/>
        <w:jc w:val="both"/>
        <w:rPr>
          <w:rFonts w:ascii="Times New Roman" w:eastAsia="Palatino Linotype" w:hAnsi="Times New Roman" w:cs="Times New Roman"/>
          <w:sz w:val="24"/>
          <w:szCs w:val="24"/>
        </w:rPr>
      </w:pPr>
      <w:r w:rsidRPr="00C104F4">
        <w:rPr>
          <w:rFonts w:ascii="Times New Roman" w:eastAsia="Palatino Linotype" w:hAnsi="Times New Roman" w:cs="Times New Roman"/>
          <w:sz w:val="24"/>
          <w:szCs w:val="24"/>
        </w:rPr>
        <w:t xml:space="preserve">Engagement meeting with Traditional leader </w:t>
      </w:r>
      <w:r w:rsidR="008010E4">
        <w:rPr>
          <w:rFonts w:ascii="Times New Roman" w:eastAsia="Palatino Linotype" w:hAnsi="Times New Roman" w:cs="Times New Roman"/>
          <w:sz w:val="24"/>
          <w:szCs w:val="24"/>
        </w:rPr>
        <w:t xml:space="preserve">of </w:t>
      </w:r>
      <w:r w:rsidRPr="00C104F4">
        <w:rPr>
          <w:rFonts w:ascii="Times New Roman" w:eastAsia="Palatino Linotype" w:hAnsi="Times New Roman" w:cs="Times New Roman"/>
          <w:sz w:val="24"/>
          <w:szCs w:val="24"/>
        </w:rPr>
        <w:t xml:space="preserve">Ombaci Boma in Yei Town, Yei River County </w:t>
      </w:r>
    </w:p>
    <w:p w14:paraId="343DC71E" w14:textId="3C280854" w:rsidR="00D00EAF" w:rsidRPr="000300A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437596ED" w14:textId="15BFBA27" w:rsidR="00733B25" w:rsidRPr="00BC37B7" w:rsidRDefault="00833B85" w:rsidP="005B19B1">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BC37B7">
        <w:rPr>
          <w:rFonts w:ascii="Times New Roman" w:eastAsia="Palatino Linotype" w:hAnsi="Times New Roman" w:cs="Times New Roman"/>
          <w:b/>
          <w:sz w:val="24"/>
          <w:szCs w:val="24"/>
        </w:rPr>
        <w:t>Sexual and Gender-Based Violence (SGBV)</w:t>
      </w: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0"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55D89CD" w14:textId="77777777" w:rsidR="00A96C7B" w:rsidRDefault="00A96C7B" w:rsidP="00A96C7B">
      <w:pPr>
        <w:spacing w:after="0" w:line="240" w:lineRule="auto"/>
        <w:ind w:left="360"/>
        <w:contextualSpacing/>
        <w:jc w:val="both"/>
        <w:rPr>
          <w:rFonts w:ascii="Times New Roman" w:eastAsia="Palatino Linotype" w:hAnsi="Times New Roman" w:cs="Times New Roman"/>
          <w:bCs/>
          <w:sz w:val="24"/>
          <w:szCs w:val="24"/>
        </w:rPr>
      </w:pPr>
    </w:p>
    <w:p w14:paraId="0E2FA80B" w14:textId="77777777" w:rsidR="00B75385" w:rsidRPr="00B75385" w:rsidRDefault="00B75385" w:rsidP="00B75385">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r w:rsidRPr="00B75385">
        <w:rPr>
          <w:rFonts w:ascii="Times New Roman" w:eastAsia="Palatino Linotype" w:hAnsi="Times New Roman" w:cs="Times New Roman"/>
          <w:b/>
          <w:bCs/>
          <w:i/>
          <w:iCs/>
          <w:sz w:val="24"/>
          <w:szCs w:val="24"/>
        </w:rPr>
        <w:t>Arbitrary arrest and detention of two civilian men by South Sudan People’s Defense Forces (SSPDF) in Ombaci Boma, Otogo Payam, Yei River County</w:t>
      </w:r>
    </w:p>
    <w:p w14:paraId="72C9D54C" w14:textId="687EA21B" w:rsidR="00782961" w:rsidRDefault="00B75385" w:rsidP="00A96C7B">
      <w:pPr>
        <w:spacing w:after="0" w:line="240" w:lineRule="auto"/>
        <w:jc w:val="both"/>
        <w:rPr>
          <w:rFonts w:asciiTheme="majorBidi" w:hAnsiTheme="majorBidi" w:cstheme="majorBidi"/>
          <w:sz w:val="24"/>
          <w:szCs w:val="24"/>
        </w:rPr>
      </w:pPr>
      <w:r>
        <w:rPr>
          <w:rFonts w:asciiTheme="majorBidi" w:hAnsiTheme="majorBidi" w:cstheme="majorBidi"/>
          <w:sz w:val="24"/>
          <w:szCs w:val="24"/>
        </w:rPr>
        <w:t xml:space="preserve">On 06 October 2025, HRD YFO received and documented information from two reliable sources including a traditional leader and a </w:t>
      </w:r>
      <w:r w:rsidR="00A72BDA">
        <w:rPr>
          <w:rFonts w:asciiTheme="majorBidi" w:hAnsiTheme="majorBidi" w:cstheme="majorBidi"/>
          <w:sz w:val="24"/>
          <w:szCs w:val="24"/>
        </w:rPr>
        <w:t xml:space="preserve">community member </w:t>
      </w:r>
      <w:r w:rsidR="00AD2E0D">
        <w:rPr>
          <w:rFonts w:asciiTheme="majorBidi" w:hAnsiTheme="majorBidi" w:cstheme="majorBidi"/>
          <w:sz w:val="24"/>
          <w:szCs w:val="24"/>
        </w:rPr>
        <w:t>regarding the a</w:t>
      </w:r>
      <w:r w:rsidR="00AD2E0D" w:rsidRPr="00AD2E0D">
        <w:rPr>
          <w:rFonts w:asciiTheme="majorBidi" w:hAnsiTheme="majorBidi" w:cstheme="majorBidi"/>
          <w:sz w:val="24"/>
          <w:szCs w:val="24"/>
        </w:rPr>
        <w:t>rbitrary arrest and detention of two civilian men by South Sudan People’s Defense Forces (SSPDF) in Ombaci Boma, Otogo Payam, Yei River County</w:t>
      </w:r>
      <w:r w:rsidR="00AD2E0D">
        <w:rPr>
          <w:rFonts w:asciiTheme="majorBidi" w:hAnsiTheme="majorBidi" w:cstheme="majorBidi"/>
          <w:sz w:val="24"/>
          <w:szCs w:val="24"/>
        </w:rPr>
        <w:t xml:space="preserve"> </w:t>
      </w:r>
      <w:r w:rsidR="00A72BDA">
        <w:rPr>
          <w:rFonts w:asciiTheme="majorBidi" w:hAnsiTheme="majorBidi" w:cstheme="majorBidi"/>
          <w:sz w:val="24"/>
          <w:szCs w:val="24"/>
        </w:rPr>
        <w:t xml:space="preserve">on </w:t>
      </w:r>
      <w:r w:rsidR="00F81FBB">
        <w:rPr>
          <w:rFonts w:asciiTheme="majorBidi" w:hAnsiTheme="majorBidi" w:cstheme="majorBidi"/>
          <w:sz w:val="24"/>
          <w:szCs w:val="24"/>
        </w:rPr>
        <w:t>20</w:t>
      </w:r>
      <w:r w:rsidR="00A72BDA">
        <w:rPr>
          <w:rFonts w:asciiTheme="majorBidi" w:hAnsiTheme="majorBidi" w:cstheme="majorBidi"/>
          <w:sz w:val="24"/>
          <w:szCs w:val="24"/>
        </w:rPr>
        <w:t xml:space="preserve"> September 2025. </w:t>
      </w:r>
    </w:p>
    <w:p w14:paraId="1FEBEBE1" w14:textId="77777777" w:rsidR="00782961" w:rsidRDefault="00782961" w:rsidP="00AD2E0D">
      <w:pPr>
        <w:spacing w:after="0" w:line="240" w:lineRule="auto"/>
        <w:rPr>
          <w:rFonts w:asciiTheme="majorBidi" w:hAnsiTheme="majorBidi" w:cstheme="majorBidi"/>
          <w:sz w:val="24"/>
          <w:szCs w:val="24"/>
        </w:rPr>
      </w:pPr>
    </w:p>
    <w:p w14:paraId="71D8B0F4" w14:textId="5EDDD3F4" w:rsidR="0052413D" w:rsidRDefault="00524037" w:rsidP="00432645">
      <w:pPr>
        <w:spacing w:after="0" w:line="240" w:lineRule="auto"/>
        <w:contextualSpacing/>
        <w:jc w:val="both"/>
        <w:rPr>
          <w:rFonts w:asciiTheme="majorBidi" w:hAnsiTheme="majorBidi" w:cstheme="majorBidi"/>
          <w:sz w:val="24"/>
          <w:szCs w:val="24"/>
        </w:rPr>
      </w:pPr>
      <w:r w:rsidRPr="00524037">
        <w:rPr>
          <w:rFonts w:asciiTheme="majorBidi" w:hAnsiTheme="majorBidi" w:cstheme="majorBidi"/>
          <w:sz w:val="24"/>
          <w:szCs w:val="24"/>
        </w:rPr>
        <w:t xml:space="preserve">According to the traditional leader, </w:t>
      </w:r>
      <w:r w:rsidR="00FD7297">
        <w:rPr>
          <w:rFonts w:asciiTheme="majorBidi" w:hAnsiTheme="majorBidi" w:cstheme="majorBidi"/>
          <w:sz w:val="24"/>
          <w:szCs w:val="24"/>
        </w:rPr>
        <w:t xml:space="preserve">the arrest followed the deployment of new </w:t>
      </w:r>
      <w:r w:rsidRPr="00524037">
        <w:rPr>
          <w:rFonts w:asciiTheme="majorBidi" w:hAnsiTheme="majorBidi" w:cstheme="majorBidi"/>
          <w:sz w:val="24"/>
          <w:szCs w:val="24"/>
        </w:rPr>
        <w:t xml:space="preserve">SSPDF </w:t>
      </w:r>
      <w:r w:rsidR="00FD7297" w:rsidRPr="00524037">
        <w:rPr>
          <w:rFonts w:asciiTheme="majorBidi" w:hAnsiTheme="majorBidi" w:cstheme="majorBidi"/>
          <w:sz w:val="24"/>
          <w:szCs w:val="24"/>
        </w:rPr>
        <w:t>soldiers from</w:t>
      </w:r>
      <w:r w:rsidRPr="00524037">
        <w:rPr>
          <w:rFonts w:asciiTheme="majorBidi" w:hAnsiTheme="majorBidi" w:cstheme="majorBidi"/>
          <w:sz w:val="24"/>
          <w:szCs w:val="24"/>
        </w:rPr>
        <w:t xml:space="preserve"> Juba to Ombaci Boma on 12 September </w:t>
      </w:r>
      <w:r w:rsidR="00FD7297" w:rsidRPr="00524037">
        <w:rPr>
          <w:rFonts w:asciiTheme="majorBidi" w:hAnsiTheme="majorBidi" w:cstheme="majorBidi"/>
          <w:sz w:val="24"/>
          <w:szCs w:val="24"/>
        </w:rPr>
        <w:t xml:space="preserve">2025 </w:t>
      </w:r>
      <w:r w:rsidR="00FD7297">
        <w:rPr>
          <w:rFonts w:asciiTheme="majorBidi" w:hAnsiTheme="majorBidi" w:cstheme="majorBidi"/>
          <w:sz w:val="24"/>
          <w:szCs w:val="24"/>
        </w:rPr>
        <w:t xml:space="preserve">who </w:t>
      </w:r>
      <w:r w:rsidR="00786DB5" w:rsidRPr="00524037">
        <w:rPr>
          <w:rFonts w:asciiTheme="majorBidi" w:hAnsiTheme="majorBidi" w:cstheme="majorBidi"/>
          <w:sz w:val="24"/>
          <w:szCs w:val="24"/>
        </w:rPr>
        <w:t>have</w:t>
      </w:r>
      <w:r w:rsidR="00FD7297">
        <w:rPr>
          <w:rFonts w:asciiTheme="majorBidi" w:hAnsiTheme="majorBidi" w:cstheme="majorBidi"/>
          <w:sz w:val="24"/>
          <w:szCs w:val="24"/>
        </w:rPr>
        <w:t xml:space="preserve"> </w:t>
      </w:r>
      <w:r w:rsidRPr="00524037">
        <w:rPr>
          <w:rFonts w:asciiTheme="majorBidi" w:hAnsiTheme="majorBidi" w:cstheme="majorBidi"/>
          <w:sz w:val="24"/>
          <w:szCs w:val="24"/>
        </w:rPr>
        <w:t>been conducting operations against NAS</w:t>
      </w:r>
      <w:r w:rsidR="00F81FBB">
        <w:rPr>
          <w:rFonts w:asciiTheme="majorBidi" w:hAnsiTheme="majorBidi" w:cstheme="majorBidi"/>
          <w:sz w:val="24"/>
          <w:szCs w:val="24"/>
        </w:rPr>
        <w:t xml:space="preserve"> elements </w:t>
      </w:r>
      <w:r w:rsidR="00F81FBB" w:rsidRPr="00524037">
        <w:rPr>
          <w:rFonts w:asciiTheme="majorBidi" w:hAnsiTheme="majorBidi" w:cstheme="majorBidi"/>
          <w:sz w:val="24"/>
          <w:szCs w:val="24"/>
        </w:rPr>
        <w:t>in</w:t>
      </w:r>
      <w:r w:rsidRPr="00524037">
        <w:rPr>
          <w:rFonts w:asciiTheme="majorBidi" w:hAnsiTheme="majorBidi" w:cstheme="majorBidi"/>
          <w:sz w:val="24"/>
          <w:szCs w:val="24"/>
        </w:rPr>
        <w:t xml:space="preserve"> the area. On </w:t>
      </w:r>
      <w:r w:rsidR="00FD7297">
        <w:rPr>
          <w:rFonts w:asciiTheme="majorBidi" w:hAnsiTheme="majorBidi" w:cstheme="majorBidi"/>
          <w:sz w:val="24"/>
          <w:szCs w:val="24"/>
        </w:rPr>
        <w:t>20</w:t>
      </w:r>
      <w:r>
        <w:rPr>
          <w:rFonts w:asciiTheme="majorBidi" w:hAnsiTheme="majorBidi" w:cstheme="majorBidi"/>
          <w:sz w:val="24"/>
          <w:szCs w:val="24"/>
        </w:rPr>
        <w:t xml:space="preserve"> </w:t>
      </w:r>
      <w:r w:rsidRPr="00524037">
        <w:rPr>
          <w:rFonts w:asciiTheme="majorBidi" w:hAnsiTheme="majorBidi" w:cstheme="majorBidi"/>
          <w:sz w:val="24"/>
          <w:szCs w:val="24"/>
        </w:rPr>
        <w:t>September 2025, during these operations, two civilian men from the Kakwa tribe</w:t>
      </w:r>
      <w:r>
        <w:rPr>
          <w:rFonts w:asciiTheme="majorBidi" w:hAnsiTheme="majorBidi" w:cstheme="majorBidi"/>
          <w:sz w:val="24"/>
          <w:szCs w:val="24"/>
        </w:rPr>
        <w:t xml:space="preserve"> (</w:t>
      </w:r>
      <w:r w:rsidRPr="00524037">
        <w:rPr>
          <w:rFonts w:asciiTheme="majorBidi" w:hAnsiTheme="majorBidi" w:cstheme="majorBidi"/>
          <w:sz w:val="24"/>
          <w:szCs w:val="24"/>
        </w:rPr>
        <w:t>an 82-year-old and a 32-year-old</w:t>
      </w:r>
      <w:r w:rsidR="00FD7297">
        <w:rPr>
          <w:rFonts w:asciiTheme="majorBidi" w:hAnsiTheme="majorBidi" w:cstheme="majorBidi"/>
          <w:sz w:val="24"/>
          <w:szCs w:val="24"/>
        </w:rPr>
        <w:t>- other further details on file</w:t>
      </w:r>
      <w:r>
        <w:rPr>
          <w:rFonts w:asciiTheme="majorBidi" w:hAnsiTheme="majorBidi" w:cstheme="majorBidi"/>
          <w:sz w:val="24"/>
          <w:szCs w:val="24"/>
        </w:rPr>
        <w:t>) w</w:t>
      </w:r>
      <w:r w:rsidRPr="00524037">
        <w:rPr>
          <w:rFonts w:asciiTheme="majorBidi" w:hAnsiTheme="majorBidi" w:cstheme="majorBidi"/>
          <w:sz w:val="24"/>
          <w:szCs w:val="24"/>
        </w:rPr>
        <w:t>ere arrested near the SSPDF barracks in Ombaci, Otogo Payam, Yei River County</w:t>
      </w:r>
      <w:r w:rsidR="00285492">
        <w:rPr>
          <w:rFonts w:asciiTheme="majorBidi" w:hAnsiTheme="majorBidi" w:cstheme="majorBidi"/>
          <w:sz w:val="24"/>
          <w:szCs w:val="24"/>
        </w:rPr>
        <w:t xml:space="preserve">. They were </w:t>
      </w:r>
      <w:r w:rsidR="002120CF">
        <w:rPr>
          <w:rFonts w:asciiTheme="majorBidi" w:hAnsiTheme="majorBidi" w:cstheme="majorBidi"/>
          <w:sz w:val="24"/>
          <w:szCs w:val="24"/>
        </w:rPr>
        <w:t>detained</w:t>
      </w:r>
      <w:r w:rsidRPr="00524037">
        <w:rPr>
          <w:rFonts w:asciiTheme="majorBidi" w:hAnsiTheme="majorBidi" w:cstheme="majorBidi"/>
          <w:sz w:val="24"/>
          <w:szCs w:val="24"/>
        </w:rPr>
        <w:t xml:space="preserve"> on accusations of being NAS elements. </w:t>
      </w:r>
      <w:r w:rsidR="00786DB5">
        <w:rPr>
          <w:rFonts w:asciiTheme="majorBidi" w:hAnsiTheme="majorBidi" w:cstheme="majorBidi"/>
          <w:sz w:val="24"/>
          <w:szCs w:val="24"/>
        </w:rPr>
        <w:t>One further reported, the arrest could have been in</w:t>
      </w:r>
      <w:r w:rsidRPr="00524037">
        <w:rPr>
          <w:rFonts w:asciiTheme="majorBidi" w:hAnsiTheme="majorBidi" w:cstheme="majorBidi"/>
          <w:sz w:val="24"/>
          <w:szCs w:val="24"/>
        </w:rPr>
        <w:t xml:space="preserve"> retaliation for the killing of two SSPDF</w:t>
      </w:r>
      <w:r w:rsidR="00786DB5">
        <w:rPr>
          <w:rFonts w:asciiTheme="majorBidi" w:hAnsiTheme="majorBidi" w:cstheme="majorBidi"/>
          <w:sz w:val="24"/>
          <w:szCs w:val="24"/>
        </w:rPr>
        <w:t xml:space="preserve"> soldiers during military operations </w:t>
      </w:r>
      <w:r w:rsidRPr="00524037">
        <w:rPr>
          <w:rFonts w:asciiTheme="majorBidi" w:hAnsiTheme="majorBidi" w:cstheme="majorBidi"/>
          <w:sz w:val="24"/>
          <w:szCs w:val="24"/>
        </w:rPr>
        <w:t xml:space="preserve">by </w:t>
      </w:r>
      <w:r w:rsidR="00786DB5">
        <w:rPr>
          <w:rFonts w:asciiTheme="majorBidi" w:hAnsiTheme="majorBidi" w:cstheme="majorBidi"/>
          <w:sz w:val="24"/>
          <w:szCs w:val="24"/>
        </w:rPr>
        <w:t xml:space="preserve">suspected </w:t>
      </w:r>
      <w:r w:rsidRPr="00524037">
        <w:rPr>
          <w:rFonts w:asciiTheme="majorBidi" w:hAnsiTheme="majorBidi" w:cstheme="majorBidi"/>
          <w:sz w:val="24"/>
          <w:szCs w:val="24"/>
        </w:rPr>
        <w:t>NAS elements near Senema village</w:t>
      </w:r>
      <w:r w:rsidR="00786DB5">
        <w:rPr>
          <w:rFonts w:asciiTheme="majorBidi" w:hAnsiTheme="majorBidi" w:cstheme="majorBidi"/>
          <w:sz w:val="24"/>
          <w:szCs w:val="24"/>
        </w:rPr>
        <w:t xml:space="preserve">, in Yei River County </w:t>
      </w:r>
      <w:r w:rsidR="00786DB5" w:rsidRPr="00524037">
        <w:rPr>
          <w:rFonts w:asciiTheme="majorBidi" w:hAnsiTheme="majorBidi" w:cstheme="majorBidi"/>
          <w:sz w:val="24"/>
          <w:szCs w:val="24"/>
        </w:rPr>
        <w:t>in</w:t>
      </w:r>
      <w:r w:rsidRPr="00524037">
        <w:rPr>
          <w:rFonts w:asciiTheme="majorBidi" w:hAnsiTheme="majorBidi" w:cstheme="majorBidi"/>
          <w:sz w:val="24"/>
          <w:szCs w:val="24"/>
        </w:rPr>
        <w:t xml:space="preserve"> early September 2025.</w:t>
      </w:r>
      <w:r w:rsidR="00432645">
        <w:rPr>
          <w:rFonts w:asciiTheme="majorBidi" w:hAnsiTheme="majorBidi" w:cstheme="majorBidi"/>
          <w:sz w:val="24"/>
          <w:szCs w:val="24"/>
        </w:rPr>
        <w:t xml:space="preserve"> </w:t>
      </w:r>
      <w:r w:rsidRPr="00524037">
        <w:rPr>
          <w:rFonts w:asciiTheme="majorBidi" w:hAnsiTheme="majorBidi" w:cstheme="majorBidi"/>
          <w:sz w:val="24"/>
          <w:szCs w:val="24"/>
        </w:rPr>
        <w:t xml:space="preserve">The two civilians were initially held in a shop occupied by SSPDF forces in Ombaci Market </w:t>
      </w:r>
      <w:r w:rsidR="00786DB5" w:rsidRPr="00524037">
        <w:rPr>
          <w:rFonts w:asciiTheme="majorBidi" w:hAnsiTheme="majorBidi" w:cstheme="majorBidi"/>
          <w:sz w:val="24"/>
          <w:szCs w:val="24"/>
        </w:rPr>
        <w:t>before transferring</w:t>
      </w:r>
      <w:r w:rsidR="00786DB5">
        <w:rPr>
          <w:rFonts w:asciiTheme="majorBidi" w:hAnsiTheme="majorBidi" w:cstheme="majorBidi"/>
          <w:sz w:val="24"/>
          <w:szCs w:val="24"/>
        </w:rPr>
        <w:t xml:space="preserve"> them </w:t>
      </w:r>
      <w:r w:rsidR="00786DB5" w:rsidRPr="00524037">
        <w:rPr>
          <w:rFonts w:asciiTheme="majorBidi" w:hAnsiTheme="majorBidi" w:cstheme="majorBidi"/>
          <w:sz w:val="24"/>
          <w:szCs w:val="24"/>
        </w:rPr>
        <w:t>to</w:t>
      </w:r>
      <w:r w:rsidRPr="00524037">
        <w:rPr>
          <w:rFonts w:asciiTheme="majorBidi" w:hAnsiTheme="majorBidi" w:cstheme="majorBidi"/>
          <w:sz w:val="24"/>
          <w:szCs w:val="24"/>
        </w:rPr>
        <w:t xml:space="preserve"> the SSPDF barracks in Morsak, Otogo Payam, on 2</w:t>
      </w:r>
      <w:r w:rsidR="00FC76E3">
        <w:rPr>
          <w:rFonts w:asciiTheme="majorBidi" w:hAnsiTheme="majorBidi" w:cstheme="majorBidi"/>
          <w:sz w:val="24"/>
          <w:szCs w:val="24"/>
        </w:rPr>
        <w:t>6</w:t>
      </w:r>
      <w:r w:rsidRPr="00524037">
        <w:rPr>
          <w:rFonts w:asciiTheme="majorBidi" w:hAnsiTheme="majorBidi" w:cstheme="majorBidi"/>
          <w:sz w:val="24"/>
          <w:szCs w:val="24"/>
        </w:rPr>
        <w:t xml:space="preserve"> September 2025. They were </w:t>
      </w:r>
      <w:r w:rsidR="002120CF" w:rsidRPr="00524037">
        <w:rPr>
          <w:rFonts w:asciiTheme="majorBidi" w:hAnsiTheme="majorBidi" w:cstheme="majorBidi"/>
          <w:sz w:val="24"/>
          <w:szCs w:val="24"/>
        </w:rPr>
        <w:t>released</w:t>
      </w:r>
      <w:r w:rsidRPr="00524037">
        <w:rPr>
          <w:rFonts w:asciiTheme="majorBidi" w:hAnsiTheme="majorBidi" w:cstheme="majorBidi"/>
          <w:sz w:val="24"/>
          <w:szCs w:val="24"/>
        </w:rPr>
        <w:t xml:space="preserve"> on </w:t>
      </w:r>
      <w:r w:rsidR="00E153B2">
        <w:rPr>
          <w:rFonts w:asciiTheme="majorBidi" w:hAnsiTheme="majorBidi" w:cstheme="majorBidi"/>
          <w:sz w:val="24"/>
          <w:szCs w:val="24"/>
        </w:rPr>
        <w:t>0</w:t>
      </w:r>
      <w:r w:rsidRPr="00524037">
        <w:rPr>
          <w:rFonts w:asciiTheme="majorBidi" w:hAnsiTheme="majorBidi" w:cstheme="majorBidi"/>
          <w:sz w:val="24"/>
          <w:szCs w:val="24"/>
        </w:rPr>
        <w:t>2 October 2025</w:t>
      </w:r>
      <w:r w:rsidR="00FC76E3">
        <w:rPr>
          <w:rFonts w:asciiTheme="majorBidi" w:hAnsiTheme="majorBidi" w:cstheme="majorBidi"/>
          <w:sz w:val="24"/>
          <w:szCs w:val="24"/>
        </w:rPr>
        <w:t>. H</w:t>
      </w:r>
      <w:r w:rsidRPr="00524037">
        <w:rPr>
          <w:rFonts w:asciiTheme="majorBidi" w:hAnsiTheme="majorBidi" w:cstheme="majorBidi"/>
          <w:sz w:val="24"/>
          <w:szCs w:val="24"/>
        </w:rPr>
        <w:t xml:space="preserve">owever, the 32-year-old was later </w:t>
      </w:r>
      <w:r w:rsidR="00BE6E21">
        <w:rPr>
          <w:rFonts w:asciiTheme="majorBidi" w:hAnsiTheme="majorBidi" w:cstheme="majorBidi"/>
          <w:sz w:val="24"/>
          <w:szCs w:val="24"/>
        </w:rPr>
        <w:t xml:space="preserve">immediately on the same day </w:t>
      </w:r>
      <w:r w:rsidRPr="00524037">
        <w:rPr>
          <w:rFonts w:asciiTheme="majorBidi" w:hAnsiTheme="majorBidi" w:cstheme="majorBidi"/>
          <w:sz w:val="24"/>
          <w:szCs w:val="24"/>
        </w:rPr>
        <w:t>rearrested by SSPDF in Ombaci, where he remains in detention.</w:t>
      </w:r>
    </w:p>
    <w:p w14:paraId="06A8C88E" w14:textId="77777777" w:rsidR="00705B39" w:rsidRDefault="00705B39" w:rsidP="00432645">
      <w:pPr>
        <w:spacing w:after="0" w:line="240" w:lineRule="auto"/>
        <w:contextualSpacing/>
        <w:jc w:val="both"/>
        <w:rPr>
          <w:rFonts w:asciiTheme="majorBidi" w:hAnsiTheme="majorBidi" w:cstheme="majorBidi"/>
          <w:sz w:val="24"/>
          <w:szCs w:val="24"/>
        </w:rPr>
      </w:pPr>
    </w:p>
    <w:p w14:paraId="68D7A95D" w14:textId="56A7398C" w:rsidR="00705B39" w:rsidRDefault="00632C59" w:rsidP="00730DD3">
      <w:pPr>
        <w:spacing w:after="0" w:line="240" w:lineRule="auto"/>
        <w:contextualSpacing/>
        <w:jc w:val="both"/>
        <w:rPr>
          <w:rFonts w:asciiTheme="majorBidi" w:hAnsiTheme="majorBidi" w:cstheme="majorBidi"/>
          <w:i/>
          <w:iCs/>
          <w:sz w:val="24"/>
          <w:szCs w:val="24"/>
        </w:rPr>
      </w:pPr>
      <w:r w:rsidRPr="00885A03">
        <w:rPr>
          <w:rFonts w:asciiTheme="majorBidi" w:hAnsiTheme="majorBidi" w:cstheme="majorBidi"/>
          <w:i/>
          <w:iCs/>
          <w:sz w:val="24"/>
          <w:szCs w:val="24"/>
        </w:rPr>
        <w:t>Comments</w:t>
      </w:r>
      <w:r w:rsidR="00231E9C" w:rsidRPr="00885A03">
        <w:rPr>
          <w:rFonts w:asciiTheme="majorBidi" w:hAnsiTheme="majorBidi" w:cstheme="majorBidi"/>
          <w:i/>
          <w:iCs/>
          <w:sz w:val="24"/>
          <w:szCs w:val="24"/>
        </w:rPr>
        <w:t>:</w:t>
      </w:r>
      <w:r w:rsidRPr="00885A03">
        <w:rPr>
          <w:rFonts w:asciiTheme="majorBidi" w:hAnsiTheme="majorBidi" w:cstheme="majorBidi"/>
          <w:i/>
          <w:iCs/>
          <w:sz w:val="24"/>
          <w:szCs w:val="24"/>
        </w:rPr>
        <w:t xml:space="preserve"> </w:t>
      </w:r>
      <w:r w:rsidR="00705B39" w:rsidRPr="00885A03">
        <w:rPr>
          <w:rFonts w:asciiTheme="majorBidi" w:hAnsiTheme="majorBidi" w:cstheme="majorBidi"/>
          <w:i/>
          <w:iCs/>
          <w:sz w:val="24"/>
          <w:szCs w:val="24"/>
        </w:rPr>
        <w:t>The arrest and detention of the two civilians without due process violate Article 19(1) of the Transitional Constitution of South Sudan (2011, as amended), which guarantees the right to personal liberty and protection from arbitrary arrest. It also breaches Article 9 of the International Covenant on Civil and Political Rights (ICCPR), to which South Sudan is a State Party.</w:t>
      </w:r>
    </w:p>
    <w:p w14:paraId="02784797" w14:textId="77777777" w:rsidR="000B3316" w:rsidRPr="00705B39" w:rsidRDefault="000B3316" w:rsidP="000B3316">
      <w:pPr>
        <w:spacing w:after="0" w:line="240" w:lineRule="auto"/>
        <w:contextualSpacing/>
        <w:rPr>
          <w:rFonts w:asciiTheme="majorBidi" w:hAnsiTheme="majorBidi" w:cstheme="majorBidi"/>
          <w:sz w:val="24"/>
          <w:szCs w:val="24"/>
        </w:rPr>
      </w:pP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lastRenderedPageBreak/>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694B7D1B" w14:textId="77777777" w:rsidR="00BC37B7" w:rsidRDefault="00BC37B7" w:rsidP="00BC37B7">
      <w:pPr>
        <w:spacing w:after="0" w:line="240" w:lineRule="auto"/>
        <w:contextualSpacing/>
        <w:jc w:val="both"/>
        <w:rPr>
          <w:rFonts w:ascii="Times New Roman" w:eastAsia="Palatino Linotype" w:hAnsi="Times New Roman" w:cs="Times New Roman"/>
          <w:b/>
          <w:sz w:val="24"/>
          <w:szCs w:val="24"/>
        </w:rPr>
      </w:pPr>
    </w:p>
    <w:p w14:paraId="2B68B96C" w14:textId="2440CCFF" w:rsidR="00BC37B7" w:rsidRPr="007D041D" w:rsidRDefault="00BC37B7" w:rsidP="00BC37B7">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1" w:name="_Hlk207794756"/>
      <w:r>
        <w:rPr>
          <w:rFonts w:ascii="Times New Roman" w:eastAsia="Palatino Linotype" w:hAnsi="Times New Roman" w:cs="Times New Roman"/>
          <w:b/>
          <w:bCs/>
          <w:i/>
          <w:iCs/>
          <w:sz w:val="24"/>
          <w:szCs w:val="24"/>
        </w:rPr>
        <w:t xml:space="preserve">Engagement meeting with Traditional leader </w:t>
      </w:r>
      <w:r w:rsidR="00B75385">
        <w:rPr>
          <w:rFonts w:ascii="Times New Roman" w:eastAsia="Palatino Linotype" w:hAnsi="Times New Roman" w:cs="Times New Roman"/>
          <w:b/>
          <w:bCs/>
          <w:i/>
          <w:iCs/>
          <w:sz w:val="24"/>
          <w:szCs w:val="24"/>
        </w:rPr>
        <w:t xml:space="preserve">of </w:t>
      </w:r>
      <w:r>
        <w:rPr>
          <w:rFonts w:ascii="Times New Roman" w:eastAsia="Palatino Linotype" w:hAnsi="Times New Roman" w:cs="Times New Roman"/>
          <w:b/>
          <w:bCs/>
          <w:i/>
          <w:iCs/>
          <w:sz w:val="24"/>
          <w:szCs w:val="24"/>
        </w:rPr>
        <w:t>Ombaci Boma in Yei Town, Yei River County</w:t>
      </w:r>
      <w:r w:rsidRPr="007D041D">
        <w:rPr>
          <w:rFonts w:ascii="Times New Roman" w:eastAsia="Palatino Linotype" w:hAnsi="Times New Roman" w:cs="Times New Roman"/>
          <w:b/>
          <w:bCs/>
          <w:i/>
          <w:iCs/>
          <w:sz w:val="24"/>
          <w:szCs w:val="24"/>
        </w:rPr>
        <w:t xml:space="preserve"> </w:t>
      </w:r>
    </w:p>
    <w:bookmarkEnd w:id="1"/>
    <w:p w14:paraId="6B9E298A" w14:textId="77777777" w:rsidR="00BC37B7" w:rsidRPr="00EA2368" w:rsidRDefault="00BC37B7" w:rsidP="00BC37B7">
      <w:pPr>
        <w:spacing w:after="0" w:line="240" w:lineRule="auto"/>
        <w:rPr>
          <w:rFonts w:asciiTheme="majorBidi" w:hAnsiTheme="majorBidi" w:cstheme="majorBidi"/>
          <w:sz w:val="24"/>
          <w:szCs w:val="24"/>
        </w:rPr>
      </w:pPr>
      <w:r w:rsidRPr="00C151D3">
        <w:rPr>
          <w:rFonts w:asciiTheme="majorBidi" w:hAnsiTheme="majorBidi" w:cstheme="majorBidi"/>
          <w:sz w:val="24"/>
          <w:szCs w:val="24"/>
        </w:rPr>
        <w:t>On 0</w:t>
      </w:r>
      <w:r>
        <w:rPr>
          <w:rFonts w:asciiTheme="majorBidi" w:hAnsiTheme="majorBidi" w:cstheme="majorBidi"/>
          <w:sz w:val="24"/>
          <w:szCs w:val="24"/>
        </w:rPr>
        <w:t xml:space="preserve">6 October </w:t>
      </w:r>
      <w:r w:rsidRPr="00C151D3">
        <w:rPr>
          <w:rFonts w:asciiTheme="majorBidi" w:hAnsiTheme="majorBidi" w:cstheme="majorBidi"/>
          <w:sz w:val="24"/>
          <w:szCs w:val="24"/>
        </w:rPr>
        <w:t xml:space="preserve">2025, HRD YFO, </w:t>
      </w:r>
      <w:r>
        <w:rPr>
          <w:rFonts w:asciiTheme="majorBidi" w:hAnsiTheme="majorBidi" w:cstheme="majorBidi"/>
          <w:sz w:val="24"/>
          <w:szCs w:val="24"/>
        </w:rPr>
        <w:t>held an e</w:t>
      </w:r>
      <w:r w:rsidRPr="00844569">
        <w:rPr>
          <w:rFonts w:asciiTheme="majorBidi" w:hAnsiTheme="majorBidi" w:cstheme="majorBidi"/>
          <w:sz w:val="24"/>
          <w:szCs w:val="24"/>
        </w:rPr>
        <w:t xml:space="preserve">ngagement meeting with Traditional leader Ombaci Boma, Otogo Payam, Yei River County </w:t>
      </w:r>
      <w:r>
        <w:rPr>
          <w:rFonts w:asciiTheme="majorBidi" w:hAnsiTheme="majorBidi" w:cstheme="majorBidi"/>
          <w:sz w:val="24"/>
          <w:szCs w:val="24"/>
        </w:rPr>
        <w:t>in Yei Town, Yei River County. The purpose of the meeting was to understand the security, humanitarian and human r</w:t>
      </w:r>
      <w:r w:rsidRPr="00EA2368">
        <w:rPr>
          <w:rFonts w:asciiTheme="majorBidi" w:hAnsiTheme="majorBidi" w:cstheme="majorBidi"/>
          <w:sz w:val="24"/>
          <w:szCs w:val="24"/>
        </w:rPr>
        <w:t xml:space="preserve">ights situation </w:t>
      </w:r>
      <w:r>
        <w:rPr>
          <w:rFonts w:asciiTheme="majorBidi" w:hAnsiTheme="majorBidi" w:cstheme="majorBidi"/>
          <w:sz w:val="24"/>
          <w:szCs w:val="24"/>
        </w:rPr>
        <w:t>in Otogo Payam, Yei River County</w:t>
      </w:r>
      <w:r w:rsidRPr="00EA2368">
        <w:rPr>
          <w:rFonts w:asciiTheme="majorBidi" w:hAnsiTheme="majorBidi" w:cstheme="majorBidi"/>
          <w:sz w:val="24"/>
          <w:szCs w:val="24"/>
        </w:rPr>
        <w:t>.</w:t>
      </w:r>
    </w:p>
    <w:p w14:paraId="2DAC9403" w14:textId="77777777" w:rsidR="00BC37B7" w:rsidRPr="00EA2368" w:rsidRDefault="00BC37B7" w:rsidP="00BC37B7">
      <w:pPr>
        <w:spacing w:after="0" w:line="240" w:lineRule="auto"/>
        <w:rPr>
          <w:rFonts w:asciiTheme="majorBidi" w:hAnsiTheme="majorBidi" w:cstheme="majorBidi"/>
          <w:sz w:val="24"/>
          <w:szCs w:val="24"/>
        </w:rPr>
      </w:pPr>
    </w:p>
    <w:p w14:paraId="46325020" w14:textId="7E9A803A" w:rsidR="00D0691F" w:rsidRDefault="00361003" w:rsidP="00A24CF0">
      <w:pPr>
        <w:spacing w:after="0" w:line="240" w:lineRule="auto"/>
        <w:jc w:val="both"/>
        <w:rPr>
          <w:rFonts w:asciiTheme="majorBidi" w:hAnsiTheme="majorBidi" w:cstheme="majorBidi"/>
          <w:sz w:val="24"/>
          <w:szCs w:val="24"/>
        </w:rPr>
      </w:pPr>
      <w:r w:rsidRPr="00361003">
        <w:rPr>
          <w:rFonts w:asciiTheme="majorBidi" w:hAnsiTheme="majorBidi" w:cstheme="majorBidi"/>
          <w:sz w:val="24"/>
          <w:szCs w:val="24"/>
        </w:rPr>
        <w:t>The traditional leader reported that the security situation in Ombaci is calm but unpredictable. Civilians,</w:t>
      </w:r>
      <w:r w:rsidR="00A24CF0">
        <w:rPr>
          <w:rFonts w:asciiTheme="majorBidi" w:hAnsiTheme="majorBidi" w:cstheme="majorBidi"/>
          <w:sz w:val="24"/>
          <w:szCs w:val="24"/>
        </w:rPr>
        <w:t xml:space="preserve"> to some extent, </w:t>
      </w:r>
      <w:r w:rsidR="002120CF">
        <w:rPr>
          <w:rFonts w:asciiTheme="majorBidi" w:hAnsiTheme="majorBidi" w:cstheme="majorBidi"/>
          <w:sz w:val="24"/>
          <w:szCs w:val="24"/>
        </w:rPr>
        <w:t>conduct</w:t>
      </w:r>
      <w:r w:rsidR="00A24CF0">
        <w:rPr>
          <w:rFonts w:asciiTheme="majorBidi" w:hAnsiTheme="majorBidi" w:cstheme="majorBidi"/>
          <w:sz w:val="24"/>
          <w:szCs w:val="24"/>
        </w:rPr>
        <w:t xml:space="preserve"> their livelihood activities </w:t>
      </w:r>
      <w:r w:rsidR="002120CF" w:rsidRPr="00361003">
        <w:rPr>
          <w:rFonts w:asciiTheme="majorBidi" w:hAnsiTheme="majorBidi" w:cstheme="majorBidi"/>
          <w:sz w:val="24"/>
          <w:szCs w:val="24"/>
        </w:rPr>
        <w:t>on</w:t>
      </w:r>
      <w:r w:rsidRPr="00361003">
        <w:rPr>
          <w:rFonts w:asciiTheme="majorBidi" w:hAnsiTheme="majorBidi" w:cstheme="majorBidi"/>
          <w:sz w:val="24"/>
          <w:szCs w:val="24"/>
        </w:rPr>
        <w:t xml:space="preserve"> the outskirts, while about 17 households remain in the </w:t>
      </w:r>
      <w:r w:rsidR="00A24CF0" w:rsidRPr="00361003">
        <w:rPr>
          <w:rFonts w:asciiTheme="majorBidi" w:hAnsiTheme="majorBidi" w:cstheme="majorBidi"/>
          <w:sz w:val="24"/>
          <w:szCs w:val="24"/>
        </w:rPr>
        <w:t>center</w:t>
      </w:r>
      <w:r w:rsidR="00A24CF0">
        <w:rPr>
          <w:rFonts w:asciiTheme="majorBidi" w:hAnsiTheme="majorBidi" w:cstheme="majorBidi"/>
          <w:sz w:val="24"/>
          <w:szCs w:val="24"/>
        </w:rPr>
        <w:t>,</w:t>
      </w:r>
      <w:r w:rsidR="00A24CF0" w:rsidRPr="00361003">
        <w:rPr>
          <w:rFonts w:asciiTheme="majorBidi" w:hAnsiTheme="majorBidi" w:cstheme="majorBidi"/>
          <w:sz w:val="24"/>
          <w:szCs w:val="24"/>
        </w:rPr>
        <w:t xml:space="preserve"> </w:t>
      </w:r>
      <w:r w:rsidR="00A24CF0">
        <w:rPr>
          <w:rFonts w:asciiTheme="majorBidi" w:hAnsiTheme="majorBidi" w:cstheme="majorBidi"/>
          <w:sz w:val="24"/>
          <w:szCs w:val="24"/>
        </w:rPr>
        <w:t>closer to SSPDF barracks for their safety.</w:t>
      </w:r>
      <w:r w:rsidRPr="00361003">
        <w:rPr>
          <w:rFonts w:asciiTheme="majorBidi" w:hAnsiTheme="majorBidi" w:cstheme="majorBidi"/>
          <w:sz w:val="24"/>
          <w:szCs w:val="24"/>
        </w:rPr>
        <w:t xml:space="preserve"> Only two of five primary schools</w:t>
      </w:r>
      <w:r>
        <w:rPr>
          <w:rFonts w:asciiTheme="majorBidi" w:hAnsiTheme="majorBidi" w:cstheme="majorBidi"/>
          <w:sz w:val="24"/>
          <w:szCs w:val="24"/>
        </w:rPr>
        <w:t xml:space="preserve"> </w:t>
      </w:r>
      <w:r w:rsidR="00892B05">
        <w:rPr>
          <w:rFonts w:asciiTheme="majorBidi" w:hAnsiTheme="majorBidi" w:cstheme="majorBidi"/>
          <w:sz w:val="24"/>
          <w:szCs w:val="24"/>
        </w:rPr>
        <w:t>(</w:t>
      </w:r>
      <w:r w:rsidRPr="00361003">
        <w:rPr>
          <w:rFonts w:asciiTheme="majorBidi" w:hAnsiTheme="majorBidi" w:cstheme="majorBidi"/>
          <w:sz w:val="24"/>
          <w:szCs w:val="24"/>
        </w:rPr>
        <w:t>Senema and Yeiba</w:t>
      </w:r>
      <w:r w:rsidR="00892B05">
        <w:rPr>
          <w:rFonts w:asciiTheme="majorBidi" w:hAnsiTheme="majorBidi" w:cstheme="majorBidi"/>
          <w:sz w:val="24"/>
          <w:szCs w:val="24"/>
        </w:rPr>
        <w:t xml:space="preserve">) </w:t>
      </w:r>
      <w:r w:rsidRPr="00361003">
        <w:rPr>
          <w:rFonts w:asciiTheme="majorBidi" w:hAnsiTheme="majorBidi" w:cstheme="majorBidi"/>
          <w:sz w:val="24"/>
          <w:szCs w:val="24"/>
        </w:rPr>
        <w:t>are functional</w:t>
      </w:r>
      <w:r w:rsidR="00A24CF0">
        <w:rPr>
          <w:rFonts w:asciiTheme="majorBidi" w:hAnsiTheme="majorBidi" w:cstheme="majorBidi"/>
          <w:sz w:val="24"/>
          <w:szCs w:val="24"/>
        </w:rPr>
        <w:t xml:space="preserve"> while the rest remain closed due to conflict.</w:t>
      </w:r>
      <w:r w:rsidRPr="00361003">
        <w:rPr>
          <w:rFonts w:asciiTheme="majorBidi" w:hAnsiTheme="majorBidi" w:cstheme="majorBidi"/>
          <w:sz w:val="24"/>
          <w:szCs w:val="24"/>
        </w:rPr>
        <w:t xml:space="preserve"> </w:t>
      </w:r>
      <w:r w:rsidR="007D41AE">
        <w:rPr>
          <w:rFonts w:asciiTheme="majorBidi" w:hAnsiTheme="majorBidi" w:cstheme="majorBidi"/>
          <w:sz w:val="24"/>
          <w:szCs w:val="24"/>
        </w:rPr>
        <w:t xml:space="preserve">He revealed that </w:t>
      </w:r>
      <w:r w:rsidR="007D41AE" w:rsidRPr="00361003">
        <w:rPr>
          <w:rFonts w:asciiTheme="majorBidi" w:hAnsiTheme="majorBidi" w:cstheme="majorBidi"/>
          <w:sz w:val="24"/>
          <w:szCs w:val="24"/>
        </w:rPr>
        <w:t>MSF</w:t>
      </w:r>
      <w:r w:rsidRPr="00361003">
        <w:rPr>
          <w:rFonts w:asciiTheme="majorBidi" w:hAnsiTheme="majorBidi" w:cstheme="majorBidi"/>
          <w:sz w:val="24"/>
          <w:szCs w:val="24"/>
        </w:rPr>
        <w:t xml:space="preserve"> </w:t>
      </w:r>
      <w:r w:rsidR="007D41AE">
        <w:rPr>
          <w:rFonts w:asciiTheme="majorBidi" w:hAnsiTheme="majorBidi" w:cstheme="majorBidi"/>
          <w:sz w:val="24"/>
          <w:szCs w:val="24"/>
        </w:rPr>
        <w:t>supported Primary Health Care Unit (</w:t>
      </w:r>
      <w:r w:rsidRPr="00361003">
        <w:rPr>
          <w:rFonts w:asciiTheme="majorBidi" w:hAnsiTheme="majorBidi" w:cstheme="majorBidi"/>
          <w:sz w:val="24"/>
          <w:szCs w:val="24"/>
        </w:rPr>
        <w:t>PHCU</w:t>
      </w:r>
      <w:r w:rsidR="007D41AE">
        <w:rPr>
          <w:rFonts w:asciiTheme="majorBidi" w:hAnsiTheme="majorBidi" w:cstheme="majorBidi"/>
          <w:sz w:val="24"/>
          <w:szCs w:val="24"/>
        </w:rPr>
        <w:t>)</w:t>
      </w:r>
      <w:r w:rsidRPr="00361003">
        <w:rPr>
          <w:rFonts w:asciiTheme="majorBidi" w:hAnsiTheme="majorBidi" w:cstheme="majorBidi"/>
          <w:sz w:val="24"/>
          <w:szCs w:val="24"/>
        </w:rPr>
        <w:t xml:space="preserve"> in Ombaci operates, though one</w:t>
      </w:r>
      <w:r w:rsidR="007D41AE">
        <w:rPr>
          <w:rFonts w:asciiTheme="majorBidi" w:hAnsiTheme="majorBidi" w:cstheme="majorBidi"/>
          <w:sz w:val="24"/>
          <w:szCs w:val="24"/>
        </w:rPr>
        <w:t xml:space="preserve"> of the key </w:t>
      </w:r>
      <w:r w:rsidR="007D41AE" w:rsidRPr="00361003">
        <w:rPr>
          <w:rFonts w:asciiTheme="majorBidi" w:hAnsiTheme="majorBidi" w:cstheme="majorBidi"/>
          <w:sz w:val="24"/>
          <w:szCs w:val="24"/>
        </w:rPr>
        <w:t>staff</w:t>
      </w:r>
      <w:r w:rsidRPr="00361003">
        <w:rPr>
          <w:rFonts w:asciiTheme="majorBidi" w:hAnsiTheme="majorBidi" w:cstheme="majorBidi"/>
          <w:sz w:val="24"/>
          <w:szCs w:val="24"/>
        </w:rPr>
        <w:t xml:space="preserve"> member</w:t>
      </w:r>
      <w:r w:rsidR="007D41AE">
        <w:rPr>
          <w:rFonts w:asciiTheme="majorBidi" w:hAnsiTheme="majorBidi" w:cstheme="majorBidi"/>
          <w:sz w:val="24"/>
          <w:szCs w:val="24"/>
        </w:rPr>
        <w:t xml:space="preserve">s deployed by MSF </w:t>
      </w:r>
      <w:r w:rsidR="007D41AE" w:rsidRPr="00361003">
        <w:rPr>
          <w:rFonts w:asciiTheme="majorBidi" w:hAnsiTheme="majorBidi" w:cstheme="majorBidi"/>
          <w:sz w:val="24"/>
          <w:szCs w:val="24"/>
        </w:rPr>
        <w:t>was</w:t>
      </w:r>
      <w:r w:rsidRPr="00361003">
        <w:rPr>
          <w:rFonts w:asciiTheme="majorBidi" w:hAnsiTheme="majorBidi" w:cstheme="majorBidi"/>
          <w:sz w:val="24"/>
          <w:szCs w:val="24"/>
        </w:rPr>
        <w:t xml:space="preserve"> harassed by SSPDF in September and relocated to Yei Town, raising concerns about humanitarian safety and access.</w:t>
      </w:r>
      <w:r w:rsidR="00573CE7">
        <w:rPr>
          <w:rFonts w:asciiTheme="majorBidi" w:hAnsiTheme="majorBidi" w:cstheme="majorBidi"/>
          <w:sz w:val="24"/>
          <w:szCs w:val="24"/>
        </w:rPr>
        <w:t xml:space="preserve"> He said that </w:t>
      </w:r>
      <w:r w:rsidRPr="00361003">
        <w:rPr>
          <w:rFonts w:asciiTheme="majorBidi" w:hAnsiTheme="majorBidi" w:cstheme="majorBidi"/>
          <w:sz w:val="24"/>
          <w:szCs w:val="24"/>
        </w:rPr>
        <w:t>Ombaci</w:t>
      </w:r>
      <w:r w:rsidR="00C20D98">
        <w:rPr>
          <w:rFonts w:asciiTheme="majorBidi" w:hAnsiTheme="majorBidi" w:cstheme="majorBidi"/>
          <w:sz w:val="24"/>
          <w:szCs w:val="24"/>
        </w:rPr>
        <w:t xml:space="preserve"> </w:t>
      </w:r>
      <w:r w:rsidRPr="00361003">
        <w:rPr>
          <w:rFonts w:asciiTheme="majorBidi" w:hAnsiTheme="majorBidi" w:cstheme="majorBidi"/>
          <w:sz w:val="24"/>
          <w:szCs w:val="24"/>
        </w:rPr>
        <w:t xml:space="preserve">is occupied by the SSPDF, SPLM/A-IO, and NAS. </w:t>
      </w:r>
      <w:r w:rsidR="004E5DFB">
        <w:rPr>
          <w:rFonts w:asciiTheme="majorBidi" w:hAnsiTheme="majorBidi" w:cstheme="majorBidi"/>
          <w:sz w:val="24"/>
          <w:szCs w:val="24"/>
        </w:rPr>
        <w:t xml:space="preserve">He </w:t>
      </w:r>
      <w:r w:rsidR="007D41AE">
        <w:rPr>
          <w:rFonts w:asciiTheme="majorBidi" w:hAnsiTheme="majorBidi" w:cstheme="majorBidi"/>
          <w:sz w:val="24"/>
          <w:szCs w:val="24"/>
        </w:rPr>
        <w:t>raised concerns about</w:t>
      </w:r>
      <w:r w:rsidR="004E5DFB">
        <w:rPr>
          <w:rFonts w:asciiTheme="majorBidi" w:hAnsiTheme="majorBidi" w:cstheme="majorBidi"/>
          <w:sz w:val="24"/>
          <w:szCs w:val="24"/>
        </w:rPr>
        <w:t xml:space="preserve"> th</w:t>
      </w:r>
      <w:r w:rsidRPr="00361003">
        <w:rPr>
          <w:rFonts w:asciiTheme="majorBidi" w:hAnsiTheme="majorBidi" w:cstheme="majorBidi"/>
          <w:sz w:val="24"/>
          <w:szCs w:val="24"/>
        </w:rPr>
        <w:t xml:space="preserve">e </w:t>
      </w:r>
      <w:r w:rsidR="000E14D5">
        <w:rPr>
          <w:rFonts w:asciiTheme="majorBidi" w:hAnsiTheme="majorBidi" w:cstheme="majorBidi"/>
          <w:sz w:val="24"/>
          <w:szCs w:val="24"/>
        </w:rPr>
        <w:t>newly deployed</w:t>
      </w:r>
      <w:r w:rsidR="007D41AE">
        <w:rPr>
          <w:rFonts w:asciiTheme="majorBidi" w:hAnsiTheme="majorBidi" w:cstheme="majorBidi"/>
          <w:sz w:val="24"/>
          <w:szCs w:val="24"/>
        </w:rPr>
        <w:t xml:space="preserve"> government forces</w:t>
      </w:r>
      <w:r w:rsidR="000E14D5">
        <w:rPr>
          <w:rFonts w:asciiTheme="majorBidi" w:hAnsiTheme="majorBidi" w:cstheme="majorBidi"/>
          <w:sz w:val="24"/>
          <w:szCs w:val="24"/>
        </w:rPr>
        <w:t xml:space="preserve"> who are </w:t>
      </w:r>
      <w:r w:rsidRPr="00361003">
        <w:rPr>
          <w:rFonts w:asciiTheme="majorBidi" w:hAnsiTheme="majorBidi" w:cstheme="majorBidi"/>
          <w:sz w:val="24"/>
          <w:szCs w:val="24"/>
        </w:rPr>
        <w:t>occup</w:t>
      </w:r>
      <w:r w:rsidR="000E14D5">
        <w:rPr>
          <w:rFonts w:asciiTheme="majorBidi" w:hAnsiTheme="majorBidi" w:cstheme="majorBidi"/>
          <w:sz w:val="24"/>
          <w:szCs w:val="24"/>
        </w:rPr>
        <w:t>ying</w:t>
      </w:r>
      <w:r w:rsidRPr="00361003">
        <w:rPr>
          <w:rFonts w:asciiTheme="majorBidi" w:hAnsiTheme="majorBidi" w:cstheme="majorBidi"/>
          <w:sz w:val="24"/>
          <w:szCs w:val="24"/>
        </w:rPr>
        <w:t xml:space="preserve"> Ombaci market and </w:t>
      </w:r>
      <w:r w:rsidR="000E14D5">
        <w:rPr>
          <w:rFonts w:asciiTheme="majorBidi" w:hAnsiTheme="majorBidi" w:cstheme="majorBidi"/>
          <w:sz w:val="24"/>
          <w:szCs w:val="24"/>
        </w:rPr>
        <w:t>are</w:t>
      </w:r>
      <w:r w:rsidRPr="00361003">
        <w:rPr>
          <w:rFonts w:asciiTheme="majorBidi" w:hAnsiTheme="majorBidi" w:cstheme="majorBidi"/>
          <w:sz w:val="24"/>
          <w:szCs w:val="24"/>
        </w:rPr>
        <w:t xml:space="preserve"> digging foxholes</w:t>
      </w:r>
      <w:r w:rsidR="007D41AE">
        <w:rPr>
          <w:rFonts w:asciiTheme="majorBidi" w:hAnsiTheme="majorBidi" w:cstheme="majorBidi"/>
          <w:sz w:val="24"/>
          <w:szCs w:val="24"/>
        </w:rPr>
        <w:t xml:space="preserve"> making it difficult for the civilians to use the market</w:t>
      </w:r>
      <w:r w:rsidR="002120CF">
        <w:rPr>
          <w:rFonts w:asciiTheme="majorBidi" w:hAnsiTheme="majorBidi" w:cstheme="majorBidi"/>
          <w:sz w:val="24"/>
          <w:szCs w:val="24"/>
        </w:rPr>
        <w:t xml:space="preserve">. </w:t>
      </w:r>
      <w:r w:rsidRPr="00361003">
        <w:rPr>
          <w:rFonts w:asciiTheme="majorBidi" w:hAnsiTheme="majorBidi" w:cstheme="majorBidi"/>
          <w:sz w:val="24"/>
          <w:szCs w:val="24"/>
        </w:rPr>
        <w:t>The leader also highlighted continued recruitment and use of children by armed forces. He reported that some of the newly deployed SSPDF troops from Juba included coerced minors, such as a 17-year-old boy from Maban, Upper Nile State, who was arrested for petty theft and forced into military training.</w:t>
      </w:r>
      <w:r w:rsidR="00D0691F" w:rsidRPr="00D0691F">
        <w:rPr>
          <w:rFonts w:asciiTheme="majorBidi" w:hAnsiTheme="majorBidi" w:cstheme="majorBidi"/>
          <w:sz w:val="24"/>
          <w:szCs w:val="24"/>
        </w:rPr>
        <w:t xml:space="preserve"> </w:t>
      </w:r>
    </w:p>
    <w:p w14:paraId="01E6E449" w14:textId="77777777" w:rsidR="00D0691F" w:rsidRDefault="00D0691F" w:rsidP="00D0691F">
      <w:pPr>
        <w:spacing w:after="0" w:line="240" w:lineRule="auto"/>
        <w:rPr>
          <w:rFonts w:asciiTheme="majorBidi" w:hAnsiTheme="majorBidi" w:cstheme="majorBidi"/>
          <w:sz w:val="24"/>
          <w:szCs w:val="24"/>
        </w:rPr>
      </w:pPr>
    </w:p>
    <w:p w14:paraId="290C55CF" w14:textId="17F3C0A6" w:rsidR="00D0691F" w:rsidRDefault="00D0691F" w:rsidP="00A24CF0">
      <w:pPr>
        <w:spacing w:after="0" w:line="240" w:lineRule="auto"/>
        <w:jc w:val="both"/>
        <w:rPr>
          <w:rFonts w:asciiTheme="majorBidi" w:hAnsiTheme="majorBidi" w:cstheme="majorBidi"/>
          <w:sz w:val="24"/>
          <w:szCs w:val="24"/>
        </w:rPr>
      </w:pPr>
      <w:r w:rsidRPr="0061655C">
        <w:rPr>
          <w:rFonts w:asciiTheme="majorBidi" w:hAnsiTheme="majorBidi" w:cstheme="majorBidi"/>
          <w:sz w:val="24"/>
          <w:szCs w:val="24"/>
        </w:rPr>
        <w:t xml:space="preserve">The traditional leader </w:t>
      </w:r>
      <w:r w:rsidR="002120CF" w:rsidRPr="0061655C">
        <w:rPr>
          <w:rFonts w:asciiTheme="majorBidi" w:hAnsiTheme="majorBidi" w:cstheme="majorBidi"/>
          <w:sz w:val="24"/>
          <w:szCs w:val="24"/>
        </w:rPr>
        <w:t>reported</w:t>
      </w:r>
      <w:r w:rsidR="007D41AE">
        <w:rPr>
          <w:rFonts w:asciiTheme="majorBidi" w:hAnsiTheme="majorBidi" w:cstheme="majorBidi"/>
          <w:sz w:val="24"/>
          <w:szCs w:val="24"/>
        </w:rPr>
        <w:t xml:space="preserve"> his engagement with the</w:t>
      </w:r>
      <w:r w:rsidRPr="0061655C">
        <w:rPr>
          <w:rFonts w:asciiTheme="majorBidi" w:hAnsiTheme="majorBidi" w:cstheme="majorBidi"/>
          <w:sz w:val="24"/>
          <w:szCs w:val="24"/>
        </w:rPr>
        <w:t xml:space="preserve"> Commissioner and Paramount Chief of Yei River County over SSPDF harassment and extortion</w:t>
      </w:r>
      <w:r>
        <w:rPr>
          <w:rFonts w:asciiTheme="majorBidi" w:hAnsiTheme="majorBidi" w:cstheme="majorBidi"/>
          <w:sz w:val="24"/>
          <w:szCs w:val="24"/>
        </w:rPr>
        <w:t>. C</w:t>
      </w:r>
      <w:r w:rsidRPr="0061655C">
        <w:rPr>
          <w:rFonts w:asciiTheme="majorBidi" w:hAnsiTheme="majorBidi" w:cstheme="majorBidi"/>
          <w:sz w:val="24"/>
          <w:szCs w:val="24"/>
        </w:rPr>
        <w:t xml:space="preserve">ivilians </w:t>
      </w:r>
      <w:r w:rsidR="007D41AE">
        <w:rPr>
          <w:rFonts w:asciiTheme="majorBidi" w:hAnsiTheme="majorBidi" w:cstheme="majorBidi"/>
          <w:sz w:val="24"/>
          <w:szCs w:val="24"/>
        </w:rPr>
        <w:t xml:space="preserve">arrested by SSPDF </w:t>
      </w:r>
      <w:r>
        <w:rPr>
          <w:rFonts w:asciiTheme="majorBidi" w:hAnsiTheme="majorBidi" w:cstheme="majorBidi"/>
          <w:sz w:val="24"/>
          <w:szCs w:val="24"/>
        </w:rPr>
        <w:t xml:space="preserve">are </w:t>
      </w:r>
      <w:r w:rsidRPr="0061655C">
        <w:rPr>
          <w:rFonts w:asciiTheme="majorBidi" w:hAnsiTheme="majorBidi" w:cstheme="majorBidi"/>
          <w:sz w:val="24"/>
          <w:szCs w:val="24"/>
        </w:rPr>
        <w:t xml:space="preserve">allegedly forced to pay about 350,000 SSP each </w:t>
      </w:r>
      <w:r>
        <w:rPr>
          <w:rFonts w:asciiTheme="majorBidi" w:hAnsiTheme="majorBidi" w:cstheme="majorBidi"/>
          <w:sz w:val="24"/>
          <w:szCs w:val="24"/>
        </w:rPr>
        <w:t xml:space="preserve">for release from </w:t>
      </w:r>
      <w:r w:rsidRPr="0061655C">
        <w:rPr>
          <w:rFonts w:asciiTheme="majorBidi" w:hAnsiTheme="majorBidi" w:cstheme="majorBidi"/>
          <w:sz w:val="24"/>
          <w:szCs w:val="24"/>
        </w:rPr>
        <w:t>detention. He attributed this to unpaid soldiers. SSPDF troops reportedly set up illegal roadblocks, extorted traders and travelers, and harassed civilians during night patrols, forcing many to sleep in nearby bushes. Soldiers also demand money from civilians on market days, causing weekly tax revenue to drop from about 250,000 SSP to 30,000 SSP. Due to poor conditions and lack of supplies, around 60 of 90 SSPDF soldiers in Ombaci reportedly deserted and returned to Juba in September 2025, indicating low morale and a breakdown in discipline.</w:t>
      </w:r>
    </w:p>
    <w:p w14:paraId="5DA3F587" w14:textId="59449DB8" w:rsidR="002F5D3B" w:rsidRDefault="002F5D3B" w:rsidP="005853CA">
      <w:pPr>
        <w:spacing w:after="0" w:line="240" w:lineRule="auto"/>
        <w:rPr>
          <w:rFonts w:asciiTheme="majorBidi" w:hAnsiTheme="majorBidi" w:cstheme="majorBidi"/>
          <w:sz w:val="24"/>
          <w:szCs w:val="24"/>
        </w:rPr>
      </w:pPr>
    </w:p>
    <w:p w14:paraId="3AE7C43B" w14:textId="0DB6BD7D" w:rsidR="00BC37B7" w:rsidRDefault="0066749C" w:rsidP="00A24CF0">
      <w:pPr>
        <w:spacing w:after="0" w:line="240" w:lineRule="auto"/>
        <w:jc w:val="both"/>
        <w:rPr>
          <w:rFonts w:asciiTheme="majorBidi" w:hAnsiTheme="majorBidi" w:cstheme="majorBidi"/>
          <w:sz w:val="24"/>
          <w:szCs w:val="24"/>
        </w:rPr>
      </w:pPr>
      <w:r w:rsidRPr="0066749C">
        <w:rPr>
          <w:rFonts w:asciiTheme="majorBidi" w:hAnsiTheme="majorBidi" w:cstheme="majorBidi"/>
          <w:sz w:val="24"/>
          <w:szCs w:val="24"/>
        </w:rPr>
        <w:t>The traditional leader referred to earlier cases documented by HRD-YF</w:t>
      </w:r>
      <w:r w:rsidR="00816DC5">
        <w:rPr>
          <w:rFonts w:asciiTheme="majorBidi" w:hAnsiTheme="majorBidi" w:cstheme="majorBidi"/>
          <w:sz w:val="24"/>
          <w:szCs w:val="24"/>
        </w:rPr>
        <w:t xml:space="preserve">. He also </w:t>
      </w:r>
      <w:r w:rsidRPr="0066749C">
        <w:rPr>
          <w:rFonts w:asciiTheme="majorBidi" w:hAnsiTheme="majorBidi" w:cstheme="majorBidi"/>
          <w:sz w:val="24"/>
          <w:szCs w:val="24"/>
        </w:rPr>
        <w:t>reported new incidents</w:t>
      </w:r>
      <w:r w:rsidR="00816DC5">
        <w:rPr>
          <w:rFonts w:asciiTheme="majorBidi" w:hAnsiTheme="majorBidi" w:cstheme="majorBidi"/>
          <w:sz w:val="24"/>
          <w:szCs w:val="24"/>
        </w:rPr>
        <w:t xml:space="preserve"> which will be reported separately</w:t>
      </w:r>
      <w:r w:rsidRPr="0066749C">
        <w:rPr>
          <w:rFonts w:asciiTheme="majorBidi" w:hAnsiTheme="majorBidi" w:cstheme="majorBidi"/>
          <w:sz w:val="24"/>
          <w:szCs w:val="24"/>
        </w:rPr>
        <w:t>, including the arbitrary arrest and detention of two civilians</w:t>
      </w:r>
      <w:r w:rsidR="00816DC5">
        <w:rPr>
          <w:rFonts w:asciiTheme="majorBidi" w:hAnsiTheme="majorBidi" w:cstheme="majorBidi"/>
          <w:sz w:val="24"/>
          <w:szCs w:val="24"/>
        </w:rPr>
        <w:t xml:space="preserve"> (</w:t>
      </w:r>
      <w:r w:rsidRPr="0066749C">
        <w:rPr>
          <w:rFonts w:asciiTheme="majorBidi" w:hAnsiTheme="majorBidi" w:cstheme="majorBidi"/>
          <w:sz w:val="24"/>
          <w:szCs w:val="24"/>
        </w:rPr>
        <w:t>an 82-year-old man and a 32-year-old</w:t>
      </w:r>
      <w:r w:rsidR="00816DC5">
        <w:rPr>
          <w:rFonts w:asciiTheme="majorBidi" w:hAnsiTheme="majorBidi" w:cstheme="majorBidi"/>
          <w:sz w:val="24"/>
          <w:szCs w:val="24"/>
        </w:rPr>
        <w:t xml:space="preserve">) </w:t>
      </w:r>
      <w:r w:rsidRPr="0066749C">
        <w:rPr>
          <w:rFonts w:asciiTheme="majorBidi" w:hAnsiTheme="majorBidi" w:cstheme="majorBidi"/>
          <w:sz w:val="24"/>
          <w:szCs w:val="24"/>
        </w:rPr>
        <w:t>by SSPDF soldiers in Ombaci, Otogo Payam, Yei River County</w:t>
      </w:r>
      <w:r w:rsidR="005839B7">
        <w:rPr>
          <w:rFonts w:asciiTheme="majorBidi" w:hAnsiTheme="majorBidi" w:cstheme="majorBidi"/>
          <w:sz w:val="24"/>
          <w:szCs w:val="24"/>
        </w:rPr>
        <w:t xml:space="preserve"> and the </w:t>
      </w:r>
      <w:r w:rsidRPr="0066749C">
        <w:rPr>
          <w:rFonts w:asciiTheme="majorBidi" w:hAnsiTheme="majorBidi" w:cstheme="majorBidi"/>
          <w:sz w:val="24"/>
          <w:szCs w:val="24"/>
        </w:rPr>
        <w:t>reported abduction of a 27-year-old businessman from his home in Ombaci on 16 September 2025</w:t>
      </w:r>
      <w:r w:rsidR="005839B7">
        <w:rPr>
          <w:rFonts w:asciiTheme="majorBidi" w:hAnsiTheme="majorBidi" w:cstheme="majorBidi"/>
          <w:sz w:val="24"/>
          <w:szCs w:val="24"/>
        </w:rPr>
        <w:t xml:space="preserve">. </w:t>
      </w:r>
      <w:r w:rsidRPr="0066749C">
        <w:rPr>
          <w:rFonts w:asciiTheme="majorBidi" w:hAnsiTheme="majorBidi" w:cstheme="majorBidi"/>
          <w:sz w:val="24"/>
          <w:szCs w:val="24"/>
        </w:rPr>
        <w:t xml:space="preserve">A rape case was also mentioned but denied by the </w:t>
      </w:r>
      <w:r w:rsidR="005839B7">
        <w:rPr>
          <w:rFonts w:asciiTheme="majorBidi" w:hAnsiTheme="majorBidi" w:cstheme="majorBidi"/>
          <w:sz w:val="24"/>
          <w:szCs w:val="24"/>
        </w:rPr>
        <w:t xml:space="preserve">traditional </w:t>
      </w:r>
      <w:r w:rsidRPr="0066749C">
        <w:rPr>
          <w:rFonts w:asciiTheme="majorBidi" w:hAnsiTheme="majorBidi" w:cstheme="majorBidi"/>
          <w:sz w:val="24"/>
          <w:szCs w:val="24"/>
        </w:rPr>
        <w:t xml:space="preserve">leader, </w:t>
      </w:r>
      <w:r w:rsidR="002120CF" w:rsidRPr="0066749C">
        <w:rPr>
          <w:rFonts w:asciiTheme="majorBidi" w:hAnsiTheme="majorBidi" w:cstheme="majorBidi"/>
          <w:sz w:val="24"/>
          <w:szCs w:val="24"/>
        </w:rPr>
        <w:t>indicating</w:t>
      </w:r>
      <w:r w:rsidRPr="0066749C">
        <w:rPr>
          <w:rFonts w:asciiTheme="majorBidi" w:hAnsiTheme="majorBidi" w:cstheme="majorBidi"/>
          <w:sz w:val="24"/>
          <w:szCs w:val="24"/>
        </w:rPr>
        <w:t xml:space="preserve"> an unverified or attempted incident.</w:t>
      </w:r>
      <w:r w:rsidR="007D41AE">
        <w:rPr>
          <w:rFonts w:asciiTheme="majorBidi" w:hAnsiTheme="majorBidi" w:cstheme="majorBidi"/>
          <w:sz w:val="24"/>
          <w:szCs w:val="24"/>
        </w:rPr>
        <w:t xml:space="preserve"> HRD will follow up all reported incidents.</w:t>
      </w:r>
    </w:p>
    <w:p w14:paraId="3E8CF1DB" w14:textId="77777777" w:rsidR="0066749C" w:rsidRDefault="0066749C" w:rsidP="0066749C">
      <w:pPr>
        <w:spacing w:after="0" w:line="240" w:lineRule="auto"/>
        <w:rPr>
          <w:rFonts w:asciiTheme="majorBidi" w:hAnsiTheme="majorBidi" w:cstheme="majorBidi"/>
          <w:sz w:val="24"/>
          <w:szCs w:val="24"/>
        </w:rPr>
      </w:pPr>
    </w:p>
    <w:p w14:paraId="7B058291" w14:textId="77777777" w:rsidR="00027C78" w:rsidRPr="00EA2368" w:rsidRDefault="00027C78" w:rsidP="00027C78">
      <w:pPr>
        <w:spacing w:after="0" w:line="240" w:lineRule="auto"/>
        <w:rPr>
          <w:rFonts w:asciiTheme="majorBidi" w:hAnsiTheme="majorBidi" w:cstheme="majorBidi"/>
          <w:sz w:val="24"/>
          <w:szCs w:val="24"/>
        </w:rPr>
      </w:pPr>
    </w:p>
    <w:p w14:paraId="0DDF1EFC" w14:textId="603A71D0" w:rsidR="00C600EC" w:rsidRPr="00440474"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0"/>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402B" w14:textId="77777777" w:rsidR="007D4046" w:rsidRDefault="007D4046" w:rsidP="00182875">
      <w:pPr>
        <w:spacing w:after="0" w:line="240" w:lineRule="auto"/>
      </w:pPr>
      <w:r>
        <w:separator/>
      </w:r>
    </w:p>
  </w:endnote>
  <w:endnote w:type="continuationSeparator" w:id="0">
    <w:p w14:paraId="26194B3D" w14:textId="77777777" w:rsidR="007D4046" w:rsidRDefault="007D404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6733" w14:textId="77777777" w:rsidR="007D4046" w:rsidRDefault="007D4046" w:rsidP="00182875">
      <w:pPr>
        <w:spacing w:after="0" w:line="240" w:lineRule="auto"/>
      </w:pPr>
      <w:r>
        <w:separator/>
      </w:r>
    </w:p>
  </w:footnote>
  <w:footnote w:type="continuationSeparator" w:id="0">
    <w:p w14:paraId="09B44A8D" w14:textId="77777777" w:rsidR="007D4046" w:rsidRDefault="007D404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0"/>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19"/>
  </w:num>
  <w:num w:numId="22" w16cid:durableId="310015264">
    <w:abstractNumId w:val="5"/>
  </w:num>
  <w:num w:numId="23" w16cid:durableId="694700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1770B"/>
    <w:rsid w:val="00024C0A"/>
    <w:rsid w:val="0002657A"/>
    <w:rsid w:val="000278F8"/>
    <w:rsid w:val="00027C78"/>
    <w:rsid w:val="000300A6"/>
    <w:rsid w:val="0003224A"/>
    <w:rsid w:val="0003444F"/>
    <w:rsid w:val="000403B3"/>
    <w:rsid w:val="000417D1"/>
    <w:rsid w:val="0004632D"/>
    <w:rsid w:val="00047372"/>
    <w:rsid w:val="000537CE"/>
    <w:rsid w:val="00054E18"/>
    <w:rsid w:val="00060B29"/>
    <w:rsid w:val="00063F19"/>
    <w:rsid w:val="00064E2E"/>
    <w:rsid w:val="000653E9"/>
    <w:rsid w:val="0007461C"/>
    <w:rsid w:val="00077764"/>
    <w:rsid w:val="00082BE3"/>
    <w:rsid w:val="00084249"/>
    <w:rsid w:val="000850F4"/>
    <w:rsid w:val="0009521E"/>
    <w:rsid w:val="00095B4C"/>
    <w:rsid w:val="000974A0"/>
    <w:rsid w:val="00097533"/>
    <w:rsid w:val="000A0DAE"/>
    <w:rsid w:val="000B3316"/>
    <w:rsid w:val="000B332D"/>
    <w:rsid w:val="000B37D4"/>
    <w:rsid w:val="000B5261"/>
    <w:rsid w:val="000B7258"/>
    <w:rsid w:val="000B7584"/>
    <w:rsid w:val="000C02E5"/>
    <w:rsid w:val="000C035A"/>
    <w:rsid w:val="000C1AEA"/>
    <w:rsid w:val="000C5F28"/>
    <w:rsid w:val="000D4781"/>
    <w:rsid w:val="000E14D5"/>
    <w:rsid w:val="000E563D"/>
    <w:rsid w:val="000E5F62"/>
    <w:rsid w:val="000F380C"/>
    <w:rsid w:val="00107D7F"/>
    <w:rsid w:val="00110465"/>
    <w:rsid w:val="0011080C"/>
    <w:rsid w:val="00112AA6"/>
    <w:rsid w:val="00113329"/>
    <w:rsid w:val="001144CB"/>
    <w:rsid w:val="00117073"/>
    <w:rsid w:val="00134E43"/>
    <w:rsid w:val="00136645"/>
    <w:rsid w:val="00140E1D"/>
    <w:rsid w:val="00146509"/>
    <w:rsid w:val="00147118"/>
    <w:rsid w:val="00155D72"/>
    <w:rsid w:val="00162039"/>
    <w:rsid w:val="00172615"/>
    <w:rsid w:val="00175C1D"/>
    <w:rsid w:val="00177684"/>
    <w:rsid w:val="00182875"/>
    <w:rsid w:val="00183500"/>
    <w:rsid w:val="00191639"/>
    <w:rsid w:val="00192732"/>
    <w:rsid w:val="001A5CC2"/>
    <w:rsid w:val="001B0992"/>
    <w:rsid w:val="001B0F93"/>
    <w:rsid w:val="001B401C"/>
    <w:rsid w:val="001C010F"/>
    <w:rsid w:val="001C717F"/>
    <w:rsid w:val="001D2E8E"/>
    <w:rsid w:val="001D5B48"/>
    <w:rsid w:val="001E096F"/>
    <w:rsid w:val="001E1F0A"/>
    <w:rsid w:val="001E3FEF"/>
    <w:rsid w:val="001F1DB2"/>
    <w:rsid w:val="001F679D"/>
    <w:rsid w:val="00201847"/>
    <w:rsid w:val="0020299A"/>
    <w:rsid w:val="00203EDD"/>
    <w:rsid w:val="00210DC7"/>
    <w:rsid w:val="002120CF"/>
    <w:rsid w:val="00212759"/>
    <w:rsid w:val="00215A7F"/>
    <w:rsid w:val="00217041"/>
    <w:rsid w:val="002318A7"/>
    <w:rsid w:val="00231E9C"/>
    <w:rsid w:val="00233058"/>
    <w:rsid w:val="00234FB3"/>
    <w:rsid w:val="002406E3"/>
    <w:rsid w:val="00240A04"/>
    <w:rsid w:val="002562B5"/>
    <w:rsid w:val="0026074D"/>
    <w:rsid w:val="00260A53"/>
    <w:rsid w:val="00263979"/>
    <w:rsid w:val="00263A00"/>
    <w:rsid w:val="0026636C"/>
    <w:rsid w:val="00266701"/>
    <w:rsid w:val="002705AC"/>
    <w:rsid w:val="00270BAE"/>
    <w:rsid w:val="00273BC7"/>
    <w:rsid w:val="002777AC"/>
    <w:rsid w:val="0028378E"/>
    <w:rsid w:val="0028542F"/>
    <w:rsid w:val="00285492"/>
    <w:rsid w:val="00295B9E"/>
    <w:rsid w:val="002A6879"/>
    <w:rsid w:val="002A7AC4"/>
    <w:rsid w:val="002C09FB"/>
    <w:rsid w:val="002C5B5A"/>
    <w:rsid w:val="002C6557"/>
    <w:rsid w:val="002D28BE"/>
    <w:rsid w:val="002E2E2E"/>
    <w:rsid w:val="002E4CB7"/>
    <w:rsid w:val="002E6DBC"/>
    <w:rsid w:val="002E7C57"/>
    <w:rsid w:val="002F2E3C"/>
    <w:rsid w:val="002F5D3B"/>
    <w:rsid w:val="003006C9"/>
    <w:rsid w:val="00304290"/>
    <w:rsid w:val="003043C8"/>
    <w:rsid w:val="00314DCC"/>
    <w:rsid w:val="00315EA9"/>
    <w:rsid w:val="003162D2"/>
    <w:rsid w:val="003201C0"/>
    <w:rsid w:val="0032161F"/>
    <w:rsid w:val="003235A1"/>
    <w:rsid w:val="00324A02"/>
    <w:rsid w:val="00333678"/>
    <w:rsid w:val="0033393A"/>
    <w:rsid w:val="003505EF"/>
    <w:rsid w:val="003507F6"/>
    <w:rsid w:val="0035350B"/>
    <w:rsid w:val="00361003"/>
    <w:rsid w:val="003663F6"/>
    <w:rsid w:val="003725E9"/>
    <w:rsid w:val="00386AFC"/>
    <w:rsid w:val="00393DF5"/>
    <w:rsid w:val="003A015A"/>
    <w:rsid w:val="003A475B"/>
    <w:rsid w:val="003B1A56"/>
    <w:rsid w:val="003B1D93"/>
    <w:rsid w:val="003C3A56"/>
    <w:rsid w:val="003C4147"/>
    <w:rsid w:val="003C62BF"/>
    <w:rsid w:val="003D39C3"/>
    <w:rsid w:val="003E784C"/>
    <w:rsid w:val="004015A2"/>
    <w:rsid w:val="00403BE9"/>
    <w:rsid w:val="00404992"/>
    <w:rsid w:val="0040550A"/>
    <w:rsid w:val="0041308A"/>
    <w:rsid w:val="004202D4"/>
    <w:rsid w:val="00422646"/>
    <w:rsid w:val="00423237"/>
    <w:rsid w:val="00427A3D"/>
    <w:rsid w:val="00427D04"/>
    <w:rsid w:val="00432645"/>
    <w:rsid w:val="00440474"/>
    <w:rsid w:val="00441124"/>
    <w:rsid w:val="00444B2A"/>
    <w:rsid w:val="0045341E"/>
    <w:rsid w:val="00453FC2"/>
    <w:rsid w:val="00454B4B"/>
    <w:rsid w:val="004575E9"/>
    <w:rsid w:val="00460698"/>
    <w:rsid w:val="004638E4"/>
    <w:rsid w:val="004668B2"/>
    <w:rsid w:val="00470085"/>
    <w:rsid w:val="00471760"/>
    <w:rsid w:val="004727AD"/>
    <w:rsid w:val="004777CC"/>
    <w:rsid w:val="00483AC9"/>
    <w:rsid w:val="00487CCD"/>
    <w:rsid w:val="00491952"/>
    <w:rsid w:val="00493246"/>
    <w:rsid w:val="004974EA"/>
    <w:rsid w:val="004A310D"/>
    <w:rsid w:val="004A3DD0"/>
    <w:rsid w:val="004A6F40"/>
    <w:rsid w:val="004D0D90"/>
    <w:rsid w:val="004D1A70"/>
    <w:rsid w:val="004D2FFD"/>
    <w:rsid w:val="004E1747"/>
    <w:rsid w:val="004E5DFB"/>
    <w:rsid w:val="004E6353"/>
    <w:rsid w:val="004E7634"/>
    <w:rsid w:val="004F0862"/>
    <w:rsid w:val="004F17F0"/>
    <w:rsid w:val="004F1C1A"/>
    <w:rsid w:val="004F21C0"/>
    <w:rsid w:val="004F2959"/>
    <w:rsid w:val="00503B0A"/>
    <w:rsid w:val="0050523A"/>
    <w:rsid w:val="00507BC2"/>
    <w:rsid w:val="00524037"/>
    <w:rsid w:val="0052413D"/>
    <w:rsid w:val="00524554"/>
    <w:rsid w:val="00524B28"/>
    <w:rsid w:val="00531FC3"/>
    <w:rsid w:val="00532457"/>
    <w:rsid w:val="005406EF"/>
    <w:rsid w:val="00540A00"/>
    <w:rsid w:val="00541381"/>
    <w:rsid w:val="00541BFD"/>
    <w:rsid w:val="00543E51"/>
    <w:rsid w:val="00563AE2"/>
    <w:rsid w:val="00566022"/>
    <w:rsid w:val="0057095C"/>
    <w:rsid w:val="00573CE7"/>
    <w:rsid w:val="005839B7"/>
    <w:rsid w:val="005853CA"/>
    <w:rsid w:val="005877E4"/>
    <w:rsid w:val="00587DF2"/>
    <w:rsid w:val="00592396"/>
    <w:rsid w:val="005A46CD"/>
    <w:rsid w:val="005A5F31"/>
    <w:rsid w:val="005B2291"/>
    <w:rsid w:val="005B79E8"/>
    <w:rsid w:val="005D0786"/>
    <w:rsid w:val="005D3F2C"/>
    <w:rsid w:val="005D77D7"/>
    <w:rsid w:val="005D7E45"/>
    <w:rsid w:val="005E1C4B"/>
    <w:rsid w:val="005E3217"/>
    <w:rsid w:val="005E3AED"/>
    <w:rsid w:val="005E4068"/>
    <w:rsid w:val="005E54F0"/>
    <w:rsid w:val="005F0C80"/>
    <w:rsid w:val="005F17AE"/>
    <w:rsid w:val="00604ED9"/>
    <w:rsid w:val="00605273"/>
    <w:rsid w:val="0061222A"/>
    <w:rsid w:val="00613435"/>
    <w:rsid w:val="0061396E"/>
    <w:rsid w:val="006142FE"/>
    <w:rsid w:val="0061655C"/>
    <w:rsid w:val="00627801"/>
    <w:rsid w:val="00632C59"/>
    <w:rsid w:val="006371C1"/>
    <w:rsid w:val="00637CB7"/>
    <w:rsid w:val="006445ED"/>
    <w:rsid w:val="006453F9"/>
    <w:rsid w:val="00646BCF"/>
    <w:rsid w:val="0065088B"/>
    <w:rsid w:val="00652A9C"/>
    <w:rsid w:val="00655AB4"/>
    <w:rsid w:val="00656CCF"/>
    <w:rsid w:val="00660788"/>
    <w:rsid w:val="0066749C"/>
    <w:rsid w:val="0067325C"/>
    <w:rsid w:val="00676225"/>
    <w:rsid w:val="00683F3E"/>
    <w:rsid w:val="00696D38"/>
    <w:rsid w:val="00696D74"/>
    <w:rsid w:val="006A0D90"/>
    <w:rsid w:val="006A30AC"/>
    <w:rsid w:val="006B01E0"/>
    <w:rsid w:val="006B15FF"/>
    <w:rsid w:val="006B206D"/>
    <w:rsid w:val="006B2970"/>
    <w:rsid w:val="006B2EFE"/>
    <w:rsid w:val="006B7C67"/>
    <w:rsid w:val="006C1C1F"/>
    <w:rsid w:val="006C2558"/>
    <w:rsid w:val="006C3FFC"/>
    <w:rsid w:val="006D0799"/>
    <w:rsid w:val="006F4820"/>
    <w:rsid w:val="006F7B1B"/>
    <w:rsid w:val="00705B39"/>
    <w:rsid w:val="00720EA7"/>
    <w:rsid w:val="0072296F"/>
    <w:rsid w:val="007236D8"/>
    <w:rsid w:val="007260E2"/>
    <w:rsid w:val="00727BEE"/>
    <w:rsid w:val="0073080F"/>
    <w:rsid w:val="00730DD3"/>
    <w:rsid w:val="007319F7"/>
    <w:rsid w:val="00733B25"/>
    <w:rsid w:val="0073662E"/>
    <w:rsid w:val="007407AC"/>
    <w:rsid w:val="00747D2E"/>
    <w:rsid w:val="0075340A"/>
    <w:rsid w:val="00753D47"/>
    <w:rsid w:val="00761FF6"/>
    <w:rsid w:val="0076775A"/>
    <w:rsid w:val="007705D9"/>
    <w:rsid w:val="00773FAA"/>
    <w:rsid w:val="00775C26"/>
    <w:rsid w:val="00782961"/>
    <w:rsid w:val="007839AD"/>
    <w:rsid w:val="00786DB5"/>
    <w:rsid w:val="00790311"/>
    <w:rsid w:val="00792A06"/>
    <w:rsid w:val="007931BF"/>
    <w:rsid w:val="0079334E"/>
    <w:rsid w:val="00793C51"/>
    <w:rsid w:val="007A3A97"/>
    <w:rsid w:val="007A489E"/>
    <w:rsid w:val="007A7197"/>
    <w:rsid w:val="007B1A54"/>
    <w:rsid w:val="007B4FF7"/>
    <w:rsid w:val="007C00D7"/>
    <w:rsid w:val="007D041D"/>
    <w:rsid w:val="007D4046"/>
    <w:rsid w:val="007D41AE"/>
    <w:rsid w:val="007E1253"/>
    <w:rsid w:val="007F200C"/>
    <w:rsid w:val="007F3FED"/>
    <w:rsid w:val="007F48EE"/>
    <w:rsid w:val="007F694A"/>
    <w:rsid w:val="007F71BA"/>
    <w:rsid w:val="008010E4"/>
    <w:rsid w:val="00803C7A"/>
    <w:rsid w:val="00807EEC"/>
    <w:rsid w:val="00810A55"/>
    <w:rsid w:val="00812585"/>
    <w:rsid w:val="00816A53"/>
    <w:rsid w:val="00816DC5"/>
    <w:rsid w:val="00820852"/>
    <w:rsid w:val="00823266"/>
    <w:rsid w:val="0082530A"/>
    <w:rsid w:val="00833B67"/>
    <w:rsid w:val="00833B85"/>
    <w:rsid w:val="008357F9"/>
    <w:rsid w:val="00841AAF"/>
    <w:rsid w:val="00844569"/>
    <w:rsid w:val="00847369"/>
    <w:rsid w:val="00850C5A"/>
    <w:rsid w:val="0085254D"/>
    <w:rsid w:val="00854922"/>
    <w:rsid w:val="00855EA4"/>
    <w:rsid w:val="00867D22"/>
    <w:rsid w:val="00870305"/>
    <w:rsid w:val="00871AF2"/>
    <w:rsid w:val="00873938"/>
    <w:rsid w:val="00874A46"/>
    <w:rsid w:val="00876784"/>
    <w:rsid w:val="00883ED7"/>
    <w:rsid w:val="00885A03"/>
    <w:rsid w:val="0089240C"/>
    <w:rsid w:val="00892B05"/>
    <w:rsid w:val="0089690F"/>
    <w:rsid w:val="008B0DDA"/>
    <w:rsid w:val="008B136F"/>
    <w:rsid w:val="008B5DBF"/>
    <w:rsid w:val="008B740C"/>
    <w:rsid w:val="008C017A"/>
    <w:rsid w:val="008C586C"/>
    <w:rsid w:val="008C63FE"/>
    <w:rsid w:val="008D1BB6"/>
    <w:rsid w:val="008D2EA7"/>
    <w:rsid w:val="008E0223"/>
    <w:rsid w:val="008E1DCD"/>
    <w:rsid w:val="008F2310"/>
    <w:rsid w:val="008F521A"/>
    <w:rsid w:val="008F6EAC"/>
    <w:rsid w:val="00905BC3"/>
    <w:rsid w:val="009125C7"/>
    <w:rsid w:val="009131A1"/>
    <w:rsid w:val="00915449"/>
    <w:rsid w:val="0091702D"/>
    <w:rsid w:val="00925211"/>
    <w:rsid w:val="00926921"/>
    <w:rsid w:val="0092739A"/>
    <w:rsid w:val="00934F09"/>
    <w:rsid w:val="009415E9"/>
    <w:rsid w:val="00950442"/>
    <w:rsid w:val="009549EB"/>
    <w:rsid w:val="009552F7"/>
    <w:rsid w:val="00961CA3"/>
    <w:rsid w:val="00963DF2"/>
    <w:rsid w:val="009657F3"/>
    <w:rsid w:val="009670F9"/>
    <w:rsid w:val="009855A0"/>
    <w:rsid w:val="0098679D"/>
    <w:rsid w:val="00997717"/>
    <w:rsid w:val="009A51CC"/>
    <w:rsid w:val="009B007F"/>
    <w:rsid w:val="009C1CA8"/>
    <w:rsid w:val="009C2CCE"/>
    <w:rsid w:val="009C3155"/>
    <w:rsid w:val="009D1870"/>
    <w:rsid w:val="009D235B"/>
    <w:rsid w:val="009D3BF7"/>
    <w:rsid w:val="009E3E61"/>
    <w:rsid w:val="009E7F55"/>
    <w:rsid w:val="009F1D96"/>
    <w:rsid w:val="00A24CF0"/>
    <w:rsid w:val="00A34AA9"/>
    <w:rsid w:val="00A36017"/>
    <w:rsid w:val="00A37760"/>
    <w:rsid w:val="00A41DCC"/>
    <w:rsid w:val="00A42C59"/>
    <w:rsid w:val="00A43A9C"/>
    <w:rsid w:val="00A570FD"/>
    <w:rsid w:val="00A626D5"/>
    <w:rsid w:val="00A6383D"/>
    <w:rsid w:val="00A72BDA"/>
    <w:rsid w:val="00A73F4A"/>
    <w:rsid w:val="00A75777"/>
    <w:rsid w:val="00A76569"/>
    <w:rsid w:val="00A85320"/>
    <w:rsid w:val="00A90D1D"/>
    <w:rsid w:val="00A96C7B"/>
    <w:rsid w:val="00AA4203"/>
    <w:rsid w:val="00AB0F75"/>
    <w:rsid w:val="00AC392E"/>
    <w:rsid w:val="00AD2E0D"/>
    <w:rsid w:val="00AD3F72"/>
    <w:rsid w:val="00AE269C"/>
    <w:rsid w:val="00AE2A47"/>
    <w:rsid w:val="00AE2E4B"/>
    <w:rsid w:val="00AE7D91"/>
    <w:rsid w:val="00AF5778"/>
    <w:rsid w:val="00B01EC6"/>
    <w:rsid w:val="00B07347"/>
    <w:rsid w:val="00B210F5"/>
    <w:rsid w:val="00B31892"/>
    <w:rsid w:val="00B349FC"/>
    <w:rsid w:val="00B633D9"/>
    <w:rsid w:val="00B64173"/>
    <w:rsid w:val="00B712FD"/>
    <w:rsid w:val="00B74A38"/>
    <w:rsid w:val="00B75385"/>
    <w:rsid w:val="00B76E8B"/>
    <w:rsid w:val="00B84077"/>
    <w:rsid w:val="00B85F2B"/>
    <w:rsid w:val="00B90B05"/>
    <w:rsid w:val="00B95D8E"/>
    <w:rsid w:val="00BA3482"/>
    <w:rsid w:val="00BA706E"/>
    <w:rsid w:val="00BA748F"/>
    <w:rsid w:val="00BB044D"/>
    <w:rsid w:val="00BB503A"/>
    <w:rsid w:val="00BC37B7"/>
    <w:rsid w:val="00BC3B88"/>
    <w:rsid w:val="00BC49E5"/>
    <w:rsid w:val="00BC7AEE"/>
    <w:rsid w:val="00BD21BC"/>
    <w:rsid w:val="00BD28F4"/>
    <w:rsid w:val="00BD6E59"/>
    <w:rsid w:val="00BD70D1"/>
    <w:rsid w:val="00BE031A"/>
    <w:rsid w:val="00BE3A00"/>
    <w:rsid w:val="00BE6E21"/>
    <w:rsid w:val="00BF0E3A"/>
    <w:rsid w:val="00C007A3"/>
    <w:rsid w:val="00C03445"/>
    <w:rsid w:val="00C104F4"/>
    <w:rsid w:val="00C151D3"/>
    <w:rsid w:val="00C17D29"/>
    <w:rsid w:val="00C20D98"/>
    <w:rsid w:val="00C32AA6"/>
    <w:rsid w:val="00C4214D"/>
    <w:rsid w:val="00C42417"/>
    <w:rsid w:val="00C4711D"/>
    <w:rsid w:val="00C600EC"/>
    <w:rsid w:val="00C62CE8"/>
    <w:rsid w:val="00C659DC"/>
    <w:rsid w:val="00C72DEE"/>
    <w:rsid w:val="00C80282"/>
    <w:rsid w:val="00C824B4"/>
    <w:rsid w:val="00C83D00"/>
    <w:rsid w:val="00C86453"/>
    <w:rsid w:val="00C935C3"/>
    <w:rsid w:val="00C97ACA"/>
    <w:rsid w:val="00CA2720"/>
    <w:rsid w:val="00CB30E2"/>
    <w:rsid w:val="00CB32FB"/>
    <w:rsid w:val="00CC1837"/>
    <w:rsid w:val="00CC1FB3"/>
    <w:rsid w:val="00CC42F4"/>
    <w:rsid w:val="00CC4D95"/>
    <w:rsid w:val="00CC7196"/>
    <w:rsid w:val="00CC7E83"/>
    <w:rsid w:val="00CD0D37"/>
    <w:rsid w:val="00CD7EE4"/>
    <w:rsid w:val="00CF02D6"/>
    <w:rsid w:val="00CF5C7B"/>
    <w:rsid w:val="00CF6D70"/>
    <w:rsid w:val="00D00EAF"/>
    <w:rsid w:val="00D026BB"/>
    <w:rsid w:val="00D03033"/>
    <w:rsid w:val="00D0691F"/>
    <w:rsid w:val="00D114D3"/>
    <w:rsid w:val="00D239DE"/>
    <w:rsid w:val="00D33D00"/>
    <w:rsid w:val="00D3755C"/>
    <w:rsid w:val="00D408D9"/>
    <w:rsid w:val="00D422A3"/>
    <w:rsid w:val="00D45827"/>
    <w:rsid w:val="00D47E2E"/>
    <w:rsid w:val="00D513E1"/>
    <w:rsid w:val="00D51E11"/>
    <w:rsid w:val="00D52CC5"/>
    <w:rsid w:val="00D52FA0"/>
    <w:rsid w:val="00D5361C"/>
    <w:rsid w:val="00D55AEF"/>
    <w:rsid w:val="00D57227"/>
    <w:rsid w:val="00D663E8"/>
    <w:rsid w:val="00D70455"/>
    <w:rsid w:val="00D70BEC"/>
    <w:rsid w:val="00D7374E"/>
    <w:rsid w:val="00D74AEA"/>
    <w:rsid w:val="00D75870"/>
    <w:rsid w:val="00D81167"/>
    <w:rsid w:val="00D95AC4"/>
    <w:rsid w:val="00DA36F4"/>
    <w:rsid w:val="00DA48AC"/>
    <w:rsid w:val="00DA5D90"/>
    <w:rsid w:val="00DB33BC"/>
    <w:rsid w:val="00DC3A2A"/>
    <w:rsid w:val="00DC6F11"/>
    <w:rsid w:val="00DC710D"/>
    <w:rsid w:val="00DD25B6"/>
    <w:rsid w:val="00DE57BC"/>
    <w:rsid w:val="00DF2E60"/>
    <w:rsid w:val="00E00186"/>
    <w:rsid w:val="00E042DA"/>
    <w:rsid w:val="00E049D3"/>
    <w:rsid w:val="00E153B2"/>
    <w:rsid w:val="00E160BD"/>
    <w:rsid w:val="00E20551"/>
    <w:rsid w:val="00E2355A"/>
    <w:rsid w:val="00E27ED4"/>
    <w:rsid w:val="00E330E7"/>
    <w:rsid w:val="00E35DBE"/>
    <w:rsid w:val="00E360D2"/>
    <w:rsid w:val="00E37336"/>
    <w:rsid w:val="00E40058"/>
    <w:rsid w:val="00E42CBE"/>
    <w:rsid w:val="00E500D2"/>
    <w:rsid w:val="00E51B81"/>
    <w:rsid w:val="00E5570F"/>
    <w:rsid w:val="00E62977"/>
    <w:rsid w:val="00E6381A"/>
    <w:rsid w:val="00E70DAD"/>
    <w:rsid w:val="00E72297"/>
    <w:rsid w:val="00E73AC9"/>
    <w:rsid w:val="00E76BD6"/>
    <w:rsid w:val="00EA2368"/>
    <w:rsid w:val="00EA5C11"/>
    <w:rsid w:val="00EB03A6"/>
    <w:rsid w:val="00EB0B4F"/>
    <w:rsid w:val="00EC3D2F"/>
    <w:rsid w:val="00EC4FA4"/>
    <w:rsid w:val="00ED1AA9"/>
    <w:rsid w:val="00ED28F3"/>
    <w:rsid w:val="00ED2FEB"/>
    <w:rsid w:val="00ED3458"/>
    <w:rsid w:val="00ED4950"/>
    <w:rsid w:val="00ED6122"/>
    <w:rsid w:val="00EE192F"/>
    <w:rsid w:val="00EE33AA"/>
    <w:rsid w:val="00EF0340"/>
    <w:rsid w:val="00EF5971"/>
    <w:rsid w:val="00EF7396"/>
    <w:rsid w:val="00F0362F"/>
    <w:rsid w:val="00F07FA1"/>
    <w:rsid w:val="00F11986"/>
    <w:rsid w:val="00F147C4"/>
    <w:rsid w:val="00F14A79"/>
    <w:rsid w:val="00F20D84"/>
    <w:rsid w:val="00F247A3"/>
    <w:rsid w:val="00F344E9"/>
    <w:rsid w:val="00F47D68"/>
    <w:rsid w:val="00F5071A"/>
    <w:rsid w:val="00F533B4"/>
    <w:rsid w:val="00F559E3"/>
    <w:rsid w:val="00F6314E"/>
    <w:rsid w:val="00F64818"/>
    <w:rsid w:val="00F70024"/>
    <w:rsid w:val="00F70F6C"/>
    <w:rsid w:val="00F71913"/>
    <w:rsid w:val="00F752EC"/>
    <w:rsid w:val="00F76987"/>
    <w:rsid w:val="00F77630"/>
    <w:rsid w:val="00F802AC"/>
    <w:rsid w:val="00F81FBB"/>
    <w:rsid w:val="00F9010C"/>
    <w:rsid w:val="00F90A72"/>
    <w:rsid w:val="00F931E8"/>
    <w:rsid w:val="00F93ACF"/>
    <w:rsid w:val="00F9582B"/>
    <w:rsid w:val="00FA4E8C"/>
    <w:rsid w:val="00FB218E"/>
    <w:rsid w:val="00FB496F"/>
    <w:rsid w:val="00FC03B3"/>
    <w:rsid w:val="00FC51E6"/>
    <w:rsid w:val="00FC76E3"/>
    <w:rsid w:val="00FD5819"/>
    <w:rsid w:val="00FD601D"/>
    <w:rsid w:val="00FD7297"/>
    <w:rsid w:val="00FE3C7B"/>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871</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22</cp:revision>
  <dcterms:created xsi:type="dcterms:W3CDTF">2025-10-06T14:26:00Z</dcterms:created>
  <dcterms:modified xsi:type="dcterms:W3CDTF">2025-10-06T15:10:00Z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