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6D45C1F" w:rsidR="00F64818" w:rsidRPr="00FE5EC5" w:rsidRDefault="003354F4"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1446393"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3C40E615"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r w:rsidR="00C6288F">
        <w:rPr>
          <w:rFonts w:ascii="Times New Roman" w:eastAsia="Times New Roman" w:hAnsi="Times New Roman" w:cs="Times New Roman"/>
          <w:sz w:val="24"/>
          <w:szCs w:val="24"/>
        </w:rPr>
        <w:t xml:space="preserve"> </w:t>
      </w:r>
    </w:p>
    <w:p w14:paraId="4978B8C7" w14:textId="77777777" w:rsidR="00D3755C" w:rsidRPr="00E70A50"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E70A50" w:rsidRDefault="00F64818" w:rsidP="00C86453">
      <w:pPr>
        <w:spacing w:after="0" w:line="240" w:lineRule="auto"/>
        <w:jc w:val="center"/>
        <w:rPr>
          <w:rFonts w:ascii="Times New Roman" w:eastAsia="Times New Roman" w:hAnsi="Times New Roman" w:cs="Times New Roman"/>
          <w:b/>
          <w:sz w:val="24"/>
          <w:szCs w:val="24"/>
          <w:lang w:val="en-GB"/>
        </w:rPr>
      </w:pPr>
      <w:r w:rsidRPr="00E70A50">
        <w:rPr>
          <w:rFonts w:ascii="Times New Roman" w:eastAsia="Times New Roman" w:hAnsi="Times New Roman" w:cs="Times New Roman"/>
          <w:b/>
          <w:sz w:val="24"/>
          <w:szCs w:val="24"/>
          <w:lang w:val="en-GB"/>
        </w:rPr>
        <w:t>Human Rights Division</w:t>
      </w:r>
      <w:r w:rsidR="00C86453" w:rsidRPr="00E70A50">
        <w:rPr>
          <w:rFonts w:ascii="Times New Roman" w:eastAsia="Times New Roman" w:hAnsi="Times New Roman" w:cs="Times New Roman"/>
          <w:b/>
          <w:sz w:val="24"/>
          <w:szCs w:val="24"/>
          <w:lang w:val="en-GB"/>
        </w:rPr>
        <w:t xml:space="preserve"> (HRD)</w:t>
      </w:r>
    </w:p>
    <w:p w14:paraId="526D6711" w14:textId="77777777" w:rsidR="00F64818" w:rsidRPr="00E70A50"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E70A50" w:rsidRDefault="0041308A" w:rsidP="00C86453">
      <w:pPr>
        <w:spacing w:after="0" w:line="240" w:lineRule="auto"/>
        <w:jc w:val="center"/>
        <w:rPr>
          <w:rFonts w:ascii="Times New Roman" w:eastAsia="Times New Roman" w:hAnsi="Times New Roman" w:cs="Times New Roman"/>
          <w:b/>
          <w:sz w:val="24"/>
          <w:szCs w:val="24"/>
          <w:lang w:val="en-GB"/>
        </w:rPr>
      </w:pPr>
      <w:r w:rsidRPr="00E70A50">
        <w:rPr>
          <w:rFonts w:ascii="Times New Roman" w:eastAsia="Times New Roman" w:hAnsi="Times New Roman" w:cs="Times New Roman"/>
          <w:b/>
          <w:sz w:val="24"/>
          <w:szCs w:val="24"/>
          <w:lang w:val="en-GB"/>
        </w:rPr>
        <w:t>Yei</w:t>
      </w:r>
      <w:r w:rsidR="00C86453" w:rsidRPr="00E70A50">
        <w:rPr>
          <w:rFonts w:ascii="Times New Roman" w:eastAsia="Times New Roman" w:hAnsi="Times New Roman" w:cs="Times New Roman"/>
          <w:b/>
          <w:sz w:val="24"/>
          <w:szCs w:val="24"/>
          <w:lang w:val="en-GB"/>
        </w:rPr>
        <w:t xml:space="preserve"> Field Office Daily Report</w:t>
      </w:r>
    </w:p>
    <w:p w14:paraId="6EBDF5E5" w14:textId="77777777" w:rsidR="00C86453" w:rsidRPr="00E70A50"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676A1BCC" w:rsidR="00F64818" w:rsidRPr="00E70A50" w:rsidRDefault="00A87D35"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463D7E">
        <w:rPr>
          <w:rFonts w:ascii="Times New Roman" w:eastAsia="Times New Roman" w:hAnsi="Times New Roman" w:cs="Times New Roman"/>
          <w:b/>
          <w:sz w:val="24"/>
          <w:szCs w:val="24"/>
          <w:lang w:val="en-GB"/>
        </w:rPr>
        <w:t>8</w:t>
      </w:r>
      <w:r w:rsidR="0041308A" w:rsidRPr="00E70A50">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w:t>
      </w:r>
      <w:r w:rsidR="0041308A" w:rsidRPr="00E70A50">
        <w:rPr>
          <w:rFonts w:ascii="Times New Roman" w:eastAsia="Times New Roman" w:hAnsi="Times New Roman" w:cs="Times New Roman"/>
          <w:b/>
          <w:sz w:val="24"/>
          <w:szCs w:val="24"/>
          <w:lang w:val="en-GB"/>
        </w:rPr>
        <w:t>0/202</w:t>
      </w:r>
      <w:r w:rsidR="00DC2555" w:rsidRPr="00E70A50">
        <w:rPr>
          <w:rFonts w:ascii="Times New Roman" w:eastAsia="Times New Roman" w:hAnsi="Times New Roman" w:cs="Times New Roman"/>
          <w:b/>
          <w:sz w:val="24"/>
          <w:szCs w:val="24"/>
          <w:lang w:val="en-GB"/>
        </w:rPr>
        <w:t>5</w:t>
      </w:r>
      <w:r w:rsidR="0041308A" w:rsidRPr="00E70A50">
        <w:rPr>
          <w:rFonts w:ascii="Times New Roman" w:eastAsia="Times New Roman" w:hAnsi="Times New Roman" w:cs="Times New Roman"/>
          <w:b/>
          <w:sz w:val="24"/>
          <w:szCs w:val="24"/>
          <w:lang w:val="en-GB"/>
        </w:rPr>
        <w:t xml:space="preserve"> </w:t>
      </w:r>
    </w:p>
    <w:p w14:paraId="485BF2AF" w14:textId="15407025" w:rsidR="00D95C89" w:rsidRDefault="00F64818" w:rsidP="00CB2604">
      <w:pPr>
        <w:spacing w:after="0" w:line="240" w:lineRule="auto"/>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Highlight</w:t>
      </w:r>
      <w:r w:rsidR="005B272D" w:rsidRPr="00E70A50">
        <w:rPr>
          <w:rFonts w:asciiTheme="majorBidi" w:eastAsia="Palatino Linotype" w:hAnsiTheme="majorBidi" w:cstheme="majorBidi"/>
          <w:b/>
          <w:sz w:val="24"/>
          <w:szCs w:val="24"/>
          <w:lang w:val="en-GB"/>
        </w:rPr>
        <w:t>s</w:t>
      </w:r>
      <w:bookmarkStart w:id="0" w:name="_Hlk173407272"/>
    </w:p>
    <w:p w14:paraId="6DE37944" w14:textId="77777777" w:rsidR="00B50B7A" w:rsidRPr="00E70A50" w:rsidRDefault="00B50B7A" w:rsidP="00CB2604">
      <w:pPr>
        <w:spacing w:after="0" w:line="240" w:lineRule="auto"/>
        <w:jc w:val="both"/>
        <w:rPr>
          <w:rFonts w:asciiTheme="majorBidi" w:eastAsia="Palatino Linotype" w:hAnsiTheme="majorBidi" w:cstheme="majorBidi"/>
          <w:b/>
          <w:sz w:val="24"/>
          <w:szCs w:val="24"/>
          <w:lang w:val="en-GB"/>
        </w:rPr>
      </w:pPr>
    </w:p>
    <w:bookmarkEnd w:id="0"/>
    <w:p w14:paraId="3303BBEB" w14:textId="0F845814" w:rsidR="00B50B7A" w:rsidRPr="00B50B7A" w:rsidRDefault="00B50B7A" w:rsidP="00B50B7A">
      <w:pPr>
        <w:pStyle w:val="ListParagraph"/>
        <w:numPr>
          <w:ilvl w:val="0"/>
          <w:numId w:val="28"/>
        </w:numPr>
        <w:spacing w:after="0" w:line="240" w:lineRule="auto"/>
        <w:ind w:left="450"/>
        <w:rPr>
          <w:rFonts w:asciiTheme="majorBidi" w:eastAsia="Times New Roman" w:hAnsiTheme="majorBidi" w:cstheme="majorBidi"/>
          <w:sz w:val="24"/>
          <w:szCs w:val="24"/>
        </w:rPr>
      </w:pPr>
      <w:r w:rsidRPr="00B50B7A">
        <w:rPr>
          <w:rFonts w:asciiTheme="majorBidi" w:eastAsia="Times New Roman" w:hAnsiTheme="majorBidi" w:cstheme="majorBidi"/>
          <w:sz w:val="24"/>
          <w:szCs w:val="24"/>
        </w:rPr>
        <w:t xml:space="preserve">Harassment of civilians and </w:t>
      </w:r>
      <w:r w:rsidR="00407600">
        <w:rPr>
          <w:rFonts w:asciiTheme="majorBidi" w:eastAsia="Times New Roman" w:hAnsiTheme="majorBidi" w:cstheme="majorBidi"/>
          <w:sz w:val="24"/>
          <w:szCs w:val="24"/>
        </w:rPr>
        <w:t xml:space="preserve">extortion </w:t>
      </w:r>
      <w:r w:rsidRPr="00B50B7A">
        <w:rPr>
          <w:rFonts w:asciiTheme="majorBidi" w:eastAsia="Times New Roman" w:hAnsiTheme="majorBidi" w:cstheme="majorBidi"/>
          <w:sz w:val="24"/>
          <w:szCs w:val="24"/>
        </w:rPr>
        <w:t>by South Sudan People’s Defense Forces (SSPDF) in Kejiko village, Ombaci Boma, Otogo Payam, Yei River County</w:t>
      </w:r>
    </w:p>
    <w:p w14:paraId="64E96C86" w14:textId="77777777" w:rsidR="008465D9" w:rsidRPr="00505479" w:rsidRDefault="008465D9" w:rsidP="008465D9">
      <w:pPr>
        <w:pStyle w:val="ListParagraph"/>
        <w:spacing w:line="240" w:lineRule="auto"/>
        <w:ind w:left="360"/>
        <w:jc w:val="both"/>
        <w:rPr>
          <w:rFonts w:asciiTheme="majorBidi" w:eastAsia="Palatino Linotype" w:hAnsiTheme="majorBidi" w:cstheme="majorBidi"/>
          <w:sz w:val="24"/>
          <w:szCs w:val="24"/>
          <w:lang w:val="en-GB"/>
        </w:rPr>
      </w:pPr>
    </w:p>
    <w:p w14:paraId="5F346914" w14:textId="32C4E64F" w:rsidR="002C1E13" w:rsidRPr="00E82D74" w:rsidRDefault="00A87D35" w:rsidP="00526F09">
      <w:pPr>
        <w:pStyle w:val="ListParagraph"/>
        <w:numPr>
          <w:ilvl w:val="0"/>
          <w:numId w:val="28"/>
        </w:numPr>
        <w:spacing w:after="0" w:line="240" w:lineRule="auto"/>
        <w:ind w:left="360" w:hanging="270"/>
        <w:jc w:val="both"/>
        <w:rPr>
          <w:rFonts w:asciiTheme="majorBidi" w:eastAsia="Palatino Linotype" w:hAnsiTheme="majorBidi" w:cstheme="majorBidi"/>
          <w:bCs/>
          <w:sz w:val="24"/>
          <w:szCs w:val="24"/>
          <w:lang w:val="en-GB"/>
        </w:rPr>
      </w:pPr>
      <w:bookmarkStart w:id="1" w:name="_Hlk210745544"/>
      <w:r w:rsidRPr="00E82D74">
        <w:rPr>
          <w:rFonts w:ascii="Times New Roman" w:eastAsia="Palatino Linotype" w:hAnsi="Times New Roman" w:cs="Times New Roman"/>
          <w:bCs/>
          <w:sz w:val="24"/>
          <w:szCs w:val="24"/>
          <w:lang w:val="en-GB"/>
        </w:rPr>
        <w:t xml:space="preserve">54-year-old </w:t>
      </w:r>
      <w:r w:rsidR="00E82D74" w:rsidRPr="00E82D74">
        <w:rPr>
          <w:rFonts w:ascii="Times New Roman" w:eastAsia="Palatino Linotype" w:hAnsi="Times New Roman" w:cs="Times New Roman"/>
          <w:bCs/>
          <w:sz w:val="24"/>
          <w:szCs w:val="24"/>
          <w:lang w:val="en-GB"/>
        </w:rPr>
        <w:t>c</w:t>
      </w:r>
      <w:r w:rsidRPr="00E82D74">
        <w:rPr>
          <w:rFonts w:ascii="Times New Roman" w:eastAsia="Palatino Linotype" w:hAnsi="Times New Roman" w:cs="Times New Roman"/>
          <w:bCs/>
          <w:sz w:val="24"/>
          <w:szCs w:val="24"/>
          <w:lang w:val="en-GB"/>
        </w:rPr>
        <w:t xml:space="preserve">ivilian man </w:t>
      </w:r>
      <w:r w:rsidR="00E0403E" w:rsidRPr="00E82D74">
        <w:rPr>
          <w:rFonts w:ascii="Times New Roman" w:eastAsia="Palatino Linotype" w:hAnsi="Times New Roman" w:cs="Times New Roman"/>
          <w:bCs/>
          <w:sz w:val="24"/>
          <w:szCs w:val="24"/>
          <w:lang w:val="en-GB"/>
        </w:rPr>
        <w:t xml:space="preserve">abducted </w:t>
      </w:r>
      <w:r w:rsidR="00735AC5" w:rsidRPr="00E82D74">
        <w:rPr>
          <w:rFonts w:ascii="Times New Roman" w:eastAsia="Palatino Linotype" w:hAnsi="Times New Roman" w:cs="Times New Roman"/>
          <w:bCs/>
          <w:sz w:val="24"/>
          <w:szCs w:val="24"/>
          <w:lang w:val="en-GB"/>
        </w:rPr>
        <w:t xml:space="preserve">by suspected Ambororo cattle keepers </w:t>
      </w:r>
      <w:r w:rsidR="003B1391" w:rsidRPr="00E82D74">
        <w:rPr>
          <w:rFonts w:ascii="Times New Roman" w:eastAsia="Palatino Linotype" w:hAnsi="Times New Roman" w:cs="Times New Roman"/>
          <w:bCs/>
          <w:sz w:val="24"/>
          <w:szCs w:val="24"/>
          <w:lang w:val="en-GB"/>
        </w:rPr>
        <w:t>in Bangasa Payam, Yambio County of Western Equatoria</w:t>
      </w:r>
      <w:r w:rsidR="00E0403E" w:rsidRPr="00E82D74">
        <w:rPr>
          <w:rFonts w:ascii="Times New Roman" w:eastAsia="Palatino Linotype" w:hAnsi="Times New Roman" w:cs="Times New Roman"/>
          <w:bCs/>
          <w:sz w:val="24"/>
          <w:szCs w:val="24"/>
          <w:lang w:val="en-GB"/>
        </w:rPr>
        <w:t xml:space="preserve">, and taken </w:t>
      </w:r>
      <w:r w:rsidR="003B1391" w:rsidRPr="00E82D74">
        <w:rPr>
          <w:rFonts w:ascii="Times New Roman" w:eastAsia="Palatino Linotype" w:hAnsi="Times New Roman" w:cs="Times New Roman"/>
          <w:bCs/>
          <w:sz w:val="24"/>
          <w:szCs w:val="24"/>
          <w:lang w:val="en-GB"/>
        </w:rPr>
        <w:t>to Morobo County, Central Equatoria</w:t>
      </w:r>
      <w:r w:rsidR="00735AC5" w:rsidRPr="00E82D74">
        <w:rPr>
          <w:rFonts w:ascii="Times New Roman" w:eastAsia="Palatino Linotype" w:hAnsi="Times New Roman" w:cs="Times New Roman"/>
          <w:bCs/>
          <w:sz w:val="24"/>
          <w:szCs w:val="24"/>
          <w:lang w:val="en-GB"/>
        </w:rPr>
        <w:t xml:space="preserve"> </w:t>
      </w:r>
      <w:bookmarkEnd w:id="1"/>
    </w:p>
    <w:p w14:paraId="6F63FF8A" w14:textId="77777777" w:rsidR="00E82D74" w:rsidRPr="00E82D74" w:rsidRDefault="00E82D74" w:rsidP="00E82D74">
      <w:pPr>
        <w:pStyle w:val="ListParagraph"/>
        <w:spacing w:after="0" w:line="240" w:lineRule="auto"/>
        <w:ind w:left="360"/>
        <w:jc w:val="both"/>
        <w:rPr>
          <w:rFonts w:asciiTheme="majorBidi" w:eastAsia="Palatino Linotype" w:hAnsiTheme="majorBidi" w:cstheme="majorBidi"/>
          <w:bCs/>
          <w:sz w:val="24"/>
          <w:szCs w:val="24"/>
          <w:lang w:val="en-GB"/>
        </w:rPr>
      </w:pPr>
    </w:p>
    <w:p w14:paraId="63156E3D" w14:textId="3DF7D7EF" w:rsidR="004B70A5" w:rsidRPr="00B50B7A" w:rsidRDefault="00F64818" w:rsidP="004B70A5">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505479">
        <w:rPr>
          <w:rFonts w:asciiTheme="majorBidi" w:eastAsia="Calibri" w:hAnsiTheme="majorBidi" w:cstheme="majorBidi"/>
          <w:b/>
          <w:bCs/>
          <w:sz w:val="24"/>
          <w:szCs w:val="24"/>
          <w:lang w:val="en-GB"/>
        </w:rPr>
        <w:t xml:space="preserve">Political and </w:t>
      </w:r>
      <w:r w:rsidR="00F533B4" w:rsidRPr="00505479">
        <w:rPr>
          <w:rFonts w:asciiTheme="majorBidi" w:eastAsia="Calibri" w:hAnsiTheme="majorBidi" w:cstheme="majorBidi"/>
          <w:b/>
          <w:bCs/>
          <w:sz w:val="24"/>
          <w:szCs w:val="24"/>
          <w:lang w:val="en-GB"/>
        </w:rPr>
        <w:t>S</w:t>
      </w:r>
      <w:r w:rsidRPr="00505479">
        <w:rPr>
          <w:rFonts w:asciiTheme="majorBidi" w:eastAsia="Calibri" w:hAnsiTheme="majorBidi" w:cstheme="majorBidi"/>
          <w:b/>
          <w:bCs/>
          <w:sz w:val="24"/>
          <w:szCs w:val="24"/>
          <w:lang w:val="en-GB"/>
        </w:rPr>
        <w:t xml:space="preserve">ecurity </w:t>
      </w:r>
      <w:r w:rsidR="00F533B4" w:rsidRPr="00505479">
        <w:rPr>
          <w:rFonts w:asciiTheme="majorBidi" w:eastAsia="Calibri" w:hAnsiTheme="majorBidi" w:cstheme="majorBidi"/>
          <w:b/>
          <w:bCs/>
          <w:sz w:val="24"/>
          <w:szCs w:val="24"/>
          <w:lang w:val="en-GB"/>
        </w:rPr>
        <w:t>U</w:t>
      </w:r>
      <w:r w:rsidRPr="00505479">
        <w:rPr>
          <w:rFonts w:asciiTheme="majorBidi" w:eastAsia="Calibri" w:hAnsiTheme="majorBidi" w:cstheme="majorBidi"/>
          <w:b/>
          <w:bCs/>
          <w:sz w:val="24"/>
          <w:szCs w:val="24"/>
          <w:lang w:val="en-GB"/>
        </w:rPr>
        <w:t>pdates</w:t>
      </w:r>
    </w:p>
    <w:p w14:paraId="356BB2DD" w14:textId="77777777" w:rsidR="00B50B7A" w:rsidRDefault="00B50B7A" w:rsidP="00B50B7A">
      <w:pPr>
        <w:spacing w:after="0" w:line="240" w:lineRule="auto"/>
        <w:rPr>
          <w:rFonts w:eastAsia="Times New Roman"/>
          <w:b/>
          <w:bCs/>
          <w:i/>
          <w:iCs/>
        </w:rPr>
      </w:pPr>
    </w:p>
    <w:p w14:paraId="61A2B2F5" w14:textId="4F17FE23" w:rsidR="00B50B7A" w:rsidRPr="00B50B7A" w:rsidRDefault="00B50B7A" w:rsidP="00B50B7A">
      <w:pPr>
        <w:pStyle w:val="ListParagraph"/>
        <w:numPr>
          <w:ilvl w:val="0"/>
          <w:numId w:val="28"/>
        </w:numPr>
        <w:spacing w:after="0" w:line="240" w:lineRule="auto"/>
        <w:ind w:left="450"/>
        <w:jc w:val="both"/>
        <w:rPr>
          <w:rFonts w:asciiTheme="majorBidi" w:eastAsia="Times New Roman" w:hAnsiTheme="majorBidi" w:cstheme="majorBidi"/>
          <w:b/>
          <w:bCs/>
          <w:i/>
          <w:iCs/>
          <w:sz w:val="24"/>
          <w:szCs w:val="24"/>
        </w:rPr>
      </w:pPr>
      <w:r w:rsidRPr="00B50B7A">
        <w:rPr>
          <w:rFonts w:asciiTheme="majorBidi" w:eastAsia="Times New Roman" w:hAnsiTheme="majorBidi" w:cstheme="majorBidi"/>
          <w:b/>
          <w:bCs/>
          <w:i/>
          <w:iCs/>
          <w:sz w:val="24"/>
          <w:szCs w:val="24"/>
        </w:rPr>
        <w:t xml:space="preserve">Harassment of civilians and </w:t>
      </w:r>
      <w:r w:rsidR="00407600">
        <w:rPr>
          <w:rFonts w:asciiTheme="majorBidi" w:eastAsia="Times New Roman" w:hAnsiTheme="majorBidi" w:cstheme="majorBidi"/>
          <w:b/>
          <w:bCs/>
          <w:i/>
          <w:iCs/>
          <w:sz w:val="24"/>
          <w:szCs w:val="24"/>
        </w:rPr>
        <w:t xml:space="preserve">extortion </w:t>
      </w:r>
      <w:r w:rsidRPr="00B50B7A">
        <w:rPr>
          <w:rFonts w:asciiTheme="majorBidi" w:eastAsia="Times New Roman" w:hAnsiTheme="majorBidi" w:cstheme="majorBidi"/>
          <w:b/>
          <w:bCs/>
          <w:i/>
          <w:iCs/>
          <w:sz w:val="24"/>
          <w:szCs w:val="24"/>
        </w:rPr>
        <w:t>by South Sudan People’s Defense Forces (SSPDF) in Kejiko village, Ombaci Boma, Otogo Payam, Yei River County</w:t>
      </w:r>
    </w:p>
    <w:p w14:paraId="07CB3C02" w14:textId="77777777" w:rsidR="00407600" w:rsidRDefault="00407600" w:rsidP="00BC47A6">
      <w:pPr>
        <w:spacing w:after="0"/>
        <w:jc w:val="both"/>
        <w:rPr>
          <w:rFonts w:asciiTheme="majorBidi" w:hAnsiTheme="majorBidi" w:cstheme="majorBidi"/>
          <w:sz w:val="24"/>
          <w:szCs w:val="24"/>
        </w:rPr>
      </w:pPr>
    </w:p>
    <w:p w14:paraId="39B83CF1" w14:textId="3B3BA34D" w:rsidR="00B50B7A" w:rsidRPr="00B50B7A" w:rsidRDefault="00B50B7A" w:rsidP="00B50B7A">
      <w:pPr>
        <w:jc w:val="both"/>
        <w:rPr>
          <w:rFonts w:asciiTheme="majorBidi" w:hAnsiTheme="majorBidi" w:cstheme="majorBidi"/>
          <w:sz w:val="24"/>
          <w:szCs w:val="24"/>
        </w:rPr>
      </w:pPr>
      <w:r w:rsidRPr="00B50B7A">
        <w:rPr>
          <w:rFonts w:asciiTheme="majorBidi" w:hAnsiTheme="majorBidi" w:cstheme="majorBidi"/>
          <w:sz w:val="24"/>
          <w:szCs w:val="24"/>
        </w:rPr>
        <w:t xml:space="preserve">On 08 October 2025, HRD YFO received </w:t>
      </w:r>
      <w:r w:rsidR="003B5558">
        <w:rPr>
          <w:rFonts w:asciiTheme="majorBidi" w:hAnsiTheme="majorBidi" w:cstheme="majorBidi"/>
          <w:sz w:val="24"/>
          <w:szCs w:val="24"/>
        </w:rPr>
        <w:t xml:space="preserve">reports </w:t>
      </w:r>
      <w:r w:rsidRPr="00B50B7A">
        <w:rPr>
          <w:rFonts w:asciiTheme="majorBidi" w:hAnsiTheme="majorBidi" w:cstheme="majorBidi"/>
          <w:sz w:val="24"/>
          <w:szCs w:val="24"/>
        </w:rPr>
        <w:t xml:space="preserve">from two reliable sources </w:t>
      </w:r>
      <w:r w:rsidRPr="00B50B7A">
        <w:rPr>
          <w:rFonts w:asciiTheme="majorBidi" w:hAnsiTheme="majorBidi" w:cstheme="majorBidi"/>
          <w:i/>
          <w:iCs/>
          <w:sz w:val="24"/>
          <w:szCs w:val="24"/>
        </w:rPr>
        <w:t>(details on file)</w:t>
      </w:r>
      <w:r w:rsidRPr="00B50B7A">
        <w:rPr>
          <w:rFonts w:asciiTheme="majorBidi" w:hAnsiTheme="majorBidi" w:cstheme="majorBidi"/>
          <w:sz w:val="24"/>
          <w:szCs w:val="24"/>
        </w:rPr>
        <w:t xml:space="preserve"> including a traditional leader and a community worker regarding the harassment of civilians and </w:t>
      </w:r>
      <w:r w:rsidR="003B5558">
        <w:rPr>
          <w:rFonts w:asciiTheme="majorBidi" w:hAnsiTheme="majorBidi" w:cstheme="majorBidi"/>
          <w:sz w:val="24"/>
          <w:szCs w:val="24"/>
        </w:rPr>
        <w:t>extortion</w:t>
      </w:r>
      <w:r w:rsidRPr="00B50B7A">
        <w:rPr>
          <w:rFonts w:asciiTheme="majorBidi" w:hAnsiTheme="majorBidi" w:cstheme="majorBidi"/>
          <w:sz w:val="24"/>
          <w:szCs w:val="24"/>
        </w:rPr>
        <w:t xml:space="preserve"> by South Sudan People’s Defense Forces (SSPDF) in Kejiko village, Ombaci Boma, Otogo Payam, Yei River County </w:t>
      </w:r>
      <w:r w:rsidR="00BC47A6" w:rsidRPr="00B50B7A">
        <w:rPr>
          <w:rFonts w:asciiTheme="majorBidi" w:hAnsiTheme="majorBidi" w:cstheme="majorBidi"/>
          <w:sz w:val="24"/>
          <w:szCs w:val="24"/>
        </w:rPr>
        <w:t xml:space="preserve">on </w:t>
      </w:r>
      <w:r w:rsidR="00BC47A6">
        <w:rPr>
          <w:rFonts w:asciiTheme="majorBidi" w:hAnsiTheme="majorBidi" w:cstheme="majorBidi"/>
          <w:sz w:val="24"/>
          <w:szCs w:val="24"/>
        </w:rPr>
        <w:t xml:space="preserve">several occasion, including </w:t>
      </w:r>
      <w:r w:rsidRPr="00B50B7A">
        <w:rPr>
          <w:rFonts w:asciiTheme="majorBidi" w:hAnsiTheme="majorBidi" w:cstheme="majorBidi"/>
          <w:sz w:val="24"/>
          <w:szCs w:val="24"/>
        </w:rPr>
        <w:t>06 October 2025</w:t>
      </w:r>
      <w:r w:rsidR="00BC47A6">
        <w:rPr>
          <w:rFonts w:asciiTheme="majorBidi" w:hAnsiTheme="majorBidi" w:cstheme="majorBidi"/>
          <w:sz w:val="24"/>
          <w:szCs w:val="24"/>
        </w:rPr>
        <w:t xml:space="preserve"> when it became more exacerbated in the area</w:t>
      </w:r>
      <w:r w:rsidRPr="00B50B7A">
        <w:rPr>
          <w:rFonts w:asciiTheme="majorBidi" w:hAnsiTheme="majorBidi" w:cstheme="majorBidi"/>
          <w:sz w:val="24"/>
          <w:szCs w:val="24"/>
        </w:rPr>
        <w:t>.</w:t>
      </w:r>
    </w:p>
    <w:p w14:paraId="6C06BE84" w14:textId="3D74D6ED" w:rsidR="00B50B7A" w:rsidRPr="00B50B7A" w:rsidRDefault="00B50B7A" w:rsidP="00B50B7A">
      <w:pPr>
        <w:jc w:val="both"/>
        <w:rPr>
          <w:rFonts w:asciiTheme="majorBidi" w:hAnsiTheme="majorBidi" w:cstheme="majorBidi"/>
          <w:sz w:val="24"/>
          <w:szCs w:val="24"/>
        </w:rPr>
      </w:pPr>
      <w:r w:rsidRPr="00B50B7A">
        <w:rPr>
          <w:rFonts w:asciiTheme="majorBidi" w:hAnsiTheme="majorBidi" w:cstheme="majorBidi"/>
          <w:sz w:val="24"/>
          <w:szCs w:val="24"/>
        </w:rPr>
        <w:t>According to the sources, in the afternoon of 0</w:t>
      </w:r>
      <w:r w:rsidR="00BC47A6">
        <w:rPr>
          <w:rFonts w:asciiTheme="majorBidi" w:hAnsiTheme="majorBidi" w:cstheme="majorBidi"/>
          <w:sz w:val="24"/>
          <w:szCs w:val="24"/>
        </w:rPr>
        <w:t>6</w:t>
      </w:r>
      <w:r w:rsidRPr="00B50B7A">
        <w:rPr>
          <w:rFonts w:asciiTheme="majorBidi" w:hAnsiTheme="majorBidi" w:cstheme="majorBidi"/>
          <w:sz w:val="24"/>
          <w:szCs w:val="24"/>
        </w:rPr>
        <w:t xml:space="preserve"> October 2025, a group of armed SSPDF came from Kejiko SSPDF barracks to Hai Gana area in Yeiba village, Ombaci Boma, Otogo Payam and started harassing local miners in the area. Sources reported that the area is a deposit for gold where civilians use traditional methods to mine. It was reported that the SSPDF </w:t>
      </w:r>
      <w:r w:rsidR="00600D99">
        <w:rPr>
          <w:rFonts w:asciiTheme="majorBidi" w:hAnsiTheme="majorBidi" w:cstheme="majorBidi"/>
          <w:sz w:val="24"/>
          <w:szCs w:val="24"/>
        </w:rPr>
        <w:t xml:space="preserve">soldiers </w:t>
      </w:r>
      <w:r w:rsidRPr="00B50B7A">
        <w:rPr>
          <w:rFonts w:asciiTheme="majorBidi" w:hAnsiTheme="majorBidi" w:cstheme="majorBidi"/>
          <w:sz w:val="24"/>
          <w:szCs w:val="24"/>
        </w:rPr>
        <w:t>forced the civilian</w:t>
      </w:r>
      <w:r w:rsidR="00BC47A6">
        <w:rPr>
          <w:rFonts w:asciiTheme="majorBidi" w:hAnsiTheme="majorBidi" w:cstheme="majorBidi"/>
          <w:sz w:val="24"/>
          <w:szCs w:val="24"/>
        </w:rPr>
        <w:t xml:space="preserve"> miners </w:t>
      </w:r>
      <w:r w:rsidRPr="00B50B7A">
        <w:rPr>
          <w:rFonts w:asciiTheme="majorBidi" w:hAnsiTheme="majorBidi" w:cstheme="majorBidi"/>
          <w:sz w:val="24"/>
          <w:szCs w:val="24"/>
        </w:rPr>
        <w:t xml:space="preserve">to pay </w:t>
      </w:r>
      <w:r w:rsidR="00600D99">
        <w:rPr>
          <w:rFonts w:asciiTheme="majorBidi" w:hAnsiTheme="majorBidi" w:cstheme="majorBidi"/>
          <w:sz w:val="24"/>
          <w:szCs w:val="24"/>
        </w:rPr>
        <w:t xml:space="preserve">illegal </w:t>
      </w:r>
      <w:r w:rsidRPr="00B50B7A">
        <w:rPr>
          <w:rFonts w:asciiTheme="majorBidi" w:hAnsiTheme="majorBidi" w:cstheme="majorBidi"/>
          <w:sz w:val="24"/>
          <w:szCs w:val="24"/>
        </w:rPr>
        <w:t>taxes for their activity</w:t>
      </w:r>
      <w:r w:rsidR="00BC47A6">
        <w:rPr>
          <w:rFonts w:asciiTheme="majorBidi" w:hAnsiTheme="majorBidi" w:cstheme="majorBidi"/>
          <w:sz w:val="24"/>
          <w:szCs w:val="24"/>
        </w:rPr>
        <w:t xml:space="preserve">, failure of which, </w:t>
      </w:r>
      <w:r w:rsidR="00600D99">
        <w:rPr>
          <w:rFonts w:asciiTheme="majorBidi" w:hAnsiTheme="majorBidi" w:cstheme="majorBidi"/>
          <w:sz w:val="24"/>
          <w:szCs w:val="24"/>
        </w:rPr>
        <w:t>civilians</w:t>
      </w:r>
      <w:r w:rsidR="00BC47A6">
        <w:rPr>
          <w:rFonts w:asciiTheme="majorBidi" w:hAnsiTheme="majorBidi" w:cstheme="majorBidi"/>
          <w:sz w:val="24"/>
          <w:szCs w:val="24"/>
        </w:rPr>
        <w:t xml:space="preserve"> were threatened with arrest and detention.</w:t>
      </w:r>
      <w:r w:rsidRPr="00B50B7A">
        <w:rPr>
          <w:rFonts w:asciiTheme="majorBidi" w:hAnsiTheme="majorBidi" w:cstheme="majorBidi"/>
          <w:sz w:val="24"/>
          <w:szCs w:val="24"/>
        </w:rPr>
        <w:t xml:space="preserve"> </w:t>
      </w:r>
      <w:r w:rsidR="00600D99">
        <w:rPr>
          <w:rFonts w:asciiTheme="majorBidi" w:hAnsiTheme="majorBidi" w:cstheme="majorBidi"/>
          <w:sz w:val="24"/>
          <w:szCs w:val="24"/>
        </w:rPr>
        <w:t>Soldiers</w:t>
      </w:r>
      <w:r w:rsidRPr="00B50B7A">
        <w:rPr>
          <w:rFonts w:asciiTheme="majorBidi" w:hAnsiTheme="majorBidi" w:cstheme="majorBidi"/>
          <w:sz w:val="24"/>
          <w:szCs w:val="24"/>
        </w:rPr>
        <w:t xml:space="preserve"> reportedly then extorted </w:t>
      </w:r>
      <w:r w:rsidR="00600D99">
        <w:rPr>
          <w:rFonts w:asciiTheme="majorBidi" w:hAnsiTheme="majorBidi" w:cstheme="majorBidi"/>
          <w:sz w:val="24"/>
          <w:szCs w:val="24"/>
        </w:rPr>
        <w:t xml:space="preserve">at least </w:t>
      </w:r>
      <w:r w:rsidRPr="00B50B7A">
        <w:rPr>
          <w:rFonts w:asciiTheme="majorBidi" w:hAnsiTheme="majorBidi" w:cstheme="majorBidi"/>
          <w:sz w:val="24"/>
          <w:szCs w:val="24"/>
        </w:rPr>
        <w:t xml:space="preserve">100,000 SSP each from 14 miners. 16 other civilian </w:t>
      </w:r>
      <w:r w:rsidR="00600D99" w:rsidRPr="00B50B7A">
        <w:rPr>
          <w:rFonts w:asciiTheme="majorBidi" w:hAnsiTheme="majorBidi" w:cstheme="majorBidi"/>
          <w:sz w:val="24"/>
          <w:szCs w:val="24"/>
        </w:rPr>
        <w:t xml:space="preserve">miners </w:t>
      </w:r>
      <w:r w:rsidR="00600D99">
        <w:rPr>
          <w:rFonts w:asciiTheme="majorBidi" w:hAnsiTheme="majorBidi" w:cstheme="majorBidi"/>
          <w:sz w:val="24"/>
          <w:szCs w:val="24"/>
        </w:rPr>
        <w:t xml:space="preserve">who failed to meet the demand, </w:t>
      </w:r>
      <w:r w:rsidRPr="00B50B7A">
        <w:rPr>
          <w:rFonts w:asciiTheme="majorBidi" w:hAnsiTheme="majorBidi" w:cstheme="majorBidi"/>
          <w:sz w:val="24"/>
          <w:szCs w:val="24"/>
        </w:rPr>
        <w:t xml:space="preserve">are reportedly under the threat of detention by 08 October 2025. According to the traditional leader, he advised the civilians against paying any taxes to the SSPDF. The traditional leader </w:t>
      </w:r>
      <w:r w:rsidR="00600D99">
        <w:rPr>
          <w:rFonts w:asciiTheme="majorBidi" w:hAnsiTheme="majorBidi" w:cstheme="majorBidi"/>
          <w:sz w:val="24"/>
          <w:szCs w:val="24"/>
        </w:rPr>
        <w:t xml:space="preserve">has also raised the matter with </w:t>
      </w:r>
      <w:r w:rsidRPr="00B50B7A">
        <w:rPr>
          <w:rFonts w:asciiTheme="majorBidi" w:hAnsiTheme="majorBidi" w:cstheme="majorBidi"/>
          <w:sz w:val="24"/>
          <w:szCs w:val="24"/>
        </w:rPr>
        <w:t>the Otogo Payam</w:t>
      </w:r>
      <w:r w:rsidR="00600D99">
        <w:rPr>
          <w:rFonts w:asciiTheme="majorBidi" w:hAnsiTheme="majorBidi" w:cstheme="majorBidi"/>
          <w:sz w:val="24"/>
          <w:szCs w:val="24"/>
        </w:rPr>
        <w:t>, Yei River County</w:t>
      </w:r>
      <w:r w:rsidRPr="00B50B7A">
        <w:rPr>
          <w:rFonts w:asciiTheme="majorBidi" w:hAnsiTheme="majorBidi" w:cstheme="majorBidi"/>
          <w:sz w:val="24"/>
          <w:szCs w:val="24"/>
        </w:rPr>
        <w:t xml:space="preserve"> authorities who promised to intervene</w:t>
      </w:r>
      <w:r w:rsidR="00875350" w:rsidRPr="00B50B7A">
        <w:rPr>
          <w:rFonts w:asciiTheme="majorBidi" w:hAnsiTheme="majorBidi" w:cstheme="majorBidi"/>
          <w:sz w:val="24"/>
          <w:szCs w:val="24"/>
        </w:rPr>
        <w:t xml:space="preserve">. </w:t>
      </w:r>
    </w:p>
    <w:p w14:paraId="611FE792" w14:textId="562259AB" w:rsidR="00B50B7A" w:rsidRPr="00B50B7A" w:rsidRDefault="00B50B7A" w:rsidP="00B50B7A">
      <w:pPr>
        <w:jc w:val="both"/>
        <w:rPr>
          <w:rFonts w:asciiTheme="majorBidi" w:hAnsiTheme="majorBidi" w:cstheme="majorBidi"/>
          <w:i/>
          <w:iCs/>
          <w:sz w:val="24"/>
          <w:szCs w:val="24"/>
        </w:rPr>
      </w:pPr>
      <w:r w:rsidRPr="00B50B7A">
        <w:rPr>
          <w:rFonts w:asciiTheme="majorBidi" w:hAnsiTheme="majorBidi" w:cstheme="majorBidi"/>
          <w:i/>
          <w:iCs/>
          <w:sz w:val="24"/>
          <w:szCs w:val="24"/>
        </w:rPr>
        <w:t xml:space="preserve">Comments: HRD YFO has established that this area has in recent past months registered several incidents of </w:t>
      </w:r>
      <w:r w:rsidR="00D230EB" w:rsidRPr="00B50B7A">
        <w:rPr>
          <w:rFonts w:asciiTheme="majorBidi" w:hAnsiTheme="majorBidi" w:cstheme="majorBidi"/>
          <w:i/>
          <w:iCs/>
          <w:sz w:val="24"/>
          <w:szCs w:val="24"/>
        </w:rPr>
        <w:t>targeting</w:t>
      </w:r>
      <w:r w:rsidRPr="00B50B7A">
        <w:rPr>
          <w:rFonts w:asciiTheme="majorBidi" w:hAnsiTheme="majorBidi" w:cstheme="majorBidi"/>
          <w:i/>
          <w:iCs/>
          <w:sz w:val="24"/>
          <w:szCs w:val="24"/>
        </w:rPr>
        <w:t xml:space="preserve"> civilians for arbitrary arrests, harassment, extortion and looting of their property by SSPDF in the area</w:t>
      </w:r>
      <w:r w:rsidR="00875350" w:rsidRPr="00B50B7A">
        <w:rPr>
          <w:rFonts w:asciiTheme="majorBidi" w:hAnsiTheme="majorBidi" w:cstheme="majorBidi"/>
          <w:i/>
          <w:iCs/>
          <w:sz w:val="24"/>
          <w:szCs w:val="24"/>
        </w:rPr>
        <w:t xml:space="preserve">. </w:t>
      </w:r>
      <w:r w:rsidRPr="00B50B7A">
        <w:rPr>
          <w:rFonts w:asciiTheme="majorBidi" w:hAnsiTheme="majorBidi" w:cstheme="majorBidi"/>
          <w:i/>
          <w:iCs/>
          <w:sz w:val="24"/>
          <w:szCs w:val="24"/>
        </w:rPr>
        <w:t xml:space="preserve">The recurrence of such incidents in Otogo Payam demonstrates a deteriorating security environment for </w:t>
      </w:r>
      <w:r w:rsidR="00C67F5C" w:rsidRPr="00B50B7A">
        <w:rPr>
          <w:rFonts w:asciiTheme="majorBidi" w:hAnsiTheme="majorBidi" w:cstheme="majorBidi"/>
          <w:i/>
          <w:iCs/>
          <w:sz w:val="24"/>
          <w:szCs w:val="24"/>
        </w:rPr>
        <w:t>civilians and</w:t>
      </w:r>
      <w:r w:rsidRPr="00B50B7A">
        <w:rPr>
          <w:rFonts w:asciiTheme="majorBidi" w:hAnsiTheme="majorBidi" w:cstheme="majorBidi"/>
          <w:i/>
          <w:iCs/>
          <w:sz w:val="24"/>
          <w:szCs w:val="24"/>
        </w:rPr>
        <w:t xml:space="preserve"> an issue that requires serious redress.</w:t>
      </w:r>
    </w:p>
    <w:p w14:paraId="778C8450" w14:textId="6053F11F" w:rsidR="00F64818" w:rsidRPr="00505479" w:rsidRDefault="0075340A" w:rsidP="00FE5EC5">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505479">
        <w:rPr>
          <w:rFonts w:asciiTheme="majorBidi" w:eastAsia="Palatino Linotype" w:hAnsiTheme="majorBidi" w:cstheme="majorBidi"/>
          <w:b/>
          <w:bCs/>
          <w:sz w:val="24"/>
          <w:szCs w:val="24"/>
          <w:lang w:val="en-GB"/>
        </w:rPr>
        <w:t>Human Rights in the Electoral Process</w:t>
      </w:r>
      <w:r w:rsidR="00F64818" w:rsidRPr="00505479">
        <w:rPr>
          <w:rFonts w:asciiTheme="majorBidi" w:eastAsia="Palatino Linotype" w:hAnsiTheme="majorBidi" w:cstheme="majorBidi"/>
          <w:b/>
          <w:bCs/>
          <w:sz w:val="24"/>
          <w:szCs w:val="24"/>
          <w:lang w:val="en-GB"/>
        </w:rPr>
        <w:t xml:space="preserve"> </w:t>
      </w:r>
    </w:p>
    <w:p w14:paraId="74FDDD9F" w14:textId="5B3E78C8" w:rsidR="00D92E4B" w:rsidRPr="00505479" w:rsidRDefault="00F64818" w:rsidP="008176F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505479">
        <w:rPr>
          <w:rFonts w:asciiTheme="majorBidi" w:eastAsia="Palatino Linotype" w:hAnsiTheme="majorBidi" w:cstheme="majorBidi"/>
          <w:b/>
          <w:sz w:val="24"/>
          <w:szCs w:val="24"/>
          <w:lang w:val="en-GB"/>
        </w:rPr>
        <w:t>Conflict-</w:t>
      </w:r>
      <w:r w:rsidR="0075340A" w:rsidRPr="00505479">
        <w:rPr>
          <w:rFonts w:asciiTheme="majorBidi" w:eastAsia="Palatino Linotype" w:hAnsiTheme="majorBidi" w:cstheme="majorBidi"/>
          <w:b/>
          <w:sz w:val="24"/>
          <w:szCs w:val="24"/>
          <w:lang w:val="en-GB"/>
        </w:rPr>
        <w:t>R</w:t>
      </w:r>
      <w:r w:rsidRPr="00505479">
        <w:rPr>
          <w:rFonts w:asciiTheme="majorBidi" w:eastAsia="Palatino Linotype" w:hAnsiTheme="majorBidi" w:cstheme="majorBidi"/>
          <w:b/>
          <w:sz w:val="24"/>
          <w:szCs w:val="24"/>
          <w:lang w:val="en-GB"/>
        </w:rPr>
        <w:t xml:space="preserve">elated </w:t>
      </w:r>
      <w:r w:rsidR="00D75870" w:rsidRPr="00505479">
        <w:rPr>
          <w:rFonts w:asciiTheme="majorBidi" w:eastAsia="Palatino Linotype" w:hAnsiTheme="majorBidi" w:cstheme="majorBidi"/>
          <w:b/>
          <w:sz w:val="24"/>
          <w:szCs w:val="24"/>
          <w:lang w:val="en-GB"/>
        </w:rPr>
        <w:t>V</w:t>
      </w:r>
      <w:r w:rsidRPr="00505479">
        <w:rPr>
          <w:rFonts w:asciiTheme="majorBidi" w:eastAsia="Palatino Linotype" w:hAnsiTheme="majorBidi" w:cstheme="majorBidi"/>
          <w:b/>
          <w:sz w:val="24"/>
          <w:szCs w:val="24"/>
          <w:lang w:val="en-GB"/>
        </w:rPr>
        <w:t>iolations/</w:t>
      </w:r>
      <w:r w:rsidR="00D75870" w:rsidRPr="00505479">
        <w:rPr>
          <w:rFonts w:asciiTheme="majorBidi" w:eastAsia="Palatino Linotype" w:hAnsiTheme="majorBidi" w:cstheme="majorBidi"/>
          <w:b/>
          <w:sz w:val="24"/>
          <w:szCs w:val="24"/>
          <w:lang w:val="en-GB"/>
        </w:rPr>
        <w:t>A</w:t>
      </w:r>
      <w:r w:rsidRPr="00505479">
        <w:rPr>
          <w:rFonts w:asciiTheme="majorBidi" w:eastAsia="Palatino Linotype" w:hAnsiTheme="majorBidi" w:cstheme="majorBidi"/>
          <w:b/>
          <w:sz w:val="24"/>
          <w:szCs w:val="24"/>
          <w:lang w:val="en-GB"/>
        </w:rPr>
        <w:t>buse</w:t>
      </w:r>
    </w:p>
    <w:p w14:paraId="2731AFEB" w14:textId="77777777" w:rsidR="00FE6EEF" w:rsidRDefault="00FE6EEF" w:rsidP="00FE6EEF">
      <w:pPr>
        <w:spacing w:after="0" w:line="240" w:lineRule="auto"/>
        <w:ind w:left="284"/>
        <w:contextualSpacing/>
        <w:jc w:val="both"/>
        <w:rPr>
          <w:rFonts w:asciiTheme="majorBidi" w:eastAsia="Palatino Linotype" w:hAnsiTheme="majorBidi" w:cstheme="majorBidi"/>
          <w:b/>
          <w:sz w:val="24"/>
          <w:szCs w:val="24"/>
          <w:lang w:val="en-GB"/>
        </w:rPr>
      </w:pPr>
    </w:p>
    <w:p w14:paraId="50EEBFF6" w14:textId="77777777" w:rsidR="00E60AA7" w:rsidRPr="00505479" w:rsidRDefault="00E60AA7" w:rsidP="00FE6EEF">
      <w:pPr>
        <w:spacing w:after="0" w:line="240" w:lineRule="auto"/>
        <w:ind w:left="284"/>
        <w:contextualSpacing/>
        <w:jc w:val="both"/>
        <w:rPr>
          <w:rFonts w:asciiTheme="majorBidi" w:eastAsia="Palatino Linotype" w:hAnsiTheme="majorBidi" w:cstheme="majorBidi"/>
          <w:b/>
          <w:sz w:val="24"/>
          <w:szCs w:val="24"/>
          <w:lang w:val="en-GB"/>
        </w:rPr>
      </w:pPr>
    </w:p>
    <w:p w14:paraId="54EB8137" w14:textId="3869DD5E" w:rsidR="00E82D74" w:rsidRPr="00E82D74" w:rsidRDefault="00E82D74" w:rsidP="0062360F">
      <w:pPr>
        <w:pStyle w:val="ListParagraph"/>
        <w:numPr>
          <w:ilvl w:val="0"/>
          <w:numId w:val="28"/>
        </w:numPr>
        <w:spacing w:after="0" w:line="240" w:lineRule="auto"/>
        <w:ind w:left="360" w:hanging="270"/>
        <w:jc w:val="both"/>
        <w:rPr>
          <w:rFonts w:asciiTheme="majorBidi" w:eastAsia="Palatino Linotype" w:hAnsiTheme="majorBidi" w:cstheme="majorBidi"/>
          <w:lang w:val="en-GB"/>
        </w:rPr>
      </w:pPr>
      <w:r w:rsidRPr="00E82D74">
        <w:rPr>
          <w:rFonts w:ascii="Times New Roman" w:eastAsia="Palatino Linotype" w:hAnsi="Times New Roman" w:cs="Times New Roman"/>
          <w:b/>
          <w:i/>
          <w:iCs/>
          <w:sz w:val="24"/>
          <w:szCs w:val="24"/>
          <w:lang w:val="en-GB"/>
        </w:rPr>
        <w:t>54-year-old civilian man abducted by suspected</w:t>
      </w:r>
      <w:r w:rsidR="00092F55">
        <w:rPr>
          <w:rFonts w:ascii="Times New Roman" w:eastAsia="Palatino Linotype" w:hAnsi="Times New Roman" w:cs="Times New Roman"/>
          <w:b/>
          <w:i/>
          <w:iCs/>
          <w:sz w:val="24"/>
          <w:szCs w:val="24"/>
          <w:lang w:val="en-GB"/>
        </w:rPr>
        <w:t xml:space="preserve"> armed </w:t>
      </w:r>
      <w:r w:rsidRPr="00E82D74">
        <w:rPr>
          <w:rFonts w:ascii="Times New Roman" w:eastAsia="Palatino Linotype" w:hAnsi="Times New Roman" w:cs="Times New Roman"/>
          <w:b/>
          <w:i/>
          <w:iCs/>
          <w:sz w:val="24"/>
          <w:szCs w:val="24"/>
          <w:lang w:val="en-GB"/>
        </w:rPr>
        <w:t xml:space="preserve"> Ambororo cattle keepers in Bangasa Payam, Yambio County of Western Equatoria, and taken to Morobo County, Central Equatoria</w:t>
      </w:r>
      <w:r>
        <w:rPr>
          <w:rFonts w:ascii="Times New Roman" w:eastAsia="Palatino Linotype" w:hAnsi="Times New Roman" w:cs="Times New Roman"/>
          <w:b/>
          <w:i/>
          <w:iCs/>
          <w:sz w:val="24"/>
          <w:szCs w:val="24"/>
          <w:lang w:val="en-GB"/>
        </w:rPr>
        <w:t>.</w:t>
      </w:r>
    </w:p>
    <w:p w14:paraId="24161790" w14:textId="77777777" w:rsidR="00E82D74" w:rsidRDefault="00E82D74" w:rsidP="00E82D74">
      <w:pPr>
        <w:spacing w:after="0" w:line="240" w:lineRule="auto"/>
        <w:ind w:left="90"/>
        <w:jc w:val="both"/>
        <w:rPr>
          <w:rFonts w:asciiTheme="majorBidi" w:hAnsiTheme="majorBidi" w:cstheme="majorBidi"/>
          <w:sz w:val="24"/>
          <w:szCs w:val="24"/>
          <w:lang w:val="en-GB"/>
        </w:rPr>
      </w:pPr>
    </w:p>
    <w:p w14:paraId="774157B5" w14:textId="1F055909" w:rsidR="00F80646" w:rsidRPr="001D6BC0" w:rsidRDefault="00F80646" w:rsidP="00E82D74">
      <w:pPr>
        <w:spacing w:after="0" w:line="240" w:lineRule="auto"/>
        <w:ind w:left="90"/>
        <w:jc w:val="both"/>
        <w:rPr>
          <w:rFonts w:asciiTheme="majorBidi" w:eastAsia="Palatino Linotype" w:hAnsiTheme="majorBidi" w:cstheme="majorBidi"/>
          <w:i/>
          <w:iCs/>
          <w:lang w:val="en-GB"/>
        </w:rPr>
      </w:pPr>
      <w:r w:rsidRPr="00E82D74">
        <w:rPr>
          <w:rFonts w:asciiTheme="majorBidi" w:hAnsiTheme="majorBidi" w:cstheme="majorBidi"/>
          <w:sz w:val="24"/>
          <w:szCs w:val="24"/>
          <w:lang w:val="en-GB"/>
        </w:rPr>
        <w:t xml:space="preserve">On </w:t>
      </w:r>
      <w:r w:rsidR="003B1391" w:rsidRPr="00E82D74">
        <w:rPr>
          <w:rFonts w:asciiTheme="majorBidi" w:hAnsiTheme="majorBidi" w:cstheme="majorBidi"/>
          <w:sz w:val="24"/>
          <w:szCs w:val="24"/>
          <w:lang w:val="en-GB"/>
        </w:rPr>
        <w:t>0</w:t>
      </w:r>
      <w:r w:rsidR="00463D7E" w:rsidRPr="00E82D74">
        <w:rPr>
          <w:rFonts w:asciiTheme="majorBidi" w:hAnsiTheme="majorBidi" w:cstheme="majorBidi"/>
          <w:sz w:val="24"/>
          <w:szCs w:val="24"/>
          <w:lang w:val="en-GB"/>
        </w:rPr>
        <w:t>8</w:t>
      </w:r>
      <w:r w:rsidR="003B1391" w:rsidRPr="00E82D74">
        <w:rPr>
          <w:rFonts w:asciiTheme="majorBidi" w:hAnsiTheme="majorBidi" w:cstheme="majorBidi"/>
          <w:sz w:val="24"/>
          <w:szCs w:val="24"/>
          <w:lang w:val="en-GB"/>
        </w:rPr>
        <w:t xml:space="preserve"> October </w:t>
      </w:r>
      <w:r w:rsidRPr="00E82D74">
        <w:rPr>
          <w:rFonts w:asciiTheme="majorBidi" w:hAnsiTheme="majorBidi" w:cstheme="majorBidi"/>
          <w:sz w:val="24"/>
          <w:szCs w:val="24"/>
          <w:lang w:val="en-GB"/>
        </w:rPr>
        <w:t xml:space="preserve">2025, HRD - YFO received </w:t>
      </w:r>
      <w:r w:rsidR="00461FC0">
        <w:rPr>
          <w:rFonts w:asciiTheme="majorBidi" w:hAnsiTheme="majorBidi" w:cstheme="majorBidi"/>
          <w:sz w:val="24"/>
          <w:szCs w:val="24"/>
          <w:lang w:val="en-GB"/>
        </w:rPr>
        <w:t xml:space="preserve">reports </w:t>
      </w:r>
      <w:r w:rsidRPr="00E82D74">
        <w:rPr>
          <w:rFonts w:asciiTheme="majorBidi" w:hAnsiTheme="majorBidi" w:cstheme="majorBidi"/>
          <w:sz w:val="24"/>
          <w:szCs w:val="24"/>
          <w:lang w:val="en-GB"/>
        </w:rPr>
        <w:t>from two credible secondary sources</w:t>
      </w:r>
      <w:r w:rsidR="00461FC0">
        <w:rPr>
          <w:rFonts w:asciiTheme="majorBidi" w:hAnsiTheme="majorBidi" w:cstheme="majorBidi"/>
          <w:sz w:val="24"/>
          <w:szCs w:val="24"/>
          <w:lang w:val="en-GB"/>
        </w:rPr>
        <w:t xml:space="preserve"> including an international monitor and a county leader </w:t>
      </w:r>
      <w:r w:rsidR="003B1391" w:rsidRPr="00E82D74">
        <w:rPr>
          <w:rFonts w:asciiTheme="majorBidi" w:hAnsiTheme="majorBidi" w:cstheme="majorBidi"/>
          <w:sz w:val="24"/>
          <w:szCs w:val="24"/>
          <w:lang w:val="en-GB"/>
        </w:rPr>
        <w:t xml:space="preserve"> </w:t>
      </w:r>
      <w:r w:rsidRPr="00E82D74">
        <w:rPr>
          <w:rFonts w:asciiTheme="majorBidi" w:hAnsiTheme="majorBidi" w:cstheme="majorBidi"/>
          <w:sz w:val="24"/>
          <w:szCs w:val="24"/>
          <w:lang w:val="en-GB"/>
        </w:rPr>
        <w:t>(</w:t>
      </w:r>
      <w:r w:rsidRPr="00E82D74">
        <w:rPr>
          <w:rFonts w:asciiTheme="majorBidi" w:hAnsiTheme="majorBidi" w:cstheme="majorBidi"/>
          <w:i/>
          <w:iCs/>
          <w:sz w:val="24"/>
          <w:szCs w:val="24"/>
          <w:lang w:val="en-GB"/>
        </w:rPr>
        <w:t>details on file</w:t>
      </w:r>
      <w:r w:rsidRPr="00E82D74">
        <w:rPr>
          <w:rFonts w:asciiTheme="majorBidi" w:hAnsiTheme="majorBidi" w:cstheme="majorBidi"/>
          <w:sz w:val="24"/>
          <w:szCs w:val="24"/>
          <w:lang w:val="en-GB"/>
        </w:rPr>
        <w:t xml:space="preserve">), about the abduction of </w:t>
      </w:r>
      <w:r w:rsidR="003B1391" w:rsidRPr="00E82D74">
        <w:rPr>
          <w:rFonts w:asciiTheme="majorBidi" w:hAnsiTheme="majorBidi" w:cstheme="majorBidi"/>
          <w:sz w:val="24"/>
          <w:szCs w:val="24"/>
          <w:lang w:val="en-GB"/>
        </w:rPr>
        <w:t>a 54-year-old</w:t>
      </w:r>
      <w:r w:rsidR="00004D9B" w:rsidRPr="00E82D74">
        <w:rPr>
          <w:rFonts w:asciiTheme="majorBidi" w:hAnsiTheme="majorBidi" w:cstheme="majorBidi"/>
          <w:sz w:val="24"/>
          <w:szCs w:val="24"/>
          <w:lang w:val="en-GB"/>
        </w:rPr>
        <w:t xml:space="preserve"> </w:t>
      </w:r>
      <w:r w:rsidR="005F59D8" w:rsidRPr="00E82D74">
        <w:rPr>
          <w:rFonts w:asciiTheme="majorBidi" w:hAnsiTheme="majorBidi" w:cstheme="majorBidi"/>
          <w:sz w:val="24"/>
          <w:szCs w:val="24"/>
          <w:lang w:val="en-GB"/>
        </w:rPr>
        <w:t>civilian m</w:t>
      </w:r>
      <w:r w:rsidR="003B1391" w:rsidRPr="00E82D74">
        <w:rPr>
          <w:rFonts w:asciiTheme="majorBidi" w:hAnsiTheme="majorBidi" w:cstheme="majorBidi"/>
          <w:sz w:val="24"/>
          <w:szCs w:val="24"/>
          <w:lang w:val="en-GB"/>
        </w:rPr>
        <w:t>a</w:t>
      </w:r>
      <w:r w:rsidR="005F59D8" w:rsidRPr="00E82D74">
        <w:rPr>
          <w:rFonts w:asciiTheme="majorBidi" w:hAnsiTheme="majorBidi" w:cstheme="majorBidi"/>
          <w:sz w:val="24"/>
          <w:szCs w:val="24"/>
          <w:lang w:val="en-GB"/>
        </w:rPr>
        <w:t xml:space="preserve">n </w:t>
      </w:r>
      <w:r w:rsidR="00077513" w:rsidRPr="00E82D74">
        <w:rPr>
          <w:rFonts w:asciiTheme="majorBidi" w:hAnsiTheme="majorBidi" w:cstheme="majorBidi"/>
          <w:sz w:val="24"/>
          <w:szCs w:val="24"/>
          <w:lang w:val="en-GB"/>
        </w:rPr>
        <w:t>(</w:t>
      </w:r>
      <w:r w:rsidRPr="00E82D74">
        <w:rPr>
          <w:rFonts w:asciiTheme="majorBidi" w:hAnsiTheme="majorBidi" w:cstheme="majorBidi"/>
          <w:i/>
          <w:iCs/>
          <w:sz w:val="24"/>
          <w:szCs w:val="24"/>
          <w:lang w:val="en-GB"/>
        </w:rPr>
        <w:t>details</w:t>
      </w:r>
      <w:r w:rsidR="005F59D8" w:rsidRPr="00E82D74">
        <w:rPr>
          <w:rFonts w:asciiTheme="majorBidi" w:hAnsiTheme="majorBidi" w:cstheme="majorBidi"/>
          <w:i/>
          <w:iCs/>
          <w:sz w:val="24"/>
          <w:szCs w:val="24"/>
          <w:lang w:val="en-GB"/>
        </w:rPr>
        <w:t xml:space="preserve"> </w:t>
      </w:r>
      <w:r w:rsidR="003B1391" w:rsidRPr="00E82D74">
        <w:rPr>
          <w:rFonts w:asciiTheme="majorBidi" w:hAnsiTheme="majorBidi" w:cstheme="majorBidi"/>
          <w:i/>
          <w:iCs/>
          <w:sz w:val="24"/>
          <w:szCs w:val="24"/>
          <w:lang w:val="en-GB"/>
        </w:rPr>
        <w:t>on file</w:t>
      </w:r>
      <w:r w:rsidR="00077513" w:rsidRPr="00E82D74">
        <w:rPr>
          <w:rFonts w:asciiTheme="majorBidi" w:hAnsiTheme="majorBidi" w:cstheme="majorBidi"/>
          <w:sz w:val="24"/>
          <w:szCs w:val="24"/>
          <w:lang w:val="en-GB"/>
        </w:rPr>
        <w:t xml:space="preserve">) </w:t>
      </w:r>
      <w:r w:rsidRPr="00E82D74">
        <w:rPr>
          <w:rFonts w:asciiTheme="majorBidi" w:hAnsiTheme="majorBidi" w:cstheme="majorBidi"/>
          <w:sz w:val="24"/>
          <w:szCs w:val="24"/>
          <w:lang w:val="en-GB"/>
        </w:rPr>
        <w:t>from</w:t>
      </w:r>
      <w:r w:rsidR="003B1391" w:rsidRPr="00E82D74">
        <w:rPr>
          <w:rFonts w:asciiTheme="majorBidi" w:hAnsiTheme="majorBidi" w:cstheme="majorBidi"/>
          <w:sz w:val="24"/>
          <w:szCs w:val="24"/>
          <w:lang w:val="en-GB"/>
        </w:rPr>
        <w:t xml:space="preserve"> Bangasa Payam, Yambio County of We</w:t>
      </w:r>
      <w:r w:rsidR="00735AC5" w:rsidRPr="00E82D74">
        <w:rPr>
          <w:rFonts w:asciiTheme="majorBidi" w:hAnsiTheme="majorBidi" w:cstheme="majorBidi"/>
          <w:sz w:val="24"/>
          <w:szCs w:val="24"/>
          <w:lang w:val="en-GB"/>
        </w:rPr>
        <w:t>stern Equatoria to Morobo County, Central Equatoria since January 2025</w:t>
      </w:r>
      <w:r w:rsidR="00735AC5" w:rsidRPr="001D6BC0">
        <w:rPr>
          <w:rFonts w:asciiTheme="majorBidi" w:hAnsiTheme="majorBidi" w:cstheme="majorBidi"/>
          <w:i/>
          <w:iCs/>
          <w:sz w:val="24"/>
          <w:szCs w:val="24"/>
          <w:lang w:val="en-GB"/>
        </w:rPr>
        <w:t>.</w:t>
      </w:r>
      <w:r w:rsidR="001D6BC0" w:rsidRPr="001D6BC0">
        <w:rPr>
          <w:rFonts w:asciiTheme="majorBidi" w:hAnsiTheme="majorBidi" w:cstheme="majorBidi"/>
          <w:i/>
          <w:iCs/>
          <w:sz w:val="24"/>
          <w:szCs w:val="24"/>
          <w:lang w:val="en-GB"/>
        </w:rPr>
        <w:t xml:space="preserve"> (</w:t>
      </w:r>
      <w:r w:rsidR="00450B0E">
        <w:rPr>
          <w:rFonts w:asciiTheme="majorBidi" w:hAnsiTheme="majorBidi" w:cstheme="majorBidi"/>
          <w:i/>
          <w:iCs/>
          <w:sz w:val="24"/>
          <w:szCs w:val="24"/>
          <w:lang w:val="en-GB"/>
        </w:rPr>
        <w:t xml:space="preserve">specific </w:t>
      </w:r>
      <w:r w:rsidR="001D6BC0" w:rsidRPr="001D6BC0">
        <w:rPr>
          <w:rFonts w:asciiTheme="majorBidi" w:hAnsiTheme="majorBidi" w:cstheme="majorBidi"/>
          <w:i/>
          <w:iCs/>
          <w:sz w:val="24"/>
          <w:szCs w:val="24"/>
          <w:lang w:val="en-GB"/>
        </w:rPr>
        <w:t>date not provided)</w:t>
      </w:r>
    </w:p>
    <w:p w14:paraId="20CEB08B" w14:textId="77777777" w:rsidR="00F80646" w:rsidRPr="00505479" w:rsidRDefault="00F80646" w:rsidP="00F80646">
      <w:pPr>
        <w:spacing w:after="0" w:line="240" w:lineRule="auto"/>
        <w:contextualSpacing/>
        <w:jc w:val="both"/>
        <w:rPr>
          <w:rFonts w:asciiTheme="majorBidi" w:hAnsiTheme="majorBidi" w:cstheme="majorBidi"/>
          <w:sz w:val="24"/>
          <w:szCs w:val="24"/>
          <w:lang w:val="en-GB"/>
        </w:rPr>
      </w:pPr>
    </w:p>
    <w:p w14:paraId="55D34B83" w14:textId="103629F1" w:rsidR="007E7D31" w:rsidRDefault="00F80646" w:rsidP="0075314E">
      <w:pPr>
        <w:spacing w:after="0" w:line="240" w:lineRule="auto"/>
        <w:contextualSpacing/>
        <w:jc w:val="both"/>
        <w:rPr>
          <w:rFonts w:asciiTheme="majorBidi" w:hAnsiTheme="majorBidi" w:cstheme="majorBidi"/>
          <w:sz w:val="24"/>
          <w:szCs w:val="24"/>
          <w:lang w:val="en-GB"/>
        </w:rPr>
      </w:pPr>
      <w:r w:rsidRPr="00505479">
        <w:rPr>
          <w:rFonts w:asciiTheme="majorBidi" w:hAnsiTheme="majorBidi" w:cstheme="majorBidi"/>
          <w:sz w:val="24"/>
          <w:szCs w:val="24"/>
          <w:lang w:val="en-GB"/>
        </w:rPr>
        <w:t>According to the sources, the</w:t>
      </w:r>
      <w:r w:rsidR="00475372">
        <w:rPr>
          <w:rFonts w:asciiTheme="majorBidi" w:hAnsiTheme="majorBidi" w:cstheme="majorBidi"/>
          <w:sz w:val="24"/>
          <w:szCs w:val="24"/>
          <w:lang w:val="en-GB"/>
        </w:rPr>
        <w:t xml:space="preserve"> victim was intercepted </w:t>
      </w:r>
      <w:r w:rsidR="00461FC0">
        <w:rPr>
          <w:rFonts w:asciiTheme="majorBidi" w:hAnsiTheme="majorBidi" w:cstheme="majorBidi"/>
          <w:sz w:val="24"/>
          <w:szCs w:val="24"/>
          <w:lang w:val="en-GB"/>
        </w:rPr>
        <w:t xml:space="preserve"> and abducted </w:t>
      </w:r>
      <w:r w:rsidR="00475372">
        <w:rPr>
          <w:rFonts w:asciiTheme="majorBidi" w:hAnsiTheme="majorBidi" w:cstheme="majorBidi"/>
          <w:sz w:val="24"/>
          <w:szCs w:val="24"/>
          <w:lang w:val="en-GB"/>
        </w:rPr>
        <w:t>by</w:t>
      </w:r>
      <w:r w:rsidR="00077513" w:rsidRPr="00505479">
        <w:rPr>
          <w:rFonts w:asciiTheme="majorBidi" w:hAnsiTheme="majorBidi" w:cstheme="majorBidi"/>
          <w:sz w:val="24"/>
          <w:szCs w:val="24"/>
          <w:lang w:val="en-GB"/>
        </w:rPr>
        <w:t xml:space="preserve"> </w:t>
      </w:r>
      <w:r w:rsidR="00735AC5">
        <w:rPr>
          <w:rFonts w:asciiTheme="majorBidi" w:hAnsiTheme="majorBidi" w:cstheme="majorBidi"/>
          <w:sz w:val="24"/>
          <w:szCs w:val="24"/>
          <w:lang w:val="en-GB"/>
        </w:rPr>
        <w:t xml:space="preserve">three unidentified </w:t>
      </w:r>
      <w:r w:rsidR="00092F55">
        <w:rPr>
          <w:rFonts w:asciiTheme="majorBidi" w:hAnsiTheme="majorBidi" w:cstheme="majorBidi"/>
          <w:sz w:val="24"/>
          <w:szCs w:val="24"/>
          <w:lang w:val="en-GB"/>
        </w:rPr>
        <w:t xml:space="preserve">armed </w:t>
      </w:r>
      <w:r w:rsidR="00735AC5">
        <w:rPr>
          <w:rFonts w:asciiTheme="majorBidi" w:hAnsiTheme="majorBidi" w:cstheme="majorBidi"/>
          <w:sz w:val="24"/>
          <w:szCs w:val="24"/>
          <w:lang w:val="en-GB"/>
        </w:rPr>
        <w:t xml:space="preserve">Ambororo cattle keepers </w:t>
      </w:r>
      <w:r w:rsidR="00475372">
        <w:rPr>
          <w:rFonts w:asciiTheme="majorBidi" w:hAnsiTheme="majorBidi" w:cstheme="majorBidi"/>
          <w:sz w:val="24"/>
          <w:szCs w:val="24"/>
          <w:lang w:val="en-GB"/>
        </w:rPr>
        <w:t xml:space="preserve">while at his </w:t>
      </w:r>
      <w:r w:rsidR="00735AC5">
        <w:rPr>
          <w:rFonts w:asciiTheme="majorBidi" w:hAnsiTheme="majorBidi" w:cstheme="majorBidi"/>
          <w:sz w:val="24"/>
          <w:szCs w:val="24"/>
          <w:lang w:val="en-GB"/>
        </w:rPr>
        <w:t>farm in Bangas</w:t>
      </w:r>
      <w:r w:rsidR="00875350">
        <w:rPr>
          <w:rFonts w:asciiTheme="majorBidi" w:hAnsiTheme="majorBidi" w:cstheme="majorBidi"/>
          <w:sz w:val="24"/>
          <w:szCs w:val="24"/>
          <w:lang w:val="en-GB"/>
        </w:rPr>
        <w:t>a</w:t>
      </w:r>
      <w:r w:rsidR="00735AC5">
        <w:rPr>
          <w:rFonts w:asciiTheme="majorBidi" w:hAnsiTheme="majorBidi" w:cstheme="majorBidi"/>
          <w:sz w:val="24"/>
          <w:szCs w:val="24"/>
          <w:lang w:val="en-GB"/>
        </w:rPr>
        <w:t xml:space="preserve"> Payam, Yambio County</w:t>
      </w:r>
      <w:r w:rsidR="00E27092">
        <w:rPr>
          <w:rFonts w:asciiTheme="majorBidi" w:hAnsiTheme="majorBidi" w:cstheme="majorBidi"/>
          <w:sz w:val="24"/>
          <w:szCs w:val="24"/>
          <w:lang w:val="en-GB"/>
        </w:rPr>
        <w:t>.</w:t>
      </w:r>
      <w:r w:rsidR="00475372">
        <w:rPr>
          <w:rFonts w:asciiTheme="majorBidi" w:hAnsiTheme="majorBidi" w:cstheme="majorBidi"/>
          <w:sz w:val="24"/>
          <w:szCs w:val="24"/>
          <w:lang w:val="en-GB"/>
        </w:rPr>
        <w:t xml:space="preserve"> Reports from the sources suggest that the abductors </w:t>
      </w:r>
      <w:r w:rsidR="00461FC0">
        <w:rPr>
          <w:rFonts w:asciiTheme="majorBidi" w:hAnsiTheme="majorBidi" w:cstheme="majorBidi"/>
          <w:sz w:val="24"/>
          <w:szCs w:val="24"/>
          <w:lang w:val="en-GB"/>
        </w:rPr>
        <w:t>kept the victim</w:t>
      </w:r>
      <w:r w:rsidR="00095827">
        <w:rPr>
          <w:rFonts w:asciiTheme="majorBidi" w:hAnsiTheme="majorBidi" w:cstheme="majorBidi"/>
          <w:sz w:val="24"/>
          <w:szCs w:val="24"/>
          <w:lang w:val="en-GB"/>
        </w:rPr>
        <w:t xml:space="preserve"> for </w:t>
      </w:r>
      <w:r w:rsidR="00461FC0">
        <w:rPr>
          <w:rFonts w:asciiTheme="majorBidi" w:hAnsiTheme="majorBidi" w:cstheme="majorBidi"/>
          <w:sz w:val="24"/>
          <w:szCs w:val="24"/>
          <w:lang w:val="en-GB"/>
        </w:rPr>
        <w:t xml:space="preserve"> almost </w:t>
      </w:r>
      <w:r w:rsidR="00475372">
        <w:rPr>
          <w:rFonts w:asciiTheme="majorBidi" w:hAnsiTheme="majorBidi" w:cstheme="majorBidi"/>
          <w:sz w:val="24"/>
          <w:szCs w:val="24"/>
          <w:lang w:val="en-GB"/>
        </w:rPr>
        <w:t xml:space="preserve">eight months </w:t>
      </w:r>
      <w:r w:rsidR="00461FC0">
        <w:rPr>
          <w:rFonts w:asciiTheme="majorBidi" w:hAnsiTheme="majorBidi" w:cstheme="majorBidi"/>
          <w:sz w:val="24"/>
          <w:szCs w:val="24"/>
          <w:lang w:val="en-GB"/>
        </w:rPr>
        <w:t xml:space="preserve">under forced labour </w:t>
      </w:r>
      <w:r w:rsidR="00475372">
        <w:rPr>
          <w:rFonts w:asciiTheme="majorBidi" w:hAnsiTheme="majorBidi" w:cstheme="majorBidi"/>
          <w:sz w:val="24"/>
          <w:szCs w:val="24"/>
          <w:lang w:val="en-GB"/>
        </w:rPr>
        <w:t xml:space="preserve">in the bush </w:t>
      </w:r>
      <w:r w:rsidR="00461FC0">
        <w:rPr>
          <w:rFonts w:asciiTheme="majorBidi" w:hAnsiTheme="majorBidi" w:cstheme="majorBidi"/>
          <w:sz w:val="24"/>
          <w:szCs w:val="24"/>
          <w:lang w:val="en-GB"/>
        </w:rPr>
        <w:t xml:space="preserve">of looking after cattle while </w:t>
      </w:r>
      <w:r w:rsidR="00475372">
        <w:rPr>
          <w:rFonts w:asciiTheme="majorBidi" w:hAnsiTheme="majorBidi" w:cstheme="majorBidi"/>
          <w:sz w:val="24"/>
          <w:szCs w:val="24"/>
          <w:lang w:val="en-GB"/>
        </w:rPr>
        <w:t xml:space="preserve">keeping him away from public </w:t>
      </w:r>
      <w:r w:rsidR="004123CF">
        <w:rPr>
          <w:rFonts w:asciiTheme="majorBidi" w:hAnsiTheme="majorBidi" w:cstheme="majorBidi"/>
          <w:sz w:val="24"/>
          <w:szCs w:val="24"/>
          <w:lang w:val="en-GB"/>
        </w:rPr>
        <w:t>view</w:t>
      </w:r>
      <w:r w:rsidR="00461FC0">
        <w:rPr>
          <w:rFonts w:asciiTheme="majorBidi" w:hAnsiTheme="majorBidi" w:cstheme="majorBidi"/>
          <w:sz w:val="24"/>
          <w:szCs w:val="24"/>
          <w:lang w:val="en-GB"/>
        </w:rPr>
        <w:t>. The</w:t>
      </w:r>
      <w:r w:rsidR="00095827">
        <w:rPr>
          <w:rFonts w:asciiTheme="majorBidi" w:hAnsiTheme="majorBidi" w:cstheme="majorBidi"/>
          <w:sz w:val="24"/>
          <w:szCs w:val="24"/>
          <w:lang w:val="en-GB"/>
        </w:rPr>
        <w:t xml:space="preserve"> perpetrators </w:t>
      </w:r>
      <w:r w:rsidR="00461FC0">
        <w:rPr>
          <w:rFonts w:asciiTheme="majorBidi" w:hAnsiTheme="majorBidi" w:cstheme="majorBidi"/>
          <w:sz w:val="24"/>
          <w:szCs w:val="24"/>
          <w:lang w:val="en-GB"/>
        </w:rPr>
        <w:t xml:space="preserve"> moved</w:t>
      </w:r>
      <w:r w:rsidR="00095827">
        <w:rPr>
          <w:rFonts w:asciiTheme="majorBidi" w:hAnsiTheme="majorBidi" w:cstheme="majorBidi"/>
          <w:sz w:val="24"/>
          <w:szCs w:val="24"/>
          <w:lang w:val="en-GB"/>
        </w:rPr>
        <w:t xml:space="preserve"> with the victim</w:t>
      </w:r>
      <w:r w:rsidR="00461FC0">
        <w:rPr>
          <w:rFonts w:asciiTheme="majorBidi" w:hAnsiTheme="majorBidi" w:cstheme="majorBidi"/>
          <w:sz w:val="24"/>
          <w:szCs w:val="24"/>
          <w:lang w:val="en-GB"/>
        </w:rPr>
        <w:t xml:space="preserve"> while </w:t>
      </w:r>
      <w:r w:rsidR="00475372">
        <w:rPr>
          <w:rFonts w:asciiTheme="majorBidi" w:hAnsiTheme="majorBidi" w:cstheme="majorBidi"/>
          <w:sz w:val="24"/>
          <w:szCs w:val="24"/>
          <w:lang w:val="en-GB"/>
        </w:rPr>
        <w:t xml:space="preserve">grazing cattle </w:t>
      </w:r>
      <w:r w:rsidR="00461FC0">
        <w:rPr>
          <w:rFonts w:asciiTheme="majorBidi" w:hAnsiTheme="majorBidi" w:cstheme="majorBidi"/>
          <w:sz w:val="24"/>
          <w:szCs w:val="24"/>
          <w:lang w:val="en-GB"/>
        </w:rPr>
        <w:t xml:space="preserve">in different areas until they reached in </w:t>
      </w:r>
      <w:r w:rsidR="00475372">
        <w:rPr>
          <w:rFonts w:asciiTheme="majorBidi" w:hAnsiTheme="majorBidi" w:cstheme="majorBidi"/>
          <w:sz w:val="24"/>
          <w:szCs w:val="24"/>
          <w:lang w:val="en-GB"/>
        </w:rPr>
        <w:t>Morobo</w:t>
      </w:r>
      <w:r w:rsidR="004123CF">
        <w:rPr>
          <w:rFonts w:asciiTheme="majorBidi" w:hAnsiTheme="majorBidi" w:cstheme="majorBidi"/>
          <w:sz w:val="24"/>
          <w:szCs w:val="24"/>
          <w:lang w:val="en-GB"/>
        </w:rPr>
        <w:t xml:space="preserve"> County. The sources added that the abductors gave the victim about four cows to nurture and threatened</w:t>
      </w:r>
      <w:r w:rsidR="00461FC0">
        <w:rPr>
          <w:rFonts w:asciiTheme="majorBidi" w:hAnsiTheme="majorBidi" w:cstheme="majorBidi"/>
          <w:sz w:val="24"/>
          <w:szCs w:val="24"/>
          <w:lang w:val="en-GB"/>
        </w:rPr>
        <w:t xml:space="preserve"> to</w:t>
      </w:r>
      <w:r w:rsidR="004123CF">
        <w:rPr>
          <w:rFonts w:asciiTheme="majorBidi" w:hAnsiTheme="majorBidi" w:cstheme="majorBidi"/>
          <w:sz w:val="24"/>
          <w:szCs w:val="24"/>
          <w:lang w:val="en-GB"/>
        </w:rPr>
        <w:t xml:space="preserve"> kill</w:t>
      </w:r>
      <w:r w:rsidR="00461FC0">
        <w:rPr>
          <w:rFonts w:asciiTheme="majorBidi" w:hAnsiTheme="majorBidi" w:cstheme="majorBidi"/>
          <w:sz w:val="24"/>
          <w:szCs w:val="24"/>
          <w:lang w:val="en-GB"/>
        </w:rPr>
        <w:t xml:space="preserve"> him if any of the cows dies. </w:t>
      </w:r>
      <w:r w:rsidR="004123CF">
        <w:rPr>
          <w:rFonts w:asciiTheme="majorBidi" w:hAnsiTheme="majorBidi" w:cstheme="majorBidi"/>
          <w:sz w:val="24"/>
          <w:szCs w:val="24"/>
          <w:lang w:val="en-GB"/>
        </w:rPr>
        <w:t xml:space="preserve"> </w:t>
      </w:r>
      <w:r w:rsidR="007E7D31">
        <w:rPr>
          <w:rFonts w:asciiTheme="majorBidi" w:hAnsiTheme="majorBidi" w:cstheme="majorBidi"/>
          <w:sz w:val="24"/>
          <w:szCs w:val="24"/>
          <w:lang w:val="en-GB"/>
        </w:rPr>
        <w:t>When the abductors arrived Morobo County, they</w:t>
      </w:r>
      <w:r w:rsidR="005436DD">
        <w:rPr>
          <w:rFonts w:asciiTheme="majorBidi" w:hAnsiTheme="majorBidi" w:cstheme="majorBidi"/>
          <w:sz w:val="24"/>
          <w:szCs w:val="24"/>
          <w:lang w:val="en-GB"/>
        </w:rPr>
        <w:t xml:space="preserve"> around September 2025 </w:t>
      </w:r>
      <w:r w:rsidR="007E7D31">
        <w:rPr>
          <w:rFonts w:asciiTheme="majorBidi" w:hAnsiTheme="majorBidi" w:cstheme="majorBidi"/>
          <w:sz w:val="24"/>
          <w:szCs w:val="24"/>
          <w:lang w:val="en-GB"/>
        </w:rPr>
        <w:t xml:space="preserve"> abandoned a victim </w:t>
      </w:r>
      <w:r w:rsidR="005436DD">
        <w:rPr>
          <w:rFonts w:asciiTheme="majorBidi" w:hAnsiTheme="majorBidi" w:cstheme="majorBidi"/>
          <w:sz w:val="24"/>
          <w:szCs w:val="24"/>
          <w:lang w:val="en-GB"/>
        </w:rPr>
        <w:t xml:space="preserve">in </w:t>
      </w:r>
      <w:r w:rsidR="007E7D31">
        <w:rPr>
          <w:rFonts w:asciiTheme="majorBidi" w:hAnsiTheme="majorBidi" w:cstheme="majorBidi"/>
          <w:sz w:val="24"/>
          <w:szCs w:val="24"/>
          <w:lang w:val="en-GB"/>
        </w:rPr>
        <w:t>in Kendira,</w:t>
      </w:r>
      <w:r w:rsidR="005436DD">
        <w:rPr>
          <w:rFonts w:asciiTheme="majorBidi" w:hAnsiTheme="majorBidi" w:cstheme="majorBidi"/>
          <w:sz w:val="24"/>
          <w:szCs w:val="24"/>
          <w:lang w:val="en-GB"/>
        </w:rPr>
        <w:t xml:space="preserve"> Boma, Morobo county</w:t>
      </w:r>
      <w:r w:rsidR="007E7D31">
        <w:rPr>
          <w:rFonts w:asciiTheme="majorBidi" w:hAnsiTheme="majorBidi" w:cstheme="majorBidi"/>
          <w:sz w:val="24"/>
          <w:szCs w:val="24"/>
          <w:lang w:val="en-GB"/>
        </w:rPr>
        <w:t xml:space="preserve"> where he was able to make his way to the South Sudan People’s Defence Forces (SSPDF) barracks</w:t>
      </w:r>
      <w:r w:rsidR="00461FC0">
        <w:rPr>
          <w:rFonts w:asciiTheme="majorBidi" w:hAnsiTheme="majorBidi" w:cstheme="majorBidi"/>
          <w:sz w:val="24"/>
          <w:szCs w:val="24"/>
          <w:lang w:val="en-GB"/>
        </w:rPr>
        <w:t xml:space="preserve"> for </w:t>
      </w:r>
      <w:r w:rsidR="0075314E">
        <w:rPr>
          <w:rFonts w:asciiTheme="majorBidi" w:hAnsiTheme="majorBidi" w:cstheme="majorBidi"/>
          <w:sz w:val="24"/>
          <w:szCs w:val="24"/>
          <w:lang w:val="en-GB"/>
        </w:rPr>
        <w:t>safety and any other necessary support</w:t>
      </w:r>
      <w:r w:rsidR="007E7D31">
        <w:rPr>
          <w:rFonts w:asciiTheme="majorBidi" w:hAnsiTheme="majorBidi" w:cstheme="majorBidi"/>
          <w:sz w:val="24"/>
          <w:szCs w:val="24"/>
          <w:lang w:val="en-GB"/>
        </w:rPr>
        <w:t xml:space="preserve">. </w:t>
      </w:r>
      <w:r w:rsidR="0075314E">
        <w:rPr>
          <w:rFonts w:asciiTheme="majorBidi" w:hAnsiTheme="majorBidi" w:cstheme="majorBidi"/>
          <w:sz w:val="24"/>
          <w:szCs w:val="24"/>
          <w:lang w:val="en-GB"/>
        </w:rPr>
        <w:t xml:space="preserve"> The </w:t>
      </w:r>
      <w:r w:rsidR="007E7D31">
        <w:rPr>
          <w:rFonts w:asciiTheme="majorBidi" w:hAnsiTheme="majorBidi" w:cstheme="majorBidi"/>
          <w:sz w:val="24"/>
          <w:szCs w:val="24"/>
          <w:lang w:val="en-GB"/>
        </w:rPr>
        <w:t xml:space="preserve">SSPDF </w:t>
      </w:r>
      <w:r w:rsidR="0075314E">
        <w:rPr>
          <w:rFonts w:asciiTheme="majorBidi" w:hAnsiTheme="majorBidi" w:cstheme="majorBidi"/>
          <w:sz w:val="24"/>
          <w:szCs w:val="24"/>
          <w:lang w:val="en-GB"/>
        </w:rPr>
        <w:t>was</w:t>
      </w:r>
      <w:r w:rsidR="007E7D31">
        <w:rPr>
          <w:rFonts w:asciiTheme="majorBidi" w:hAnsiTheme="majorBidi" w:cstheme="majorBidi"/>
          <w:sz w:val="24"/>
          <w:szCs w:val="24"/>
          <w:lang w:val="en-GB"/>
        </w:rPr>
        <w:t xml:space="preserve"> able to reach out to his family</w:t>
      </w:r>
      <w:r w:rsidR="0075314E">
        <w:rPr>
          <w:rFonts w:asciiTheme="majorBidi" w:hAnsiTheme="majorBidi" w:cstheme="majorBidi"/>
          <w:sz w:val="24"/>
          <w:szCs w:val="24"/>
          <w:lang w:val="en-GB"/>
        </w:rPr>
        <w:t xml:space="preserve"> and </w:t>
      </w:r>
      <w:r w:rsidR="0044371E">
        <w:rPr>
          <w:rFonts w:asciiTheme="majorBidi" w:hAnsiTheme="majorBidi" w:cstheme="majorBidi"/>
          <w:sz w:val="24"/>
          <w:szCs w:val="24"/>
          <w:lang w:val="en-GB"/>
        </w:rPr>
        <w:t>preparation</w:t>
      </w:r>
      <w:r w:rsidR="0075314E">
        <w:rPr>
          <w:rFonts w:asciiTheme="majorBidi" w:hAnsiTheme="majorBidi" w:cstheme="majorBidi"/>
          <w:sz w:val="24"/>
          <w:szCs w:val="24"/>
          <w:lang w:val="en-GB"/>
        </w:rPr>
        <w:t xml:space="preserve"> are under way to </w:t>
      </w:r>
      <w:r w:rsidR="0044371E">
        <w:rPr>
          <w:rFonts w:asciiTheme="majorBidi" w:hAnsiTheme="majorBidi" w:cstheme="majorBidi"/>
          <w:sz w:val="24"/>
          <w:szCs w:val="24"/>
          <w:lang w:val="en-GB"/>
        </w:rPr>
        <w:t xml:space="preserve">take him </w:t>
      </w:r>
      <w:r w:rsidR="0075314E">
        <w:rPr>
          <w:rFonts w:asciiTheme="majorBidi" w:hAnsiTheme="majorBidi" w:cstheme="majorBidi"/>
          <w:sz w:val="24"/>
          <w:szCs w:val="24"/>
          <w:lang w:val="en-GB"/>
        </w:rPr>
        <w:t>back in Yambio.</w:t>
      </w:r>
      <w:r w:rsidR="00095827">
        <w:rPr>
          <w:rFonts w:asciiTheme="majorBidi" w:hAnsiTheme="majorBidi" w:cstheme="majorBidi"/>
          <w:sz w:val="24"/>
          <w:szCs w:val="24"/>
          <w:lang w:val="en-GB"/>
        </w:rPr>
        <w:t xml:space="preserve"> Sources added, the victim reported that there was another </w:t>
      </w:r>
      <w:r w:rsidR="0044371E">
        <w:rPr>
          <w:rFonts w:asciiTheme="majorBidi" w:hAnsiTheme="majorBidi" w:cstheme="majorBidi"/>
          <w:sz w:val="24"/>
          <w:szCs w:val="24"/>
          <w:lang w:val="en-GB"/>
        </w:rPr>
        <w:t>unidentified</w:t>
      </w:r>
      <w:r w:rsidR="00095827">
        <w:rPr>
          <w:rFonts w:asciiTheme="majorBidi" w:hAnsiTheme="majorBidi" w:cstheme="majorBidi"/>
          <w:sz w:val="24"/>
          <w:szCs w:val="24"/>
          <w:lang w:val="en-GB"/>
        </w:rPr>
        <w:t xml:space="preserve"> civilian </w:t>
      </w:r>
      <w:r w:rsidR="0044371E">
        <w:rPr>
          <w:rFonts w:asciiTheme="majorBidi" w:hAnsiTheme="majorBidi" w:cstheme="majorBidi"/>
          <w:sz w:val="24"/>
          <w:szCs w:val="24"/>
          <w:lang w:val="en-GB"/>
        </w:rPr>
        <w:t xml:space="preserve">man </w:t>
      </w:r>
      <w:r w:rsidR="00095827">
        <w:rPr>
          <w:rFonts w:asciiTheme="majorBidi" w:hAnsiTheme="majorBidi" w:cstheme="majorBidi"/>
          <w:sz w:val="24"/>
          <w:szCs w:val="24"/>
          <w:lang w:val="en-GB"/>
        </w:rPr>
        <w:t xml:space="preserve">he left in </w:t>
      </w:r>
      <w:r w:rsidR="0044371E">
        <w:rPr>
          <w:rFonts w:asciiTheme="majorBidi" w:hAnsiTheme="majorBidi" w:cstheme="majorBidi"/>
          <w:sz w:val="24"/>
          <w:szCs w:val="24"/>
          <w:lang w:val="en-GB"/>
        </w:rPr>
        <w:t>captivity</w:t>
      </w:r>
      <w:r w:rsidR="00095827">
        <w:rPr>
          <w:rFonts w:asciiTheme="majorBidi" w:hAnsiTheme="majorBidi" w:cstheme="majorBidi"/>
          <w:sz w:val="24"/>
          <w:szCs w:val="24"/>
          <w:lang w:val="en-GB"/>
        </w:rPr>
        <w:t xml:space="preserve"> under similar </w:t>
      </w:r>
      <w:r w:rsidR="0044371E">
        <w:rPr>
          <w:rFonts w:asciiTheme="majorBidi" w:hAnsiTheme="majorBidi" w:cstheme="majorBidi"/>
          <w:sz w:val="24"/>
          <w:szCs w:val="24"/>
          <w:lang w:val="en-GB"/>
        </w:rPr>
        <w:t>circumstances</w:t>
      </w:r>
      <w:r w:rsidR="00096132">
        <w:rPr>
          <w:rFonts w:asciiTheme="majorBidi" w:hAnsiTheme="majorBidi" w:cstheme="majorBidi"/>
          <w:sz w:val="24"/>
          <w:szCs w:val="24"/>
          <w:lang w:val="en-GB"/>
        </w:rPr>
        <w:t>, a matter HRD could not verify.</w:t>
      </w:r>
    </w:p>
    <w:p w14:paraId="1DBBB970" w14:textId="77777777" w:rsidR="00F80646" w:rsidRPr="00505479" w:rsidRDefault="00F80646" w:rsidP="00F80646">
      <w:pPr>
        <w:spacing w:after="0" w:line="240" w:lineRule="auto"/>
        <w:contextualSpacing/>
        <w:jc w:val="both"/>
        <w:rPr>
          <w:rFonts w:asciiTheme="majorBidi" w:hAnsiTheme="majorBidi" w:cstheme="majorBidi"/>
          <w:sz w:val="24"/>
          <w:szCs w:val="24"/>
          <w:lang w:val="en-GB"/>
        </w:rPr>
      </w:pPr>
    </w:p>
    <w:p w14:paraId="2B999188" w14:textId="6D3985D3" w:rsidR="0075314E" w:rsidRDefault="00F80646" w:rsidP="0075314E">
      <w:pPr>
        <w:spacing w:after="0" w:line="240" w:lineRule="auto"/>
        <w:contextualSpacing/>
        <w:jc w:val="both"/>
        <w:rPr>
          <w:rFonts w:asciiTheme="majorBidi" w:hAnsiTheme="majorBidi" w:cstheme="majorBidi"/>
          <w:i/>
          <w:iCs/>
          <w:sz w:val="24"/>
          <w:szCs w:val="24"/>
          <w:lang w:val="en-GB"/>
        </w:rPr>
      </w:pPr>
      <w:r w:rsidRPr="00505479">
        <w:rPr>
          <w:rFonts w:ascii="Times New Roman" w:hAnsi="Times New Roman" w:cs="Times New Roman"/>
          <w:b/>
          <w:bCs/>
          <w:i/>
          <w:iCs/>
          <w:sz w:val="24"/>
          <w:szCs w:val="24"/>
          <w:lang w:val="en-GB"/>
        </w:rPr>
        <w:t>Comment:</w:t>
      </w:r>
      <w:r w:rsidRPr="00505479">
        <w:rPr>
          <w:rFonts w:ascii="Times New Roman" w:hAnsi="Times New Roman" w:cs="Times New Roman"/>
          <w:sz w:val="24"/>
          <w:szCs w:val="24"/>
          <w:lang w:val="en-GB"/>
        </w:rPr>
        <w:t xml:space="preserve"> </w:t>
      </w:r>
      <w:r w:rsidR="0075314E" w:rsidRPr="0075314E">
        <w:rPr>
          <w:rFonts w:ascii="Times New Roman" w:hAnsi="Times New Roman" w:cs="Times New Roman"/>
          <w:i/>
          <w:iCs/>
          <w:sz w:val="24"/>
          <w:szCs w:val="24"/>
          <w:lang w:val="en-GB"/>
        </w:rPr>
        <w:t>HRD has established that</w:t>
      </w:r>
      <w:r w:rsidR="0075314E">
        <w:rPr>
          <w:rFonts w:ascii="Times New Roman" w:hAnsi="Times New Roman" w:cs="Times New Roman"/>
          <w:sz w:val="24"/>
          <w:szCs w:val="24"/>
          <w:lang w:val="en-GB"/>
        </w:rPr>
        <w:t xml:space="preserve"> e</w:t>
      </w:r>
      <w:r w:rsidR="0075314E" w:rsidRPr="0075314E">
        <w:rPr>
          <w:rFonts w:asciiTheme="majorBidi" w:hAnsiTheme="majorBidi" w:cstheme="majorBidi"/>
          <w:i/>
          <w:iCs/>
          <w:sz w:val="24"/>
          <w:szCs w:val="24"/>
          <w:lang w:val="en-GB"/>
        </w:rPr>
        <w:t xml:space="preserve">ven though the victim </w:t>
      </w:r>
      <w:r w:rsidR="0075314E">
        <w:rPr>
          <w:rFonts w:asciiTheme="majorBidi" w:hAnsiTheme="majorBidi" w:cstheme="majorBidi"/>
          <w:i/>
          <w:iCs/>
          <w:sz w:val="24"/>
          <w:szCs w:val="24"/>
          <w:lang w:val="en-GB"/>
        </w:rPr>
        <w:t xml:space="preserve"> is ready to reunite with </w:t>
      </w:r>
      <w:r w:rsidR="0075314E" w:rsidRPr="0075314E">
        <w:rPr>
          <w:rFonts w:asciiTheme="majorBidi" w:hAnsiTheme="majorBidi" w:cstheme="majorBidi"/>
          <w:i/>
          <w:iCs/>
          <w:sz w:val="24"/>
          <w:szCs w:val="24"/>
          <w:lang w:val="en-GB"/>
        </w:rPr>
        <w:t xml:space="preserve"> his family in Bangasa, he still </w:t>
      </w:r>
      <w:r w:rsidR="000F0FA3">
        <w:rPr>
          <w:rFonts w:asciiTheme="majorBidi" w:hAnsiTheme="majorBidi" w:cstheme="majorBidi"/>
          <w:i/>
          <w:iCs/>
          <w:sz w:val="24"/>
          <w:szCs w:val="24"/>
          <w:lang w:val="en-GB"/>
        </w:rPr>
        <w:t xml:space="preserve">trapped </w:t>
      </w:r>
      <w:r w:rsidR="0075314E" w:rsidRPr="0075314E">
        <w:rPr>
          <w:rFonts w:asciiTheme="majorBidi" w:hAnsiTheme="majorBidi" w:cstheme="majorBidi"/>
          <w:i/>
          <w:iCs/>
          <w:sz w:val="24"/>
          <w:szCs w:val="24"/>
          <w:lang w:val="en-GB"/>
        </w:rPr>
        <w:t xml:space="preserve"> in Morobo due to the current insecurity on the road to Bangasa</w:t>
      </w:r>
      <w:r w:rsidR="0075314E">
        <w:rPr>
          <w:rFonts w:asciiTheme="majorBidi" w:hAnsiTheme="majorBidi" w:cstheme="majorBidi"/>
          <w:i/>
          <w:iCs/>
          <w:sz w:val="24"/>
          <w:szCs w:val="24"/>
          <w:lang w:val="en-GB"/>
        </w:rPr>
        <w:t xml:space="preserve">. </w:t>
      </w:r>
    </w:p>
    <w:p w14:paraId="2E3479F3" w14:textId="77777777" w:rsidR="0075314E" w:rsidRDefault="0075314E" w:rsidP="0075314E">
      <w:pPr>
        <w:spacing w:after="0" w:line="240" w:lineRule="auto"/>
        <w:contextualSpacing/>
        <w:jc w:val="both"/>
        <w:rPr>
          <w:rFonts w:asciiTheme="majorBidi" w:hAnsiTheme="majorBidi" w:cstheme="majorBidi"/>
          <w:i/>
          <w:iCs/>
          <w:sz w:val="24"/>
          <w:szCs w:val="24"/>
          <w:lang w:val="en-GB"/>
        </w:rPr>
      </w:pPr>
    </w:p>
    <w:p w14:paraId="45C5BE33" w14:textId="3C6BFF7E" w:rsidR="00F80646" w:rsidRPr="00505479" w:rsidRDefault="00F80646" w:rsidP="0075314E">
      <w:pPr>
        <w:spacing w:after="0" w:line="240" w:lineRule="auto"/>
        <w:contextualSpacing/>
        <w:jc w:val="both"/>
        <w:rPr>
          <w:rFonts w:asciiTheme="majorBidi" w:hAnsiTheme="majorBidi" w:cstheme="majorBidi"/>
          <w:sz w:val="24"/>
          <w:szCs w:val="24"/>
          <w:lang w:val="en-GB"/>
        </w:rPr>
      </w:pPr>
      <w:r w:rsidRPr="00505479">
        <w:rPr>
          <w:rFonts w:ascii="Times New Roman" w:hAnsi="Times New Roman" w:cs="Times New Roman"/>
          <w:i/>
          <w:iCs/>
          <w:sz w:val="24"/>
          <w:szCs w:val="24"/>
          <w:lang w:val="en-GB"/>
        </w:rPr>
        <w:t xml:space="preserve">The act of abduction violates international human rights and humanitarian laws. The right to personal liberty is one of the most fundamental human rights as it affects the vital elements of an individual’s physical freedom. The right to liberty and security, expressed in Article 9 </w:t>
      </w:r>
      <w:r w:rsidR="00573345">
        <w:rPr>
          <w:rFonts w:ascii="Times New Roman" w:hAnsi="Times New Roman" w:cs="Times New Roman"/>
          <w:i/>
          <w:iCs/>
          <w:sz w:val="24"/>
          <w:szCs w:val="24"/>
          <w:lang w:val="en-GB"/>
        </w:rPr>
        <w:t xml:space="preserve">of the </w:t>
      </w:r>
      <w:r w:rsidRPr="00505479">
        <w:rPr>
          <w:rFonts w:ascii="Times New Roman" w:hAnsi="Times New Roman" w:cs="Times New Roman"/>
          <w:i/>
          <w:iCs/>
          <w:sz w:val="24"/>
          <w:szCs w:val="24"/>
          <w:lang w:val="en-GB"/>
        </w:rPr>
        <w:t>Universal Declaration of Human Rights (UDHR), has been embedded in most of the existing human rights instruments, both at the international and regional level. International Covenant on Civil and Pollical Rights (ICCPR) which South Sudan is a party guarantees dignity and prohibits arbitrary deprivation of liberty. The same prohibitions are contained in the interim constitution</w:t>
      </w:r>
      <w:r w:rsidR="00013F74">
        <w:rPr>
          <w:rFonts w:ascii="Times New Roman" w:hAnsi="Times New Roman" w:cs="Times New Roman"/>
          <w:i/>
          <w:iCs/>
          <w:sz w:val="24"/>
          <w:szCs w:val="24"/>
          <w:lang w:val="en-GB"/>
        </w:rPr>
        <w:t>,</w:t>
      </w:r>
      <w:r w:rsidRPr="00505479">
        <w:rPr>
          <w:rFonts w:ascii="Times New Roman" w:hAnsi="Times New Roman" w:cs="Times New Roman"/>
          <w:i/>
          <w:iCs/>
          <w:sz w:val="24"/>
          <w:szCs w:val="24"/>
          <w:lang w:val="en-GB"/>
        </w:rPr>
        <w:t xml:space="preserve"> 20</w:t>
      </w:r>
      <w:r w:rsidR="00013F74">
        <w:rPr>
          <w:rFonts w:ascii="Times New Roman" w:hAnsi="Times New Roman" w:cs="Times New Roman"/>
          <w:i/>
          <w:iCs/>
          <w:sz w:val="24"/>
          <w:szCs w:val="24"/>
          <w:lang w:val="en-GB"/>
        </w:rPr>
        <w:t>1</w:t>
      </w:r>
      <w:r w:rsidR="0075314E">
        <w:rPr>
          <w:rFonts w:ascii="Times New Roman" w:hAnsi="Times New Roman" w:cs="Times New Roman"/>
          <w:i/>
          <w:iCs/>
          <w:sz w:val="24"/>
          <w:szCs w:val="24"/>
          <w:lang w:val="en-GB"/>
        </w:rPr>
        <w:t xml:space="preserve">. </w:t>
      </w:r>
      <w:r w:rsidR="00573345">
        <w:rPr>
          <w:rFonts w:ascii="Times New Roman" w:hAnsi="Times New Roman" w:cs="Times New Roman"/>
          <w:i/>
          <w:iCs/>
          <w:sz w:val="24"/>
          <w:szCs w:val="24"/>
          <w:lang w:val="en-GB"/>
        </w:rPr>
        <w:t xml:space="preserve">HRD </w:t>
      </w:r>
      <w:r w:rsidR="0075314E">
        <w:rPr>
          <w:rFonts w:ascii="Times New Roman" w:hAnsi="Times New Roman" w:cs="Times New Roman"/>
          <w:i/>
          <w:iCs/>
          <w:sz w:val="24"/>
          <w:szCs w:val="24"/>
          <w:lang w:val="en-GB"/>
        </w:rPr>
        <w:t xml:space="preserve">recommends </w:t>
      </w:r>
      <w:r w:rsidR="00573345">
        <w:rPr>
          <w:rFonts w:ascii="Times New Roman" w:hAnsi="Times New Roman" w:cs="Times New Roman"/>
          <w:i/>
          <w:iCs/>
          <w:sz w:val="24"/>
          <w:szCs w:val="24"/>
          <w:lang w:val="en-GB"/>
        </w:rPr>
        <w:t xml:space="preserve">effective investigation </w:t>
      </w:r>
      <w:r w:rsidR="00463D7E">
        <w:rPr>
          <w:rFonts w:ascii="Times New Roman" w:hAnsi="Times New Roman" w:cs="Times New Roman"/>
          <w:i/>
          <w:iCs/>
          <w:sz w:val="24"/>
          <w:szCs w:val="24"/>
          <w:lang w:val="en-GB"/>
        </w:rPr>
        <w:t xml:space="preserve">accountability purposes. </w:t>
      </w:r>
      <w:r w:rsidR="0075314E">
        <w:rPr>
          <w:rFonts w:ascii="Times New Roman" w:hAnsi="Times New Roman" w:cs="Times New Roman"/>
          <w:i/>
          <w:iCs/>
          <w:sz w:val="24"/>
          <w:szCs w:val="24"/>
          <w:lang w:val="en-GB"/>
        </w:rPr>
        <w:t>Further it is recommended, this incident  to be shared with HRD  Yabio for further verification and to establish if this case had earlier been documented.</w:t>
      </w:r>
    </w:p>
    <w:p w14:paraId="6CA0C1B4" w14:textId="77777777" w:rsidR="00F80646" w:rsidRPr="00E70A50" w:rsidRDefault="00F80646" w:rsidP="00F80646">
      <w:pPr>
        <w:spacing w:after="0" w:line="240" w:lineRule="auto"/>
        <w:ind w:left="284"/>
        <w:contextualSpacing/>
        <w:jc w:val="both"/>
        <w:rPr>
          <w:rFonts w:asciiTheme="majorBidi" w:eastAsia="Palatino Linotype" w:hAnsiTheme="majorBidi" w:cstheme="majorBidi"/>
          <w:b/>
          <w:sz w:val="24"/>
          <w:szCs w:val="24"/>
          <w:lang w:val="en-GB"/>
        </w:rPr>
      </w:pPr>
    </w:p>
    <w:p w14:paraId="36EF942B" w14:textId="4A917B4F" w:rsidR="00F64818" w:rsidRPr="00E70A50"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Conflict-</w:t>
      </w:r>
      <w:r w:rsidR="00833B85" w:rsidRPr="00E70A50">
        <w:rPr>
          <w:rFonts w:asciiTheme="majorBidi" w:eastAsia="Palatino Linotype" w:hAnsiTheme="majorBidi" w:cstheme="majorBidi"/>
          <w:b/>
          <w:sz w:val="24"/>
          <w:szCs w:val="24"/>
          <w:lang w:val="en-GB"/>
        </w:rPr>
        <w:t>R</w:t>
      </w:r>
      <w:r w:rsidRPr="00E70A50">
        <w:rPr>
          <w:rFonts w:asciiTheme="majorBidi" w:eastAsia="Palatino Linotype" w:hAnsiTheme="majorBidi" w:cstheme="majorBidi"/>
          <w:b/>
          <w:sz w:val="24"/>
          <w:szCs w:val="24"/>
          <w:lang w:val="en-GB"/>
        </w:rPr>
        <w:t xml:space="preserve">elated </w:t>
      </w:r>
      <w:r w:rsidR="00833B85" w:rsidRPr="00E70A50">
        <w:rPr>
          <w:rFonts w:asciiTheme="majorBidi" w:eastAsia="Palatino Linotype" w:hAnsiTheme="majorBidi" w:cstheme="majorBidi"/>
          <w:b/>
          <w:sz w:val="24"/>
          <w:szCs w:val="24"/>
          <w:lang w:val="en-GB"/>
        </w:rPr>
        <w:t>S</w:t>
      </w:r>
      <w:r w:rsidRPr="00E70A50">
        <w:rPr>
          <w:rFonts w:asciiTheme="majorBidi" w:eastAsia="Palatino Linotype" w:hAnsiTheme="majorBidi" w:cstheme="majorBidi"/>
          <w:b/>
          <w:sz w:val="24"/>
          <w:szCs w:val="24"/>
          <w:lang w:val="en-GB"/>
        </w:rPr>
        <w:t xml:space="preserve">exual </w:t>
      </w:r>
      <w:r w:rsidR="00833B85" w:rsidRPr="00E70A50">
        <w:rPr>
          <w:rFonts w:asciiTheme="majorBidi" w:eastAsia="Palatino Linotype" w:hAnsiTheme="majorBidi" w:cstheme="majorBidi"/>
          <w:b/>
          <w:sz w:val="24"/>
          <w:szCs w:val="24"/>
          <w:lang w:val="en-GB"/>
        </w:rPr>
        <w:t>V</w:t>
      </w:r>
      <w:r w:rsidRPr="00E70A50">
        <w:rPr>
          <w:rFonts w:asciiTheme="majorBidi" w:eastAsia="Palatino Linotype" w:hAnsiTheme="majorBidi" w:cstheme="majorBidi"/>
          <w:b/>
          <w:sz w:val="24"/>
          <w:szCs w:val="24"/>
          <w:lang w:val="en-GB"/>
        </w:rPr>
        <w:t>iolence</w:t>
      </w:r>
      <w:r w:rsidR="00833B85" w:rsidRPr="00E70A50">
        <w:rPr>
          <w:rFonts w:asciiTheme="majorBidi" w:eastAsia="Palatino Linotype" w:hAnsiTheme="majorBidi" w:cstheme="majorBidi"/>
          <w:b/>
          <w:sz w:val="24"/>
          <w:szCs w:val="24"/>
          <w:lang w:val="en-GB"/>
        </w:rPr>
        <w:t xml:space="preserve"> (CRSV)</w:t>
      </w:r>
    </w:p>
    <w:p w14:paraId="55370135" w14:textId="2CE2E3AE" w:rsidR="00695044" w:rsidRPr="00E70A50" w:rsidRDefault="00833B85" w:rsidP="003E6E33">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Sexual and Gender-Based Violence (SGBV)</w:t>
      </w:r>
    </w:p>
    <w:p w14:paraId="63E5F9A4" w14:textId="15CF7CF8" w:rsidR="00F64818" w:rsidRPr="00E70A50" w:rsidRDefault="002705AC"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2" w:name="_Hlk155890358"/>
      <w:r w:rsidRPr="00E70A50">
        <w:rPr>
          <w:rFonts w:asciiTheme="majorBidi" w:eastAsia="Palatino Linotype" w:hAnsiTheme="majorBidi" w:cstheme="majorBidi"/>
          <w:b/>
          <w:sz w:val="24"/>
          <w:szCs w:val="24"/>
          <w:lang w:val="en-GB"/>
        </w:rPr>
        <w:t xml:space="preserve">Civic Space and Participation </w:t>
      </w:r>
    </w:p>
    <w:p w14:paraId="78251F4F" w14:textId="14B72A82" w:rsidR="0012391B" w:rsidRPr="00E70A50" w:rsidRDefault="00874A46" w:rsidP="0095080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J</w:t>
      </w:r>
      <w:r w:rsidR="00F64818" w:rsidRPr="00E70A50">
        <w:rPr>
          <w:rFonts w:asciiTheme="majorBidi" w:eastAsia="Palatino Linotype" w:hAnsiTheme="majorBidi" w:cstheme="majorBidi"/>
          <w:b/>
          <w:sz w:val="24"/>
          <w:szCs w:val="24"/>
          <w:lang w:val="en-GB"/>
        </w:rPr>
        <w:t>u</w:t>
      </w:r>
      <w:r w:rsidRPr="00E70A50">
        <w:rPr>
          <w:rFonts w:asciiTheme="majorBidi" w:eastAsia="Palatino Linotype" w:hAnsiTheme="majorBidi" w:cstheme="majorBidi"/>
          <w:b/>
          <w:sz w:val="24"/>
          <w:szCs w:val="24"/>
          <w:lang w:val="en-GB"/>
        </w:rPr>
        <w:t>dicial A</w:t>
      </w:r>
      <w:r w:rsidR="00F64818" w:rsidRPr="00E70A50">
        <w:rPr>
          <w:rFonts w:asciiTheme="majorBidi" w:eastAsia="Palatino Linotype" w:hAnsiTheme="majorBidi" w:cstheme="majorBidi"/>
          <w:b/>
          <w:sz w:val="24"/>
          <w:szCs w:val="24"/>
          <w:lang w:val="en-GB"/>
        </w:rPr>
        <w:t>ccountability</w:t>
      </w:r>
    </w:p>
    <w:p w14:paraId="48269635" w14:textId="0592B59A" w:rsidR="005B272D" w:rsidRPr="00E70A50" w:rsidRDefault="00D75870" w:rsidP="003E6E33">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Prolonged/arbitrary arrest and detention.</w:t>
      </w:r>
    </w:p>
    <w:p w14:paraId="711F3C48" w14:textId="4FD0B01B" w:rsidR="005B272D" w:rsidRPr="00E70A50" w:rsidRDefault="00874A46" w:rsidP="003E6E33">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Unlawful detention.</w:t>
      </w:r>
    </w:p>
    <w:p w14:paraId="5D14FB17" w14:textId="77777777" w:rsidR="00D75870" w:rsidRPr="00E70A50" w:rsidRDefault="00D75870"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Torture/ill-treatment in the context of arrest and detention.</w:t>
      </w:r>
    </w:p>
    <w:p w14:paraId="0AA5A709" w14:textId="1CD5308C" w:rsidR="00D3755C" w:rsidRPr="00E70A50" w:rsidRDefault="00D3755C"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Trial monitoring</w:t>
      </w:r>
      <w:r w:rsidR="00D95AC4" w:rsidRPr="00E70A50">
        <w:rPr>
          <w:rFonts w:asciiTheme="majorBidi" w:eastAsia="Palatino Linotype" w:hAnsiTheme="majorBidi" w:cstheme="majorBidi"/>
          <w:bCs/>
          <w:sz w:val="24"/>
          <w:szCs w:val="24"/>
          <w:lang w:val="en-GB"/>
        </w:rPr>
        <w:t>.</w:t>
      </w:r>
    </w:p>
    <w:p w14:paraId="202FFD18" w14:textId="3202BB75" w:rsidR="00C408D6" w:rsidRPr="00E70A50" w:rsidRDefault="00183500" w:rsidP="00356467">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 xml:space="preserve">Detention facility </w:t>
      </w:r>
      <w:r w:rsidR="00D95AC4" w:rsidRPr="00E70A50">
        <w:rPr>
          <w:rFonts w:asciiTheme="majorBidi" w:eastAsia="Palatino Linotype" w:hAnsiTheme="majorBidi" w:cstheme="majorBidi"/>
          <w:bCs/>
          <w:sz w:val="24"/>
          <w:szCs w:val="24"/>
          <w:lang w:val="en-GB"/>
        </w:rPr>
        <w:t>monitoring.</w:t>
      </w:r>
    </w:p>
    <w:p w14:paraId="617D8CC0" w14:textId="4A5C3919" w:rsidR="001D5B48" w:rsidRPr="00E70A50"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E</w:t>
      </w:r>
      <w:r w:rsidR="00E70DAD" w:rsidRPr="00E70A50">
        <w:rPr>
          <w:rFonts w:asciiTheme="majorBidi" w:eastAsia="Palatino Linotype" w:hAnsiTheme="majorBidi" w:cstheme="majorBidi"/>
          <w:bCs/>
          <w:sz w:val="24"/>
          <w:szCs w:val="24"/>
          <w:lang w:val="en-GB"/>
        </w:rPr>
        <w:t>xtrajudicial Executions</w:t>
      </w:r>
    </w:p>
    <w:p w14:paraId="71DC1ECD" w14:textId="1B8C6E4D" w:rsidR="001D5B48" w:rsidRPr="00E70A50"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Death penalty and executions.</w:t>
      </w:r>
    </w:p>
    <w:p w14:paraId="73148267" w14:textId="1E0CD112" w:rsidR="00F46593" w:rsidRPr="00E70A50" w:rsidRDefault="00B74A38" w:rsidP="00851DF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Transitional Justice</w:t>
      </w:r>
    </w:p>
    <w:p w14:paraId="2C1D0531" w14:textId="7A2B24A3" w:rsidR="000744C5" w:rsidRPr="00E70A50" w:rsidRDefault="00F64818" w:rsidP="0060556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 xml:space="preserve">Engagement and </w:t>
      </w:r>
      <w:r w:rsidR="00874A46" w:rsidRPr="00E70A50">
        <w:rPr>
          <w:rFonts w:asciiTheme="majorBidi" w:eastAsia="Palatino Linotype" w:hAnsiTheme="majorBidi" w:cstheme="majorBidi"/>
          <w:b/>
          <w:sz w:val="24"/>
          <w:szCs w:val="24"/>
          <w:lang w:val="en-GB"/>
        </w:rPr>
        <w:t>C</w:t>
      </w:r>
      <w:r w:rsidRPr="00E70A50">
        <w:rPr>
          <w:rFonts w:asciiTheme="majorBidi" w:eastAsia="Palatino Linotype" w:hAnsiTheme="majorBidi" w:cstheme="majorBidi"/>
          <w:b/>
          <w:sz w:val="24"/>
          <w:szCs w:val="24"/>
          <w:lang w:val="en-GB"/>
        </w:rPr>
        <w:t xml:space="preserve">apacity </w:t>
      </w:r>
      <w:r w:rsidR="00874A46" w:rsidRPr="00E70A50">
        <w:rPr>
          <w:rFonts w:asciiTheme="majorBidi" w:eastAsia="Palatino Linotype" w:hAnsiTheme="majorBidi" w:cstheme="majorBidi"/>
          <w:b/>
          <w:sz w:val="24"/>
          <w:szCs w:val="24"/>
          <w:lang w:val="en-GB"/>
        </w:rPr>
        <w:t>B</w:t>
      </w:r>
      <w:r w:rsidRPr="00E70A50">
        <w:rPr>
          <w:rFonts w:asciiTheme="majorBidi" w:eastAsia="Palatino Linotype" w:hAnsiTheme="majorBidi" w:cstheme="majorBidi"/>
          <w:b/>
          <w:sz w:val="24"/>
          <w:szCs w:val="24"/>
          <w:lang w:val="en-GB"/>
        </w:rPr>
        <w:t xml:space="preserve">uilding </w:t>
      </w:r>
    </w:p>
    <w:p w14:paraId="6C116497" w14:textId="546D5AD9" w:rsidR="005D0786" w:rsidRPr="00E70A50" w:rsidRDefault="00F64818" w:rsidP="00471760">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 xml:space="preserve">Other </w:t>
      </w:r>
      <w:r w:rsidR="005D0786" w:rsidRPr="00E70A50">
        <w:rPr>
          <w:rFonts w:asciiTheme="majorBidi" w:eastAsia="Palatino Linotype" w:hAnsiTheme="majorBidi" w:cstheme="majorBidi"/>
          <w:b/>
          <w:sz w:val="24"/>
          <w:szCs w:val="24"/>
          <w:lang w:val="en-GB"/>
        </w:rPr>
        <w:t>K</w:t>
      </w:r>
      <w:r w:rsidRPr="00E70A50">
        <w:rPr>
          <w:rFonts w:asciiTheme="majorBidi" w:eastAsia="Palatino Linotype" w:hAnsiTheme="majorBidi" w:cstheme="majorBidi"/>
          <w:b/>
          <w:sz w:val="24"/>
          <w:szCs w:val="24"/>
          <w:lang w:val="en-GB"/>
        </w:rPr>
        <w:t xml:space="preserve">ey </w:t>
      </w:r>
      <w:r w:rsidR="005D0786" w:rsidRPr="00E70A50">
        <w:rPr>
          <w:rFonts w:asciiTheme="majorBidi" w:eastAsia="Palatino Linotype" w:hAnsiTheme="majorBidi" w:cstheme="majorBidi"/>
          <w:b/>
          <w:sz w:val="24"/>
          <w:szCs w:val="24"/>
          <w:lang w:val="en-GB"/>
        </w:rPr>
        <w:t>H</w:t>
      </w:r>
      <w:r w:rsidRPr="00E70A50">
        <w:rPr>
          <w:rFonts w:asciiTheme="majorBidi" w:eastAsia="Palatino Linotype" w:hAnsiTheme="majorBidi" w:cstheme="majorBidi"/>
          <w:b/>
          <w:sz w:val="24"/>
          <w:szCs w:val="24"/>
          <w:lang w:val="en-GB"/>
        </w:rPr>
        <w:t xml:space="preserve">uman </w:t>
      </w:r>
      <w:r w:rsidR="005D0786" w:rsidRPr="00E70A50">
        <w:rPr>
          <w:rFonts w:asciiTheme="majorBidi" w:eastAsia="Palatino Linotype" w:hAnsiTheme="majorBidi" w:cstheme="majorBidi"/>
          <w:b/>
          <w:sz w:val="24"/>
          <w:szCs w:val="24"/>
          <w:lang w:val="en-GB"/>
        </w:rPr>
        <w:t>R</w:t>
      </w:r>
      <w:r w:rsidRPr="00E70A50">
        <w:rPr>
          <w:rFonts w:asciiTheme="majorBidi" w:eastAsia="Palatino Linotype" w:hAnsiTheme="majorBidi" w:cstheme="majorBidi"/>
          <w:b/>
          <w:sz w:val="24"/>
          <w:szCs w:val="24"/>
          <w:lang w:val="en-GB"/>
        </w:rPr>
        <w:t xml:space="preserve">ights and </w:t>
      </w:r>
      <w:r w:rsidR="005D0786" w:rsidRPr="00E70A50">
        <w:rPr>
          <w:rFonts w:asciiTheme="majorBidi" w:eastAsia="Palatino Linotype" w:hAnsiTheme="majorBidi" w:cstheme="majorBidi"/>
          <w:b/>
          <w:sz w:val="24"/>
          <w:szCs w:val="24"/>
          <w:lang w:val="en-GB"/>
        </w:rPr>
        <w:t>P</w:t>
      </w:r>
      <w:r w:rsidRPr="00E70A50">
        <w:rPr>
          <w:rFonts w:asciiTheme="majorBidi" w:eastAsia="Palatino Linotype" w:hAnsiTheme="majorBidi" w:cstheme="majorBidi"/>
          <w:b/>
          <w:sz w:val="24"/>
          <w:szCs w:val="24"/>
          <w:lang w:val="en-GB"/>
        </w:rPr>
        <w:t xml:space="preserve">rotection </w:t>
      </w:r>
      <w:r w:rsidR="005D0786" w:rsidRPr="00E70A50">
        <w:rPr>
          <w:rFonts w:asciiTheme="majorBidi" w:eastAsia="Palatino Linotype" w:hAnsiTheme="majorBidi" w:cstheme="majorBidi"/>
          <w:b/>
          <w:sz w:val="24"/>
          <w:szCs w:val="24"/>
          <w:lang w:val="en-GB"/>
        </w:rPr>
        <w:t>C</w:t>
      </w:r>
      <w:r w:rsidRPr="00E70A50">
        <w:rPr>
          <w:rFonts w:asciiTheme="majorBidi" w:eastAsia="Palatino Linotype" w:hAnsiTheme="majorBidi" w:cstheme="majorBidi"/>
          <w:b/>
          <w:sz w:val="24"/>
          <w:szCs w:val="24"/>
          <w:lang w:val="en-GB"/>
        </w:rPr>
        <w:t>oncerns</w:t>
      </w:r>
      <w:bookmarkEnd w:id="2"/>
    </w:p>
    <w:sectPr w:rsidR="005D0786" w:rsidRPr="00E70A50" w:rsidSect="00197FE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1CCA0" w14:textId="77777777" w:rsidR="00F30AC5" w:rsidRDefault="00F30AC5" w:rsidP="00182875">
      <w:pPr>
        <w:spacing w:after="0" w:line="240" w:lineRule="auto"/>
      </w:pPr>
      <w:r>
        <w:separator/>
      </w:r>
    </w:p>
  </w:endnote>
  <w:endnote w:type="continuationSeparator" w:id="0">
    <w:p w14:paraId="376593B6" w14:textId="77777777" w:rsidR="00F30AC5" w:rsidRDefault="00F30AC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F461C" w14:textId="77777777" w:rsidR="00F30AC5" w:rsidRDefault="00F30AC5" w:rsidP="00182875">
      <w:pPr>
        <w:spacing w:after="0" w:line="240" w:lineRule="auto"/>
      </w:pPr>
      <w:r>
        <w:separator/>
      </w:r>
    </w:p>
  </w:footnote>
  <w:footnote w:type="continuationSeparator" w:id="0">
    <w:p w14:paraId="60D7323C" w14:textId="77777777" w:rsidR="00F30AC5" w:rsidRDefault="00F30AC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015B4D"/>
    <w:multiLevelType w:val="hybridMultilevel"/>
    <w:tmpl w:val="5D3A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054F7"/>
    <w:multiLevelType w:val="hybridMultilevel"/>
    <w:tmpl w:val="81204F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D3EE1"/>
    <w:multiLevelType w:val="hybridMultilevel"/>
    <w:tmpl w:val="D0169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300F7"/>
    <w:multiLevelType w:val="hybridMultilevel"/>
    <w:tmpl w:val="A588F86A"/>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3" w15:restartNumberingAfterBreak="0">
    <w:nsid w:val="342C4CF9"/>
    <w:multiLevelType w:val="hybridMultilevel"/>
    <w:tmpl w:val="5456D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2F4281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07902DF"/>
    <w:multiLevelType w:val="hybridMultilevel"/>
    <w:tmpl w:val="93FA8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CF266D"/>
    <w:multiLevelType w:val="hybridMultilevel"/>
    <w:tmpl w:val="A782A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DA7F30"/>
    <w:multiLevelType w:val="hybridMultilevel"/>
    <w:tmpl w:val="577A6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6B63FA9"/>
    <w:multiLevelType w:val="hybridMultilevel"/>
    <w:tmpl w:val="2FA401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B485689"/>
    <w:multiLevelType w:val="hybridMultilevel"/>
    <w:tmpl w:val="49F0C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060393"/>
    <w:multiLevelType w:val="hybridMultilevel"/>
    <w:tmpl w:val="A57CF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4"/>
  </w:num>
  <w:num w:numId="7" w16cid:durableId="1987204914">
    <w:abstractNumId w:val="22"/>
  </w:num>
  <w:num w:numId="8" w16cid:durableId="1710184332">
    <w:abstractNumId w:val="26"/>
  </w:num>
  <w:num w:numId="9" w16cid:durableId="189804582">
    <w:abstractNumId w:val="25"/>
  </w:num>
  <w:num w:numId="10" w16cid:durableId="566233004">
    <w:abstractNumId w:val="27"/>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21"/>
  </w:num>
  <w:num w:numId="18" w16cid:durableId="1894196865">
    <w:abstractNumId w:val="18"/>
  </w:num>
  <w:num w:numId="19" w16cid:durableId="141165807">
    <w:abstractNumId w:val="20"/>
  </w:num>
  <w:num w:numId="20" w16cid:durableId="1449012150">
    <w:abstractNumId w:val="10"/>
  </w:num>
  <w:num w:numId="21" w16cid:durableId="1452044223">
    <w:abstractNumId w:val="17"/>
  </w:num>
  <w:num w:numId="22" w16cid:durableId="146627817">
    <w:abstractNumId w:val="5"/>
  </w:num>
  <w:num w:numId="23" w16cid:durableId="1092822604">
    <w:abstractNumId w:val="28"/>
  </w:num>
  <w:num w:numId="24" w16cid:durableId="2071419443">
    <w:abstractNumId w:val="12"/>
  </w:num>
  <w:num w:numId="25" w16cid:durableId="177014285">
    <w:abstractNumId w:val="15"/>
  </w:num>
  <w:num w:numId="26" w16cid:durableId="152986344">
    <w:abstractNumId w:val="9"/>
  </w:num>
  <w:num w:numId="27" w16cid:durableId="644774914">
    <w:abstractNumId w:val="13"/>
  </w:num>
  <w:num w:numId="28" w16cid:durableId="1719352219">
    <w:abstractNumId w:val="23"/>
  </w:num>
  <w:num w:numId="29" w16cid:durableId="477380713">
    <w:abstractNumId w:val="11"/>
  </w:num>
  <w:num w:numId="30" w16cid:durableId="11994399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80B"/>
    <w:rsid w:val="00004D9B"/>
    <w:rsid w:val="00013F74"/>
    <w:rsid w:val="000417D1"/>
    <w:rsid w:val="00045A89"/>
    <w:rsid w:val="00047372"/>
    <w:rsid w:val="00055F63"/>
    <w:rsid w:val="00056F6C"/>
    <w:rsid w:val="000610F4"/>
    <w:rsid w:val="00066A1B"/>
    <w:rsid w:val="000744C5"/>
    <w:rsid w:val="00077513"/>
    <w:rsid w:val="000800D1"/>
    <w:rsid w:val="00084249"/>
    <w:rsid w:val="000846D1"/>
    <w:rsid w:val="0008589E"/>
    <w:rsid w:val="00091467"/>
    <w:rsid w:val="00092F55"/>
    <w:rsid w:val="00093168"/>
    <w:rsid w:val="00095827"/>
    <w:rsid w:val="00096132"/>
    <w:rsid w:val="000A208B"/>
    <w:rsid w:val="000A76CE"/>
    <w:rsid w:val="000B370E"/>
    <w:rsid w:val="000B4172"/>
    <w:rsid w:val="000B5D5D"/>
    <w:rsid w:val="000C02E5"/>
    <w:rsid w:val="000C61A6"/>
    <w:rsid w:val="000D1954"/>
    <w:rsid w:val="000D4781"/>
    <w:rsid w:val="000D5E14"/>
    <w:rsid w:val="000D7C7D"/>
    <w:rsid w:val="000E5F62"/>
    <w:rsid w:val="000E676A"/>
    <w:rsid w:val="000F0FA3"/>
    <w:rsid w:val="000F380C"/>
    <w:rsid w:val="000F7193"/>
    <w:rsid w:val="00107755"/>
    <w:rsid w:val="00110202"/>
    <w:rsid w:val="00111E13"/>
    <w:rsid w:val="0012391B"/>
    <w:rsid w:val="001257FB"/>
    <w:rsid w:val="00126F32"/>
    <w:rsid w:val="001402D1"/>
    <w:rsid w:val="001434F7"/>
    <w:rsid w:val="00147B0D"/>
    <w:rsid w:val="00162039"/>
    <w:rsid w:val="0017038E"/>
    <w:rsid w:val="00172615"/>
    <w:rsid w:val="00176B94"/>
    <w:rsid w:val="00182875"/>
    <w:rsid w:val="00183500"/>
    <w:rsid w:val="00193D2F"/>
    <w:rsid w:val="00197FEF"/>
    <w:rsid w:val="001A5CC2"/>
    <w:rsid w:val="001B38F4"/>
    <w:rsid w:val="001B6E7D"/>
    <w:rsid w:val="001B7761"/>
    <w:rsid w:val="001D10BE"/>
    <w:rsid w:val="001D5B48"/>
    <w:rsid w:val="001D6BC0"/>
    <w:rsid w:val="001E096F"/>
    <w:rsid w:val="001F684E"/>
    <w:rsid w:val="001F720E"/>
    <w:rsid w:val="002011E1"/>
    <w:rsid w:val="002065F0"/>
    <w:rsid w:val="0021089F"/>
    <w:rsid w:val="0021518E"/>
    <w:rsid w:val="002324C7"/>
    <w:rsid w:val="00233058"/>
    <w:rsid w:val="00234FB3"/>
    <w:rsid w:val="0024047D"/>
    <w:rsid w:val="00245E3E"/>
    <w:rsid w:val="0024791B"/>
    <w:rsid w:val="00250837"/>
    <w:rsid w:val="00250CB1"/>
    <w:rsid w:val="00260A53"/>
    <w:rsid w:val="0026636C"/>
    <w:rsid w:val="00267566"/>
    <w:rsid w:val="002705AC"/>
    <w:rsid w:val="00270BAE"/>
    <w:rsid w:val="00280062"/>
    <w:rsid w:val="00283A9F"/>
    <w:rsid w:val="002908B6"/>
    <w:rsid w:val="00295B9E"/>
    <w:rsid w:val="00295DFA"/>
    <w:rsid w:val="002A2754"/>
    <w:rsid w:val="002A69C4"/>
    <w:rsid w:val="002B11ED"/>
    <w:rsid w:val="002B5663"/>
    <w:rsid w:val="002B6630"/>
    <w:rsid w:val="002B69D2"/>
    <w:rsid w:val="002C1E13"/>
    <w:rsid w:val="002D3B61"/>
    <w:rsid w:val="002D5109"/>
    <w:rsid w:val="002E4CB7"/>
    <w:rsid w:val="002E6DBC"/>
    <w:rsid w:val="002E7C57"/>
    <w:rsid w:val="002F02D1"/>
    <w:rsid w:val="002F0483"/>
    <w:rsid w:val="002F10C0"/>
    <w:rsid w:val="002F2504"/>
    <w:rsid w:val="002F5340"/>
    <w:rsid w:val="00315EA9"/>
    <w:rsid w:val="003162D2"/>
    <w:rsid w:val="00316493"/>
    <w:rsid w:val="003235A1"/>
    <w:rsid w:val="00333678"/>
    <w:rsid w:val="003354F4"/>
    <w:rsid w:val="003505EF"/>
    <w:rsid w:val="00356467"/>
    <w:rsid w:val="003644A9"/>
    <w:rsid w:val="00377F91"/>
    <w:rsid w:val="00387D55"/>
    <w:rsid w:val="00392940"/>
    <w:rsid w:val="003A2081"/>
    <w:rsid w:val="003B1391"/>
    <w:rsid w:val="003B1A56"/>
    <w:rsid w:val="003B4C96"/>
    <w:rsid w:val="003B5558"/>
    <w:rsid w:val="003C62BF"/>
    <w:rsid w:val="003C6F80"/>
    <w:rsid w:val="003D201D"/>
    <w:rsid w:val="003E4084"/>
    <w:rsid w:val="003E6E33"/>
    <w:rsid w:val="003F1149"/>
    <w:rsid w:val="003F5D94"/>
    <w:rsid w:val="003F64E0"/>
    <w:rsid w:val="00401C8A"/>
    <w:rsid w:val="00407600"/>
    <w:rsid w:val="004123CF"/>
    <w:rsid w:val="0041308A"/>
    <w:rsid w:val="004134E5"/>
    <w:rsid w:val="004152D2"/>
    <w:rsid w:val="00427D04"/>
    <w:rsid w:val="00427DF2"/>
    <w:rsid w:val="00430BDA"/>
    <w:rsid w:val="00441124"/>
    <w:rsid w:val="0044371E"/>
    <w:rsid w:val="004443B4"/>
    <w:rsid w:val="00450B0E"/>
    <w:rsid w:val="00451D1A"/>
    <w:rsid w:val="00453C2A"/>
    <w:rsid w:val="004546E7"/>
    <w:rsid w:val="00460611"/>
    <w:rsid w:val="004608A5"/>
    <w:rsid w:val="00461FC0"/>
    <w:rsid w:val="0046367E"/>
    <w:rsid w:val="00463D7E"/>
    <w:rsid w:val="00471760"/>
    <w:rsid w:val="00472A29"/>
    <w:rsid w:val="004749F2"/>
    <w:rsid w:val="00475372"/>
    <w:rsid w:val="004835AC"/>
    <w:rsid w:val="00483AC9"/>
    <w:rsid w:val="004977B8"/>
    <w:rsid w:val="004B70A5"/>
    <w:rsid w:val="004C45E2"/>
    <w:rsid w:val="004E0ACA"/>
    <w:rsid w:val="004E372A"/>
    <w:rsid w:val="004F1C1A"/>
    <w:rsid w:val="004F5F13"/>
    <w:rsid w:val="004F6A35"/>
    <w:rsid w:val="00505143"/>
    <w:rsid w:val="00505479"/>
    <w:rsid w:val="00523EB2"/>
    <w:rsid w:val="00524554"/>
    <w:rsid w:val="00532457"/>
    <w:rsid w:val="005325D2"/>
    <w:rsid w:val="00541381"/>
    <w:rsid w:val="005436DD"/>
    <w:rsid w:val="00571CBF"/>
    <w:rsid w:val="00573345"/>
    <w:rsid w:val="00573A5C"/>
    <w:rsid w:val="00580F23"/>
    <w:rsid w:val="00582D80"/>
    <w:rsid w:val="0058526C"/>
    <w:rsid w:val="0058797B"/>
    <w:rsid w:val="00590EF1"/>
    <w:rsid w:val="0059183B"/>
    <w:rsid w:val="00593DCF"/>
    <w:rsid w:val="00594656"/>
    <w:rsid w:val="005B2291"/>
    <w:rsid w:val="005B25D4"/>
    <w:rsid w:val="005B272D"/>
    <w:rsid w:val="005C1BFC"/>
    <w:rsid w:val="005D0786"/>
    <w:rsid w:val="005D390F"/>
    <w:rsid w:val="005D5E4D"/>
    <w:rsid w:val="005E3AED"/>
    <w:rsid w:val="005E54F0"/>
    <w:rsid w:val="005E6320"/>
    <w:rsid w:val="005F21E7"/>
    <w:rsid w:val="005F59D8"/>
    <w:rsid w:val="00600D99"/>
    <w:rsid w:val="0060556D"/>
    <w:rsid w:val="00606C69"/>
    <w:rsid w:val="0061222A"/>
    <w:rsid w:val="0061262D"/>
    <w:rsid w:val="006163B9"/>
    <w:rsid w:val="00627020"/>
    <w:rsid w:val="00627D33"/>
    <w:rsid w:val="00635354"/>
    <w:rsid w:val="00635859"/>
    <w:rsid w:val="006502E5"/>
    <w:rsid w:val="00656CE3"/>
    <w:rsid w:val="00660788"/>
    <w:rsid w:val="00672B81"/>
    <w:rsid w:val="00673D08"/>
    <w:rsid w:val="00676225"/>
    <w:rsid w:val="006809F1"/>
    <w:rsid w:val="00683F3E"/>
    <w:rsid w:val="0068449A"/>
    <w:rsid w:val="00694F49"/>
    <w:rsid w:val="00695044"/>
    <w:rsid w:val="0069663B"/>
    <w:rsid w:val="006A57CA"/>
    <w:rsid w:val="006B475C"/>
    <w:rsid w:val="006C0800"/>
    <w:rsid w:val="006C2558"/>
    <w:rsid w:val="006C74C1"/>
    <w:rsid w:val="006E0DD1"/>
    <w:rsid w:val="00700152"/>
    <w:rsid w:val="00704478"/>
    <w:rsid w:val="00707FB2"/>
    <w:rsid w:val="00712B8C"/>
    <w:rsid w:val="0071389E"/>
    <w:rsid w:val="00724614"/>
    <w:rsid w:val="007319F7"/>
    <w:rsid w:val="00735AC5"/>
    <w:rsid w:val="00742BF1"/>
    <w:rsid w:val="0074325F"/>
    <w:rsid w:val="00746F46"/>
    <w:rsid w:val="0075314E"/>
    <w:rsid w:val="0075340A"/>
    <w:rsid w:val="00754395"/>
    <w:rsid w:val="0075707C"/>
    <w:rsid w:val="007677FB"/>
    <w:rsid w:val="00783A05"/>
    <w:rsid w:val="00796D96"/>
    <w:rsid w:val="007A0D53"/>
    <w:rsid w:val="007B4FF7"/>
    <w:rsid w:val="007B6B59"/>
    <w:rsid w:val="007C1A11"/>
    <w:rsid w:val="007D284A"/>
    <w:rsid w:val="007D40E9"/>
    <w:rsid w:val="007E7D31"/>
    <w:rsid w:val="007F05B7"/>
    <w:rsid w:val="007F1161"/>
    <w:rsid w:val="007F48EE"/>
    <w:rsid w:val="007F74AE"/>
    <w:rsid w:val="00802FA5"/>
    <w:rsid w:val="00805874"/>
    <w:rsid w:val="00810A55"/>
    <w:rsid w:val="00812010"/>
    <w:rsid w:val="0081387B"/>
    <w:rsid w:val="00814706"/>
    <w:rsid w:val="008176FD"/>
    <w:rsid w:val="0082530A"/>
    <w:rsid w:val="00833B85"/>
    <w:rsid w:val="008357F9"/>
    <w:rsid w:val="008441DC"/>
    <w:rsid w:val="008465D9"/>
    <w:rsid w:val="00847369"/>
    <w:rsid w:val="00851DF2"/>
    <w:rsid w:val="00855EA4"/>
    <w:rsid w:val="00870305"/>
    <w:rsid w:val="00874A46"/>
    <w:rsid w:val="00875350"/>
    <w:rsid w:val="00875515"/>
    <w:rsid w:val="00877503"/>
    <w:rsid w:val="0088450F"/>
    <w:rsid w:val="008A6077"/>
    <w:rsid w:val="008B136F"/>
    <w:rsid w:val="008C586C"/>
    <w:rsid w:val="008C7789"/>
    <w:rsid w:val="008D2EA7"/>
    <w:rsid w:val="008D61EF"/>
    <w:rsid w:val="008E70F0"/>
    <w:rsid w:val="008F675A"/>
    <w:rsid w:val="00937210"/>
    <w:rsid w:val="0093746B"/>
    <w:rsid w:val="009415E9"/>
    <w:rsid w:val="00950802"/>
    <w:rsid w:val="0095540D"/>
    <w:rsid w:val="00955FF3"/>
    <w:rsid w:val="009561B8"/>
    <w:rsid w:val="00961ED4"/>
    <w:rsid w:val="009738A3"/>
    <w:rsid w:val="00976FF2"/>
    <w:rsid w:val="0098679D"/>
    <w:rsid w:val="00994E0C"/>
    <w:rsid w:val="00996E55"/>
    <w:rsid w:val="00997822"/>
    <w:rsid w:val="009A2DCE"/>
    <w:rsid w:val="009A3F5B"/>
    <w:rsid w:val="009A77AE"/>
    <w:rsid w:val="009B0ECD"/>
    <w:rsid w:val="009B1F34"/>
    <w:rsid w:val="009C0CDC"/>
    <w:rsid w:val="009D0FE1"/>
    <w:rsid w:val="009D10D0"/>
    <w:rsid w:val="009D5D2C"/>
    <w:rsid w:val="009E009E"/>
    <w:rsid w:val="009E1E70"/>
    <w:rsid w:val="009E68B3"/>
    <w:rsid w:val="009E7F55"/>
    <w:rsid w:val="009F548D"/>
    <w:rsid w:val="00A00FF4"/>
    <w:rsid w:val="00A30A14"/>
    <w:rsid w:val="00A36524"/>
    <w:rsid w:val="00A42C59"/>
    <w:rsid w:val="00A5029E"/>
    <w:rsid w:val="00A5672E"/>
    <w:rsid w:val="00A626D5"/>
    <w:rsid w:val="00A6383D"/>
    <w:rsid w:val="00A703AF"/>
    <w:rsid w:val="00A706D0"/>
    <w:rsid w:val="00A72CA3"/>
    <w:rsid w:val="00A73F4A"/>
    <w:rsid w:val="00A75777"/>
    <w:rsid w:val="00A76569"/>
    <w:rsid w:val="00A81944"/>
    <w:rsid w:val="00A819C9"/>
    <w:rsid w:val="00A832F6"/>
    <w:rsid w:val="00A85320"/>
    <w:rsid w:val="00A87D35"/>
    <w:rsid w:val="00AA4DBB"/>
    <w:rsid w:val="00AA6A21"/>
    <w:rsid w:val="00AA70C2"/>
    <w:rsid w:val="00AB0F75"/>
    <w:rsid w:val="00AB592D"/>
    <w:rsid w:val="00AC4B9B"/>
    <w:rsid w:val="00AD3F72"/>
    <w:rsid w:val="00AE476E"/>
    <w:rsid w:val="00AE55F8"/>
    <w:rsid w:val="00B07347"/>
    <w:rsid w:val="00B34AE0"/>
    <w:rsid w:val="00B354CB"/>
    <w:rsid w:val="00B37A54"/>
    <w:rsid w:val="00B45DDA"/>
    <w:rsid w:val="00B50B7A"/>
    <w:rsid w:val="00B74A38"/>
    <w:rsid w:val="00B84077"/>
    <w:rsid w:val="00B928FD"/>
    <w:rsid w:val="00BA5922"/>
    <w:rsid w:val="00BB044D"/>
    <w:rsid w:val="00BB1001"/>
    <w:rsid w:val="00BC4170"/>
    <w:rsid w:val="00BC47A6"/>
    <w:rsid w:val="00BC49E5"/>
    <w:rsid w:val="00BC7824"/>
    <w:rsid w:val="00BD6319"/>
    <w:rsid w:val="00BE1A93"/>
    <w:rsid w:val="00BF5269"/>
    <w:rsid w:val="00C17D29"/>
    <w:rsid w:val="00C222AA"/>
    <w:rsid w:val="00C30627"/>
    <w:rsid w:val="00C32AA6"/>
    <w:rsid w:val="00C408D6"/>
    <w:rsid w:val="00C50146"/>
    <w:rsid w:val="00C51592"/>
    <w:rsid w:val="00C55600"/>
    <w:rsid w:val="00C625F6"/>
    <w:rsid w:val="00C6288F"/>
    <w:rsid w:val="00C62CE8"/>
    <w:rsid w:val="00C659DC"/>
    <w:rsid w:val="00C65ECD"/>
    <w:rsid w:val="00C67F5C"/>
    <w:rsid w:val="00C85894"/>
    <w:rsid w:val="00C86453"/>
    <w:rsid w:val="00C97755"/>
    <w:rsid w:val="00CB2604"/>
    <w:rsid w:val="00CC0AE7"/>
    <w:rsid w:val="00CC1837"/>
    <w:rsid w:val="00CC3D18"/>
    <w:rsid w:val="00CC42F4"/>
    <w:rsid w:val="00CE1C33"/>
    <w:rsid w:val="00CF02D6"/>
    <w:rsid w:val="00CF44EA"/>
    <w:rsid w:val="00D00816"/>
    <w:rsid w:val="00D00EAF"/>
    <w:rsid w:val="00D022F9"/>
    <w:rsid w:val="00D02F28"/>
    <w:rsid w:val="00D03033"/>
    <w:rsid w:val="00D15AB3"/>
    <w:rsid w:val="00D20101"/>
    <w:rsid w:val="00D230EB"/>
    <w:rsid w:val="00D243BE"/>
    <w:rsid w:val="00D32BD6"/>
    <w:rsid w:val="00D3755C"/>
    <w:rsid w:val="00D40140"/>
    <w:rsid w:val="00D408D9"/>
    <w:rsid w:val="00D44C25"/>
    <w:rsid w:val="00D46186"/>
    <w:rsid w:val="00D5361C"/>
    <w:rsid w:val="00D658B1"/>
    <w:rsid w:val="00D70455"/>
    <w:rsid w:val="00D7146E"/>
    <w:rsid w:val="00D75870"/>
    <w:rsid w:val="00D8726A"/>
    <w:rsid w:val="00D92E4B"/>
    <w:rsid w:val="00D95539"/>
    <w:rsid w:val="00D95AC4"/>
    <w:rsid w:val="00D95C89"/>
    <w:rsid w:val="00DA52A3"/>
    <w:rsid w:val="00DB684B"/>
    <w:rsid w:val="00DC0316"/>
    <w:rsid w:val="00DC2555"/>
    <w:rsid w:val="00DC54ED"/>
    <w:rsid w:val="00DC60ED"/>
    <w:rsid w:val="00DC6F11"/>
    <w:rsid w:val="00DC7648"/>
    <w:rsid w:val="00DD16F1"/>
    <w:rsid w:val="00DD5F38"/>
    <w:rsid w:val="00DE57BC"/>
    <w:rsid w:val="00DF2E60"/>
    <w:rsid w:val="00DF4DCA"/>
    <w:rsid w:val="00E0403E"/>
    <w:rsid w:val="00E042DA"/>
    <w:rsid w:val="00E05FA1"/>
    <w:rsid w:val="00E1198B"/>
    <w:rsid w:val="00E1327B"/>
    <w:rsid w:val="00E16936"/>
    <w:rsid w:val="00E22AC2"/>
    <w:rsid w:val="00E27092"/>
    <w:rsid w:val="00E37485"/>
    <w:rsid w:val="00E427D4"/>
    <w:rsid w:val="00E500D2"/>
    <w:rsid w:val="00E54618"/>
    <w:rsid w:val="00E56C8A"/>
    <w:rsid w:val="00E60969"/>
    <w:rsid w:val="00E60AA7"/>
    <w:rsid w:val="00E70A50"/>
    <w:rsid w:val="00E70DAD"/>
    <w:rsid w:val="00E7171A"/>
    <w:rsid w:val="00E72297"/>
    <w:rsid w:val="00E7384A"/>
    <w:rsid w:val="00E82345"/>
    <w:rsid w:val="00E82D74"/>
    <w:rsid w:val="00E8334E"/>
    <w:rsid w:val="00E83959"/>
    <w:rsid w:val="00E83981"/>
    <w:rsid w:val="00EA0AB1"/>
    <w:rsid w:val="00EA6550"/>
    <w:rsid w:val="00EA699E"/>
    <w:rsid w:val="00EA6D14"/>
    <w:rsid w:val="00EB19C0"/>
    <w:rsid w:val="00ED3458"/>
    <w:rsid w:val="00ED52B3"/>
    <w:rsid w:val="00EF0340"/>
    <w:rsid w:val="00EF435C"/>
    <w:rsid w:val="00EF4B77"/>
    <w:rsid w:val="00EF5971"/>
    <w:rsid w:val="00EF7396"/>
    <w:rsid w:val="00F07FA1"/>
    <w:rsid w:val="00F134D6"/>
    <w:rsid w:val="00F147C4"/>
    <w:rsid w:val="00F16E24"/>
    <w:rsid w:val="00F247A3"/>
    <w:rsid w:val="00F27472"/>
    <w:rsid w:val="00F30AC5"/>
    <w:rsid w:val="00F34E01"/>
    <w:rsid w:val="00F40539"/>
    <w:rsid w:val="00F4321D"/>
    <w:rsid w:val="00F46593"/>
    <w:rsid w:val="00F5211F"/>
    <w:rsid w:val="00F533B4"/>
    <w:rsid w:val="00F607BF"/>
    <w:rsid w:val="00F64818"/>
    <w:rsid w:val="00F77630"/>
    <w:rsid w:val="00F80646"/>
    <w:rsid w:val="00F87B8C"/>
    <w:rsid w:val="00F90A72"/>
    <w:rsid w:val="00F93208"/>
    <w:rsid w:val="00F94EF3"/>
    <w:rsid w:val="00FC03B3"/>
    <w:rsid w:val="00FC1A03"/>
    <w:rsid w:val="00FE2AA5"/>
    <w:rsid w:val="00FE5EC5"/>
    <w:rsid w:val="00FE6EEF"/>
    <w:rsid w:val="00FE7F2E"/>
    <w:rsid w:val="00FF0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E2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8E70F0"/>
    <w:rPr>
      <w:kern w:val="0"/>
      <w14:ligatures w14:val="none"/>
    </w:rPr>
  </w:style>
  <w:style w:type="paragraph" w:customStyle="1" w:styleId="pb-2">
    <w:name w:val="pb-2"/>
    <w:basedOn w:val="Normal"/>
    <w:rsid w:val="009A2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Bold">
    <w:name w:val="Comm Bold"/>
    <w:basedOn w:val="Normal"/>
    <w:link w:val="CommBoldChar"/>
    <w:qFormat/>
    <w:rsid w:val="00E1327B"/>
    <w:pPr>
      <w:spacing w:after="0" w:line="240" w:lineRule="auto"/>
      <w:ind w:left="-288"/>
    </w:pPr>
    <w:rPr>
      <w:rFonts w:ascii="Times New Roman" w:eastAsiaTheme="minorEastAsia" w:hAnsi="Times New Roman" w:cs="Times New Roman"/>
      <w:i/>
    </w:rPr>
  </w:style>
  <w:style w:type="character" w:customStyle="1" w:styleId="CommBoldChar">
    <w:name w:val="Comm Bold Char"/>
    <w:basedOn w:val="DefaultParagraphFont"/>
    <w:link w:val="CommBold"/>
    <w:rsid w:val="00E1327B"/>
    <w:rPr>
      <w:rFonts w:ascii="Times New Roman" w:eastAsiaTheme="minorEastAsia" w:hAnsi="Times New Roman" w:cs="Times New Roman"/>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5763">
      <w:bodyDiv w:val="1"/>
      <w:marLeft w:val="0"/>
      <w:marRight w:val="0"/>
      <w:marTop w:val="0"/>
      <w:marBottom w:val="0"/>
      <w:divBdr>
        <w:top w:val="none" w:sz="0" w:space="0" w:color="auto"/>
        <w:left w:val="none" w:sz="0" w:space="0" w:color="auto"/>
        <w:bottom w:val="none" w:sz="0" w:space="0" w:color="auto"/>
        <w:right w:val="none" w:sz="0" w:space="0" w:color="auto"/>
      </w:divBdr>
    </w:div>
    <w:div w:id="1770659711">
      <w:bodyDiv w:val="1"/>
      <w:marLeft w:val="0"/>
      <w:marRight w:val="0"/>
      <w:marTop w:val="0"/>
      <w:marBottom w:val="0"/>
      <w:divBdr>
        <w:top w:val="none" w:sz="0" w:space="0" w:color="auto"/>
        <w:left w:val="none" w:sz="0" w:space="0" w:color="auto"/>
        <w:bottom w:val="none" w:sz="0" w:space="0" w:color="auto"/>
        <w:right w:val="none" w:sz="0" w:space="0" w:color="auto"/>
      </w:divBdr>
    </w:div>
    <w:div w:id="193405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146</TotalTime>
  <Pages>2</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41</cp:revision>
  <dcterms:created xsi:type="dcterms:W3CDTF">2025-10-08T07:16:00Z</dcterms:created>
  <dcterms:modified xsi:type="dcterms:W3CDTF">2025-10-08T14:33:00Z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05bc43a43c7dca32cce8b988b5afd2d4b352ee9e73dad4cf18ab3a0fb4dd4649</vt:lpwstr>
  </property>
</Properties>
</file>