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FB08B" w14:textId="77777777" w:rsidR="00091653" w:rsidRPr="00EF1C00" w:rsidRDefault="00091653" w:rsidP="00091653">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20014563">
          <v:rect id="rectole0000000000" o:spid="_x0000_i1025" style="width:35.25pt;height:27.75pt" o:ole="" o:preferrelative="t" stroked="f">
            <v:imagedata r:id="rId7" o:title=""/>
          </v:rect>
          <o:OLEObject Type="Embed" ProgID="StaticMetafile" ShapeID="rectole0000000000" DrawAspect="Content" ObjectID="_1818252072"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19B4AC93" w14:textId="77777777" w:rsidR="00091653" w:rsidRPr="00EF1C00" w:rsidRDefault="00091653" w:rsidP="00091653">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434D426B" w14:textId="77777777" w:rsidR="00091653" w:rsidRPr="00EF1C00" w:rsidRDefault="00091653" w:rsidP="00091653">
      <w:pPr>
        <w:spacing w:after="0"/>
        <w:rPr>
          <w:rFonts w:asciiTheme="majorBidi" w:eastAsia="Times New Roman" w:hAnsiTheme="majorBidi" w:cstheme="majorBidi"/>
          <w:b/>
          <w:sz w:val="24"/>
          <w:szCs w:val="24"/>
        </w:rPr>
      </w:pPr>
    </w:p>
    <w:p w14:paraId="05F9D37F" w14:textId="77777777" w:rsidR="00091653" w:rsidRPr="00EF1C00" w:rsidRDefault="00091653" w:rsidP="00091653">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5C3373B2" w14:textId="77777777" w:rsidR="00091653" w:rsidRPr="00EF1C00" w:rsidRDefault="00091653" w:rsidP="00091653">
      <w:pPr>
        <w:spacing w:after="0"/>
        <w:ind w:left="3600"/>
        <w:rPr>
          <w:rFonts w:asciiTheme="majorBidi" w:eastAsia="Times New Roman" w:hAnsiTheme="majorBidi" w:cstheme="majorBidi"/>
          <w:b/>
          <w:sz w:val="24"/>
          <w:szCs w:val="24"/>
        </w:rPr>
      </w:pPr>
    </w:p>
    <w:p w14:paraId="3CEA5539" w14:textId="77777777" w:rsidR="00091653" w:rsidRPr="00EF1C00" w:rsidRDefault="00091653" w:rsidP="00091653">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04D43238" w14:textId="77777777" w:rsidR="00091653" w:rsidRPr="00EF1C00" w:rsidRDefault="00091653" w:rsidP="00091653">
      <w:pPr>
        <w:spacing w:after="0"/>
        <w:ind w:left="3600"/>
        <w:rPr>
          <w:rFonts w:asciiTheme="majorBidi" w:eastAsia="Calibri" w:hAnsiTheme="majorBidi" w:cstheme="majorBidi"/>
          <w:b/>
          <w:sz w:val="24"/>
          <w:szCs w:val="24"/>
        </w:rPr>
      </w:pPr>
    </w:p>
    <w:p w14:paraId="5B973EE5" w14:textId="1F7D925F" w:rsidR="00091653" w:rsidRPr="00EF1C00" w:rsidRDefault="00E953A1" w:rsidP="00091653">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091653" w:rsidRPr="00EF1C00">
        <w:rPr>
          <w:rFonts w:asciiTheme="majorBidi" w:eastAsia="Calibri" w:hAnsiTheme="majorBidi" w:cstheme="majorBidi"/>
          <w:b/>
          <w:sz w:val="24"/>
          <w:szCs w:val="24"/>
        </w:rPr>
        <w:t>/0</w:t>
      </w:r>
      <w:r>
        <w:rPr>
          <w:rFonts w:asciiTheme="majorBidi" w:eastAsia="Calibri" w:hAnsiTheme="majorBidi" w:cstheme="majorBidi"/>
          <w:b/>
          <w:sz w:val="24"/>
          <w:szCs w:val="24"/>
        </w:rPr>
        <w:t>9</w:t>
      </w:r>
      <w:r w:rsidR="00091653" w:rsidRPr="00EF1C00">
        <w:rPr>
          <w:rFonts w:asciiTheme="majorBidi" w:eastAsia="Calibri" w:hAnsiTheme="majorBidi" w:cstheme="majorBidi"/>
          <w:b/>
          <w:sz w:val="24"/>
          <w:szCs w:val="24"/>
        </w:rPr>
        <w:t>/2025</w:t>
      </w:r>
    </w:p>
    <w:p w14:paraId="77E05726" w14:textId="229AC8FC" w:rsidR="00EC2E92" w:rsidRPr="007B1261" w:rsidRDefault="00091653" w:rsidP="007B1261">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312F0A">
        <w:rPr>
          <w:rFonts w:asciiTheme="majorBidi" w:eastAsia="Palatino Linotype" w:hAnsiTheme="majorBidi" w:cstheme="majorBidi"/>
          <w:b/>
          <w:i/>
          <w:iCs/>
          <w:sz w:val="24"/>
          <w:szCs w:val="24"/>
        </w:rPr>
        <w:t>Highlight</w:t>
      </w:r>
      <w:bookmarkEnd w:id="0"/>
      <w:r>
        <w:rPr>
          <w:rFonts w:asciiTheme="majorBidi" w:eastAsia="Palatino Linotype" w:hAnsiTheme="majorBidi" w:cstheme="majorBidi"/>
          <w:b/>
          <w:i/>
          <w:iCs/>
          <w:sz w:val="24"/>
          <w:szCs w:val="24"/>
        </w:rPr>
        <w:t>s</w:t>
      </w:r>
      <w:bookmarkStart w:id="3" w:name="_Hlk197361618"/>
      <w:bookmarkEnd w:id="1"/>
    </w:p>
    <w:p w14:paraId="7CCDA282" w14:textId="77777777" w:rsidR="00EC2E92" w:rsidRDefault="00EC2E92" w:rsidP="009A75B9">
      <w:pPr>
        <w:spacing w:after="0" w:line="240" w:lineRule="auto"/>
        <w:jc w:val="both"/>
        <w:rPr>
          <w:rFonts w:asciiTheme="majorBidi" w:eastAsia="Palatino Linotype" w:hAnsiTheme="majorBidi" w:cstheme="majorBidi"/>
          <w:b/>
          <w:i/>
          <w:iCs/>
          <w:sz w:val="24"/>
          <w:szCs w:val="24"/>
        </w:rPr>
      </w:pPr>
    </w:p>
    <w:p w14:paraId="23E81A35" w14:textId="77777777" w:rsidR="005D5BFB" w:rsidRPr="00E25C21" w:rsidRDefault="005D5BFB" w:rsidP="005D5BFB">
      <w:pPr>
        <w:pStyle w:val="ListParagraph"/>
        <w:numPr>
          <w:ilvl w:val="0"/>
          <w:numId w:val="15"/>
        </w:numPr>
        <w:spacing w:after="0" w:line="240" w:lineRule="auto"/>
        <w:jc w:val="both"/>
        <w:rPr>
          <w:rFonts w:asciiTheme="majorBidi" w:eastAsia="Palatino Linotype" w:hAnsiTheme="majorBidi" w:cstheme="majorBidi"/>
          <w:b/>
          <w:sz w:val="24"/>
          <w:szCs w:val="24"/>
        </w:rPr>
      </w:pPr>
      <w:r w:rsidRPr="00E25C21">
        <w:rPr>
          <w:rFonts w:asciiTheme="majorBidi" w:eastAsia="Palatino Linotype" w:hAnsiTheme="majorBidi" w:cstheme="majorBidi"/>
          <w:b/>
          <w:sz w:val="24"/>
          <w:szCs w:val="24"/>
        </w:rPr>
        <w:t xml:space="preserve">Unidentified armed elements </w:t>
      </w:r>
      <w:r>
        <w:rPr>
          <w:rFonts w:asciiTheme="majorBidi" w:eastAsia="Palatino Linotype" w:hAnsiTheme="majorBidi" w:cstheme="majorBidi"/>
          <w:b/>
          <w:sz w:val="24"/>
          <w:szCs w:val="24"/>
        </w:rPr>
        <w:t>shot and killed one civilian in Mundri West town, Mundri West County;</w:t>
      </w:r>
    </w:p>
    <w:p w14:paraId="2BDA22D0" w14:textId="45DA695C" w:rsidR="005D5BFB" w:rsidRPr="00FA39BA" w:rsidRDefault="005D5BFB" w:rsidP="005D5BFB">
      <w:pPr>
        <w:pStyle w:val="ListParagraph"/>
        <w:numPr>
          <w:ilvl w:val="0"/>
          <w:numId w:val="15"/>
        </w:num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HRD m</w:t>
      </w:r>
      <w:r w:rsidRPr="00FA39BA">
        <w:rPr>
          <w:rFonts w:asciiTheme="majorBidi" w:eastAsia="Palatino Linotype" w:hAnsiTheme="majorBidi" w:cstheme="majorBidi"/>
          <w:b/>
          <w:sz w:val="24"/>
          <w:szCs w:val="24"/>
        </w:rPr>
        <w:t>onitor</w:t>
      </w:r>
      <w:r>
        <w:rPr>
          <w:rFonts w:asciiTheme="majorBidi" w:eastAsia="Palatino Linotype" w:hAnsiTheme="majorBidi" w:cstheme="majorBidi"/>
          <w:b/>
          <w:sz w:val="24"/>
          <w:szCs w:val="24"/>
        </w:rPr>
        <w:t>ed</w:t>
      </w:r>
      <w:r w:rsidRPr="00FA39BA">
        <w:rPr>
          <w:rFonts w:asciiTheme="majorBidi" w:eastAsia="Palatino Linotype" w:hAnsiTheme="majorBidi" w:cstheme="majorBidi"/>
          <w:b/>
          <w:sz w:val="24"/>
          <w:szCs w:val="24"/>
        </w:rPr>
        <w:t xml:space="preserve"> Yambio and Masia Police Stations</w:t>
      </w:r>
      <w:r>
        <w:rPr>
          <w:rFonts w:asciiTheme="majorBidi" w:eastAsia="Palatino Linotype" w:hAnsiTheme="majorBidi" w:cstheme="majorBidi"/>
          <w:b/>
          <w:sz w:val="24"/>
          <w:szCs w:val="24"/>
        </w:rPr>
        <w:t>;</w:t>
      </w:r>
    </w:p>
    <w:p w14:paraId="7D112E87" w14:textId="77777777" w:rsidR="009A75B9" w:rsidRPr="009A75B9" w:rsidRDefault="009A75B9" w:rsidP="009A75B9">
      <w:pPr>
        <w:pStyle w:val="ListParagraph"/>
        <w:spacing w:after="0" w:line="240" w:lineRule="auto"/>
        <w:jc w:val="both"/>
        <w:rPr>
          <w:rFonts w:asciiTheme="majorBidi" w:eastAsia="Palatino Linotype" w:hAnsiTheme="majorBidi" w:cstheme="majorBidi"/>
          <w:b/>
          <w:sz w:val="24"/>
          <w:szCs w:val="24"/>
        </w:rPr>
      </w:pPr>
    </w:p>
    <w:p w14:paraId="4D03CFBB" w14:textId="77777777" w:rsidR="00091653" w:rsidRPr="00616F95" w:rsidRDefault="00091653" w:rsidP="00616F95">
      <w:pPr>
        <w:spacing w:after="0" w:line="240" w:lineRule="auto"/>
        <w:jc w:val="both"/>
        <w:rPr>
          <w:rFonts w:asciiTheme="majorBidi" w:eastAsia="Palatino Linotype" w:hAnsiTheme="majorBidi" w:cstheme="majorBidi"/>
          <w:bCs/>
          <w:sz w:val="24"/>
          <w:szCs w:val="24"/>
        </w:rPr>
      </w:pPr>
    </w:p>
    <w:bookmarkEnd w:id="2"/>
    <w:bookmarkEnd w:id="3"/>
    <w:p w14:paraId="3C0151DF" w14:textId="7B6839DE" w:rsidR="00301636" w:rsidRPr="0048576A" w:rsidRDefault="00091653" w:rsidP="0048576A">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312F0A">
        <w:rPr>
          <w:rFonts w:asciiTheme="majorBidi" w:eastAsia="Calibri" w:hAnsiTheme="majorBidi" w:cstheme="majorBidi"/>
          <w:b/>
          <w:bCs/>
          <w:sz w:val="24"/>
          <w:szCs w:val="24"/>
        </w:rPr>
        <w:t>Political and Security Updates</w:t>
      </w:r>
    </w:p>
    <w:p w14:paraId="418F5761"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Human Rights in the Electoral Process </w:t>
      </w:r>
    </w:p>
    <w:p w14:paraId="35B58CEC" w14:textId="08CF98E3" w:rsidR="009A75B9" w:rsidRDefault="00091653" w:rsidP="00640A2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Conflict-Related Violations/Abuses</w:t>
      </w:r>
    </w:p>
    <w:p w14:paraId="5A84A568" w14:textId="074244AF" w:rsidR="00640A24" w:rsidRPr="00640A24" w:rsidRDefault="00640A24" w:rsidP="00E953A1">
      <w:pPr>
        <w:spacing w:after="0" w:line="240" w:lineRule="auto"/>
        <w:contextualSpacing/>
        <w:jc w:val="both"/>
        <w:rPr>
          <w:rFonts w:asciiTheme="majorBidi" w:eastAsia="Palatino Linotype" w:hAnsiTheme="majorBidi" w:cstheme="majorBidi"/>
          <w:b/>
          <w:sz w:val="24"/>
          <w:szCs w:val="24"/>
        </w:rPr>
      </w:pPr>
    </w:p>
    <w:p w14:paraId="7F426918" w14:textId="6F34F0D8" w:rsidR="00E25C21" w:rsidRPr="00E25C21" w:rsidRDefault="00E25C21" w:rsidP="00E25C21">
      <w:pPr>
        <w:pStyle w:val="ListParagraph"/>
        <w:numPr>
          <w:ilvl w:val="0"/>
          <w:numId w:val="15"/>
        </w:numPr>
        <w:spacing w:after="0" w:line="240" w:lineRule="auto"/>
        <w:jc w:val="both"/>
        <w:rPr>
          <w:rFonts w:asciiTheme="majorBidi" w:eastAsia="Palatino Linotype" w:hAnsiTheme="majorBidi" w:cstheme="majorBidi"/>
          <w:b/>
          <w:sz w:val="24"/>
          <w:szCs w:val="24"/>
        </w:rPr>
      </w:pPr>
      <w:r w:rsidRPr="00E25C21">
        <w:rPr>
          <w:rFonts w:asciiTheme="majorBidi" w:eastAsia="Palatino Linotype" w:hAnsiTheme="majorBidi" w:cstheme="majorBidi"/>
          <w:b/>
          <w:sz w:val="24"/>
          <w:szCs w:val="24"/>
        </w:rPr>
        <w:t xml:space="preserve">Unidentified armed elements </w:t>
      </w:r>
      <w:r w:rsidR="00E953A1">
        <w:rPr>
          <w:rFonts w:asciiTheme="majorBidi" w:eastAsia="Palatino Linotype" w:hAnsiTheme="majorBidi" w:cstheme="majorBidi"/>
          <w:b/>
          <w:sz w:val="24"/>
          <w:szCs w:val="24"/>
        </w:rPr>
        <w:t>shot and killed one civilian in Mundri West town, Mundri West County</w:t>
      </w:r>
      <w:r w:rsidR="00161FBD">
        <w:rPr>
          <w:rFonts w:asciiTheme="majorBidi" w:eastAsia="Palatino Linotype" w:hAnsiTheme="majorBidi" w:cstheme="majorBidi"/>
          <w:b/>
          <w:sz w:val="24"/>
          <w:szCs w:val="24"/>
        </w:rPr>
        <w:t>;</w:t>
      </w:r>
    </w:p>
    <w:p w14:paraId="31C6C989" w14:textId="77777777" w:rsidR="00E25C21" w:rsidRDefault="00E25C21" w:rsidP="00E25C21">
      <w:pPr>
        <w:spacing w:after="0" w:line="240" w:lineRule="auto"/>
        <w:contextualSpacing/>
        <w:jc w:val="both"/>
        <w:rPr>
          <w:rFonts w:asciiTheme="majorBidi" w:eastAsia="Palatino Linotype" w:hAnsiTheme="majorBidi" w:cstheme="majorBidi"/>
          <w:b/>
          <w:sz w:val="24"/>
          <w:szCs w:val="24"/>
        </w:rPr>
      </w:pPr>
    </w:p>
    <w:p w14:paraId="36308A9D" w14:textId="21CC2243" w:rsidR="00E25C21" w:rsidRPr="00EC2E92" w:rsidRDefault="00E25C21" w:rsidP="00FA39BA">
      <w:pPr>
        <w:spacing w:after="0" w:line="240" w:lineRule="auto"/>
        <w:contextualSpacing/>
        <w:jc w:val="both"/>
        <w:rPr>
          <w:rFonts w:asciiTheme="majorBidi" w:eastAsia="Palatino Linotype" w:hAnsiTheme="majorBidi" w:cstheme="majorBidi"/>
          <w:bCs/>
          <w:i/>
          <w:iCs/>
          <w:sz w:val="24"/>
          <w:szCs w:val="24"/>
        </w:rPr>
      </w:pPr>
      <w:r w:rsidRPr="0083674D">
        <w:rPr>
          <w:rFonts w:asciiTheme="majorBidi" w:eastAsia="Palatino Linotype" w:hAnsiTheme="majorBidi" w:cstheme="majorBidi"/>
          <w:bCs/>
          <w:sz w:val="24"/>
          <w:szCs w:val="24"/>
        </w:rPr>
        <w:t xml:space="preserve">On </w:t>
      </w:r>
      <w:r w:rsidR="00402F4E">
        <w:rPr>
          <w:rFonts w:asciiTheme="majorBidi" w:eastAsia="Palatino Linotype" w:hAnsiTheme="majorBidi" w:cstheme="majorBidi"/>
          <w:bCs/>
          <w:sz w:val="24"/>
          <w:szCs w:val="24"/>
        </w:rPr>
        <w:t>1 September</w:t>
      </w:r>
      <w:r w:rsidRPr="0083674D">
        <w:rPr>
          <w:rFonts w:asciiTheme="majorBidi" w:eastAsia="Palatino Linotype" w:hAnsiTheme="majorBidi" w:cstheme="majorBidi"/>
          <w:bCs/>
          <w:sz w:val="24"/>
          <w:szCs w:val="24"/>
        </w:rPr>
        <w:t>,</w:t>
      </w:r>
      <w:r w:rsidR="00640A24">
        <w:rPr>
          <w:rFonts w:asciiTheme="majorBidi" w:eastAsia="Palatino Linotype" w:hAnsiTheme="majorBidi" w:cstheme="majorBidi"/>
          <w:bCs/>
          <w:sz w:val="24"/>
          <w:szCs w:val="24"/>
        </w:rPr>
        <w:t xml:space="preserve"> </w:t>
      </w:r>
      <w:r w:rsidR="00402F4E">
        <w:rPr>
          <w:rFonts w:asciiTheme="majorBidi" w:eastAsia="Palatino Linotype" w:hAnsiTheme="majorBidi" w:cstheme="majorBidi"/>
          <w:bCs/>
          <w:sz w:val="24"/>
          <w:szCs w:val="24"/>
        </w:rPr>
        <w:t>multiple</w:t>
      </w:r>
      <w:r w:rsidR="005F6FA5">
        <w:rPr>
          <w:rFonts w:asciiTheme="majorBidi" w:eastAsia="Palatino Linotype" w:hAnsiTheme="majorBidi" w:cstheme="majorBidi"/>
          <w:bCs/>
          <w:sz w:val="24"/>
          <w:szCs w:val="24"/>
        </w:rPr>
        <w:t xml:space="preserve"> independent</w:t>
      </w:r>
      <w:r w:rsidR="00402F4E">
        <w:rPr>
          <w:rFonts w:asciiTheme="majorBidi" w:eastAsia="Palatino Linotype" w:hAnsiTheme="majorBidi" w:cstheme="majorBidi"/>
          <w:bCs/>
          <w:sz w:val="24"/>
          <w:szCs w:val="24"/>
        </w:rPr>
        <w:t xml:space="preserve"> secondary sources</w:t>
      </w:r>
      <w:r w:rsidR="005F6FA5">
        <w:rPr>
          <w:rFonts w:asciiTheme="majorBidi" w:eastAsia="Palatino Linotype" w:hAnsiTheme="majorBidi" w:cstheme="majorBidi"/>
          <w:bCs/>
          <w:sz w:val="24"/>
          <w:szCs w:val="24"/>
        </w:rPr>
        <w:t>,</w:t>
      </w:r>
      <w:r w:rsidR="00402F4E">
        <w:rPr>
          <w:rFonts w:asciiTheme="majorBidi" w:eastAsia="Palatino Linotype" w:hAnsiTheme="majorBidi" w:cstheme="majorBidi"/>
          <w:bCs/>
          <w:sz w:val="24"/>
          <w:szCs w:val="24"/>
        </w:rPr>
        <w:t xml:space="preserve"> including </w:t>
      </w:r>
      <w:r w:rsidR="005F6FA5">
        <w:rPr>
          <w:rFonts w:asciiTheme="majorBidi" w:eastAsia="Palatino Linotype" w:hAnsiTheme="majorBidi" w:cstheme="majorBidi"/>
          <w:bCs/>
          <w:sz w:val="24"/>
          <w:szCs w:val="24"/>
        </w:rPr>
        <w:t xml:space="preserve">local authorities </w:t>
      </w:r>
      <w:r w:rsidR="00402F4E">
        <w:rPr>
          <w:rFonts w:asciiTheme="majorBidi" w:eastAsia="Palatino Linotype" w:hAnsiTheme="majorBidi" w:cstheme="majorBidi"/>
          <w:bCs/>
          <w:sz w:val="24"/>
          <w:szCs w:val="24"/>
        </w:rPr>
        <w:t xml:space="preserve">and the police </w:t>
      </w:r>
      <w:r w:rsidR="005F6FA5">
        <w:rPr>
          <w:rFonts w:asciiTheme="majorBidi" w:eastAsia="Palatino Linotype" w:hAnsiTheme="majorBidi" w:cstheme="majorBidi"/>
          <w:bCs/>
          <w:sz w:val="24"/>
          <w:szCs w:val="24"/>
        </w:rPr>
        <w:t>reported</w:t>
      </w:r>
      <w:r w:rsidR="00402F4E">
        <w:rPr>
          <w:rFonts w:asciiTheme="majorBidi" w:eastAsia="Palatino Linotype" w:hAnsiTheme="majorBidi" w:cstheme="majorBidi"/>
          <w:bCs/>
          <w:sz w:val="24"/>
          <w:szCs w:val="24"/>
        </w:rPr>
        <w:t xml:space="preserve"> that on the </w:t>
      </w:r>
      <w:r w:rsidR="00863D5E">
        <w:rPr>
          <w:rFonts w:asciiTheme="majorBidi" w:eastAsia="Palatino Linotype" w:hAnsiTheme="majorBidi" w:cstheme="majorBidi"/>
          <w:bCs/>
          <w:sz w:val="24"/>
          <w:szCs w:val="24"/>
        </w:rPr>
        <w:t xml:space="preserve">night of 31 August, </w:t>
      </w:r>
      <w:r w:rsidR="005F6FA5">
        <w:rPr>
          <w:rFonts w:asciiTheme="majorBidi" w:eastAsia="Palatino Linotype" w:hAnsiTheme="majorBidi" w:cstheme="majorBidi"/>
          <w:bCs/>
          <w:sz w:val="24"/>
          <w:szCs w:val="24"/>
        </w:rPr>
        <w:t>un</w:t>
      </w:r>
      <w:r w:rsidR="00863D5E">
        <w:rPr>
          <w:rFonts w:asciiTheme="majorBidi" w:eastAsia="Palatino Linotype" w:hAnsiTheme="majorBidi" w:cstheme="majorBidi"/>
          <w:bCs/>
          <w:sz w:val="24"/>
          <w:szCs w:val="24"/>
        </w:rPr>
        <w:t xml:space="preserve">identified armed elements shot and killed a </w:t>
      </w:r>
      <w:r w:rsidR="005F6FA5">
        <w:rPr>
          <w:rFonts w:asciiTheme="majorBidi" w:eastAsia="Palatino Linotype" w:hAnsiTheme="majorBidi" w:cstheme="majorBidi"/>
          <w:bCs/>
          <w:sz w:val="24"/>
          <w:szCs w:val="24"/>
        </w:rPr>
        <w:t>male civilian (</w:t>
      </w:r>
      <w:r w:rsidR="00863D5E">
        <w:rPr>
          <w:rFonts w:asciiTheme="majorBidi" w:eastAsia="Palatino Linotype" w:hAnsiTheme="majorBidi" w:cstheme="majorBidi"/>
          <w:bCs/>
          <w:sz w:val="24"/>
          <w:szCs w:val="24"/>
        </w:rPr>
        <w:t>community leader</w:t>
      </w:r>
      <w:r w:rsidR="005F6FA5">
        <w:rPr>
          <w:rFonts w:asciiTheme="majorBidi" w:eastAsia="Palatino Linotype" w:hAnsiTheme="majorBidi" w:cstheme="majorBidi"/>
          <w:bCs/>
          <w:sz w:val="24"/>
          <w:szCs w:val="24"/>
        </w:rPr>
        <w:t xml:space="preserve">) from the </w:t>
      </w:r>
      <w:proofErr w:type="spellStart"/>
      <w:r w:rsidR="005F6FA5">
        <w:rPr>
          <w:rFonts w:asciiTheme="majorBidi" w:eastAsia="Palatino Linotype" w:hAnsiTheme="majorBidi" w:cstheme="majorBidi"/>
          <w:bCs/>
          <w:sz w:val="24"/>
          <w:szCs w:val="24"/>
        </w:rPr>
        <w:t>Moru</w:t>
      </w:r>
      <w:proofErr w:type="spellEnd"/>
      <w:r w:rsidR="005F6FA5">
        <w:rPr>
          <w:rFonts w:asciiTheme="majorBidi" w:eastAsia="Palatino Linotype" w:hAnsiTheme="majorBidi" w:cstheme="majorBidi"/>
          <w:bCs/>
          <w:sz w:val="24"/>
          <w:szCs w:val="24"/>
        </w:rPr>
        <w:t xml:space="preserve"> community</w:t>
      </w:r>
      <w:r w:rsidR="00863D5E">
        <w:rPr>
          <w:rFonts w:asciiTheme="majorBidi" w:eastAsia="Palatino Linotype" w:hAnsiTheme="majorBidi" w:cstheme="majorBidi"/>
          <w:bCs/>
          <w:sz w:val="24"/>
          <w:szCs w:val="24"/>
        </w:rPr>
        <w:t xml:space="preserve"> in Mundri West Town</w:t>
      </w:r>
      <w:r w:rsidR="005F6FA5">
        <w:rPr>
          <w:rFonts w:asciiTheme="majorBidi" w:eastAsia="Palatino Linotype" w:hAnsiTheme="majorBidi" w:cstheme="majorBidi"/>
          <w:bCs/>
          <w:sz w:val="24"/>
          <w:szCs w:val="24"/>
        </w:rPr>
        <w:t>, Mundri West County</w:t>
      </w:r>
      <w:r w:rsidR="00863D5E">
        <w:rPr>
          <w:rFonts w:asciiTheme="majorBidi" w:eastAsia="Palatino Linotype" w:hAnsiTheme="majorBidi" w:cstheme="majorBidi"/>
          <w:bCs/>
          <w:sz w:val="24"/>
          <w:szCs w:val="24"/>
        </w:rPr>
        <w:t>. According to the sources,</w:t>
      </w:r>
      <w:r w:rsidR="005F6FA5">
        <w:rPr>
          <w:rFonts w:asciiTheme="majorBidi" w:eastAsia="Palatino Linotype" w:hAnsiTheme="majorBidi" w:cstheme="majorBidi"/>
          <w:bCs/>
          <w:sz w:val="24"/>
          <w:szCs w:val="24"/>
        </w:rPr>
        <w:t xml:space="preserve"> the assailants invaded the homestead of</w:t>
      </w:r>
      <w:r w:rsidR="00863D5E">
        <w:rPr>
          <w:rFonts w:asciiTheme="majorBidi" w:eastAsia="Palatino Linotype" w:hAnsiTheme="majorBidi" w:cstheme="majorBidi"/>
          <w:bCs/>
          <w:sz w:val="24"/>
          <w:szCs w:val="24"/>
        </w:rPr>
        <w:t xml:space="preserve"> the victim</w:t>
      </w:r>
      <w:r w:rsidR="005F6FA5">
        <w:rPr>
          <w:rFonts w:asciiTheme="majorBidi" w:eastAsia="Palatino Linotype" w:hAnsiTheme="majorBidi" w:cstheme="majorBidi"/>
          <w:bCs/>
          <w:sz w:val="24"/>
          <w:szCs w:val="24"/>
        </w:rPr>
        <w:t>, and upon encountering him, shot and killed him. Reportedly, the deceased was</w:t>
      </w:r>
      <w:r w:rsidR="00863D5E">
        <w:rPr>
          <w:rFonts w:asciiTheme="majorBidi" w:eastAsia="Palatino Linotype" w:hAnsiTheme="majorBidi" w:cstheme="majorBidi"/>
          <w:bCs/>
          <w:sz w:val="24"/>
          <w:szCs w:val="24"/>
        </w:rPr>
        <w:t xml:space="preserve"> one of the chiefs who </w:t>
      </w:r>
      <w:r w:rsidR="005F6FA5">
        <w:rPr>
          <w:rFonts w:asciiTheme="majorBidi" w:eastAsia="Palatino Linotype" w:hAnsiTheme="majorBidi" w:cstheme="majorBidi"/>
          <w:bCs/>
          <w:sz w:val="24"/>
          <w:szCs w:val="24"/>
        </w:rPr>
        <w:t>adjudicated</w:t>
      </w:r>
      <w:r w:rsidR="00863D5E">
        <w:rPr>
          <w:rFonts w:asciiTheme="majorBidi" w:eastAsia="Palatino Linotype" w:hAnsiTheme="majorBidi" w:cstheme="majorBidi"/>
          <w:bCs/>
          <w:sz w:val="24"/>
          <w:szCs w:val="24"/>
        </w:rPr>
        <w:t xml:space="preserve"> cases at the Mundri West Bench Court in Mundri town.</w:t>
      </w:r>
      <w:r w:rsidR="005F6FA5">
        <w:rPr>
          <w:rFonts w:asciiTheme="majorBidi" w:eastAsia="Palatino Linotype" w:hAnsiTheme="majorBidi" w:cstheme="majorBidi"/>
          <w:bCs/>
          <w:sz w:val="24"/>
          <w:szCs w:val="24"/>
        </w:rPr>
        <w:t xml:space="preserve"> </w:t>
      </w:r>
      <w:r w:rsidR="00FA39BA" w:rsidRPr="00FA39BA">
        <w:rPr>
          <w:rFonts w:asciiTheme="majorBidi" w:eastAsia="Palatino Linotype" w:hAnsiTheme="majorBidi" w:cstheme="majorBidi"/>
          <w:bCs/>
          <w:sz w:val="24"/>
          <w:szCs w:val="24"/>
        </w:rPr>
        <w:t>At the time of reporting, the motive behind the attack remained unclear. However, the absence of any reported theft during the incident suggests that it may have been a targeted attack. A case was subsequently filed at the Mundri West Police Station, prompting the police to launch an investigation. Despite these efforts, no suspects had been apprehended as of the time of reporting.</w:t>
      </w:r>
    </w:p>
    <w:p w14:paraId="0A167394" w14:textId="77777777" w:rsidR="00EC2E92" w:rsidRPr="009E5220" w:rsidRDefault="00EC2E92" w:rsidP="00E25C21">
      <w:pPr>
        <w:spacing w:after="0" w:line="240" w:lineRule="auto"/>
        <w:contextualSpacing/>
        <w:jc w:val="both"/>
        <w:rPr>
          <w:rFonts w:asciiTheme="majorBidi" w:eastAsia="Palatino Linotype" w:hAnsiTheme="majorBidi" w:cstheme="majorBidi"/>
          <w:b/>
          <w:sz w:val="24"/>
          <w:szCs w:val="24"/>
        </w:rPr>
      </w:pPr>
    </w:p>
    <w:p w14:paraId="3B0510BB"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 xml:space="preserve">Conflict-Related Sexual Violence (CRSV) </w:t>
      </w:r>
    </w:p>
    <w:p w14:paraId="4C5FA954"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Sexual and Gender-Based Violence (SGBV)</w:t>
      </w:r>
      <w:bookmarkStart w:id="4" w:name="_Hlk155890358"/>
    </w:p>
    <w:p w14:paraId="185E426B" w14:textId="58E007AD" w:rsidR="009E5220" w:rsidRPr="00D407D4"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Civic Space and Participation</w:t>
      </w:r>
    </w:p>
    <w:p w14:paraId="3BEF629F" w14:textId="2AF46BCE" w:rsidR="009E5220" w:rsidRDefault="00091653" w:rsidP="00D407D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Judicial Accountabilit</w:t>
      </w:r>
      <w:bookmarkStart w:id="5" w:name="_Hlk191306961"/>
      <w:r w:rsidR="009E5220">
        <w:rPr>
          <w:rFonts w:asciiTheme="majorBidi" w:eastAsia="Palatino Linotype" w:hAnsiTheme="majorBidi" w:cstheme="majorBidi"/>
          <w:b/>
          <w:sz w:val="24"/>
          <w:szCs w:val="24"/>
        </w:rPr>
        <w:t>y</w:t>
      </w:r>
    </w:p>
    <w:p w14:paraId="5B949021" w14:textId="77777777" w:rsidR="00B63212" w:rsidRDefault="00B63212" w:rsidP="00B63212">
      <w:pPr>
        <w:spacing w:after="0" w:line="240" w:lineRule="auto"/>
        <w:contextualSpacing/>
        <w:jc w:val="both"/>
        <w:rPr>
          <w:rFonts w:asciiTheme="majorBidi" w:eastAsia="Palatino Linotype" w:hAnsiTheme="majorBidi" w:cstheme="majorBidi"/>
          <w:b/>
          <w:sz w:val="24"/>
          <w:szCs w:val="24"/>
        </w:rPr>
      </w:pPr>
    </w:p>
    <w:p w14:paraId="0D60ED63" w14:textId="6FD65290" w:rsidR="00B63212" w:rsidRPr="00FA39BA" w:rsidRDefault="00FA39BA" w:rsidP="00FA39BA">
      <w:pPr>
        <w:pStyle w:val="ListParagraph"/>
        <w:numPr>
          <w:ilvl w:val="0"/>
          <w:numId w:val="15"/>
        </w:num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HRD m</w:t>
      </w:r>
      <w:r w:rsidR="00B63212" w:rsidRPr="00FA39BA">
        <w:rPr>
          <w:rFonts w:asciiTheme="majorBidi" w:eastAsia="Palatino Linotype" w:hAnsiTheme="majorBidi" w:cstheme="majorBidi"/>
          <w:b/>
          <w:sz w:val="24"/>
          <w:szCs w:val="24"/>
        </w:rPr>
        <w:t>onitor</w:t>
      </w:r>
      <w:r>
        <w:rPr>
          <w:rFonts w:asciiTheme="majorBidi" w:eastAsia="Palatino Linotype" w:hAnsiTheme="majorBidi" w:cstheme="majorBidi"/>
          <w:b/>
          <w:sz w:val="24"/>
          <w:szCs w:val="24"/>
        </w:rPr>
        <w:t>ed</w:t>
      </w:r>
      <w:r w:rsidR="00B63212" w:rsidRPr="00FA39BA">
        <w:rPr>
          <w:rFonts w:asciiTheme="majorBidi" w:eastAsia="Palatino Linotype" w:hAnsiTheme="majorBidi" w:cstheme="majorBidi"/>
          <w:b/>
          <w:sz w:val="24"/>
          <w:szCs w:val="24"/>
        </w:rPr>
        <w:t xml:space="preserve"> Yambio and Masia Police Stations</w:t>
      </w:r>
      <w:r w:rsidR="005D5BFB">
        <w:rPr>
          <w:rFonts w:asciiTheme="majorBidi" w:eastAsia="Palatino Linotype" w:hAnsiTheme="majorBidi" w:cstheme="majorBidi"/>
          <w:b/>
          <w:sz w:val="24"/>
          <w:szCs w:val="24"/>
        </w:rPr>
        <w:t>;</w:t>
      </w:r>
      <w:r w:rsidR="00B63212" w:rsidRPr="00FA39BA">
        <w:rPr>
          <w:rFonts w:asciiTheme="majorBidi" w:eastAsia="Palatino Linotype" w:hAnsiTheme="majorBidi" w:cstheme="majorBidi"/>
          <w:b/>
          <w:sz w:val="24"/>
          <w:szCs w:val="24"/>
        </w:rPr>
        <w:t xml:space="preserve"> </w:t>
      </w:r>
    </w:p>
    <w:p w14:paraId="33E5D0FE" w14:textId="77777777" w:rsidR="00B63212" w:rsidRDefault="00B63212" w:rsidP="00B63212">
      <w:pPr>
        <w:spacing w:after="0" w:line="240" w:lineRule="auto"/>
        <w:contextualSpacing/>
        <w:jc w:val="both"/>
        <w:rPr>
          <w:rFonts w:asciiTheme="majorBidi" w:eastAsia="Palatino Linotype" w:hAnsiTheme="majorBidi" w:cstheme="majorBidi"/>
          <w:b/>
          <w:sz w:val="24"/>
          <w:szCs w:val="24"/>
        </w:rPr>
      </w:pPr>
    </w:p>
    <w:p w14:paraId="662F2D3A" w14:textId="19C4FDAD" w:rsidR="005D1B30" w:rsidRDefault="005D5BFB" w:rsidP="005D5BFB">
      <w:pPr>
        <w:spacing w:after="0" w:line="240" w:lineRule="auto"/>
        <w:contextualSpacing/>
        <w:jc w:val="both"/>
        <w:rPr>
          <w:rFonts w:asciiTheme="majorBidi" w:eastAsia="Palatino Linotype" w:hAnsiTheme="majorBidi" w:cstheme="majorBidi"/>
          <w:bCs/>
          <w:sz w:val="24"/>
          <w:szCs w:val="24"/>
        </w:rPr>
      </w:pPr>
      <w:r w:rsidRPr="005D5BFB">
        <w:rPr>
          <w:rFonts w:asciiTheme="majorBidi" w:eastAsia="Palatino Linotype" w:hAnsiTheme="majorBidi" w:cstheme="majorBidi"/>
          <w:bCs/>
          <w:sz w:val="24"/>
          <w:szCs w:val="24"/>
        </w:rPr>
        <w:t xml:space="preserve">On 1 September, HRD conducted monitoring activities at Yambio Police Station and documented </w:t>
      </w:r>
      <w:r>
        <w:rPr>
          <w:rFonts w:asciiTheme="majorBidi" w:eastAsia="Palatino Linotype" w:hAnsiTheme="majorBidi" w:cstheme="majorBidi"/>
          <w:bCs/>
          <w:sz w:val="24"/>
          <w:szCs w:val="24"/>
        </w:rPr>
        <w:t>5</w:t>
      </w:r>
      <w:r w:rsidRPr="005D5BFB">
        <w:rPr>
          <w:rFonts w:asciiTheme="majorBidi" w:eastAsia="Palatino Linotype" w:hAnsiTheme="majorBidi" w:cstheme="majorBidi"/>
          <w:bCs/>
          <w:sz w:val="24"/>
          <w:szCs w:val="24"/>
        </w:rPr>
        <w:t xml:space="preserve"> detainees, including a 17-year-old male minor. One detainee was charged under sections 48/47/31 of the South Sudan Penal Code (2008) with a traffic-related offence that reportedly resulted in the death of one person, while another was charged under sections 225/247 with assault or criminal force without provocation/rape. A third detainee faced charges of cheating under section 341, and the minor was charged with robbery under section 305. The fifth detainee, however, had no formal charges brought against him; according to the charge room officer, he was being held in “protective custody” following </w:t>
      </w:r>
      <w:r w:rsidRPr="005D5BFB">
        <w:rPr>
          <w:rFonts w:asciiTheme="majorBidi" w:eastAsia="Palatino Linotype" w:hAnsiTheme="majorBidi" w:cstheme="majorBidi"/>
          <w:bCs/>
          <w:sz w:val="24"/>
          <w:szCs w:val="24"/>
        </w:rPr>
        <w:lastRenderedPageBreak/>
        <w:t>threats from a member of the South Sudan People’s Defence Forces (SSPDF), who accused him of having an intimate relationship with his wife.</w:t>
      </w:r>
    </w:p>
    <w:p w14:paraId="6751188E" w14:textId="77777777" w:rsidR="005D5BFB" w:rsidRDefault="005D5BFB" w:rsidP="005D5BFB">
      <w:pPr>
        <w:spacing w:after="0" w:line="240" w:lineRule="auto"/>
        <w:contextualSpacing/>
        <w:jc w:val="both"/>
        <w:rPr>
          <w:rFonts w:asciiTheme="majorBidi" w:eastAsia="Palatino Linotype" w:hAnsiTheme="majorBidi" w:cstheme="majorBidi"/>
          <w:bCs/>
          <w:sz w:val="24"/>
          <w:szCs w:val="24"/>
        </w:rPr>
      </w:pPr>
    </w:p>
    <w:p w14:paraId="4C0E9D25" w14:textId="23BF0B05" w:rsidR="00B63212" w:rsidRDefault="005D5BFB" w:rsidP="005D5BFB">
      <w:pPr>
        <w:spacing w:after="0" w:line="240" w:lineRule="auto"/>
        <w:contextualSpacing/>
        <w:jc w:val="both"/>
        <w:rPr>
          <w:rFonts w:asciiTheme="majorBidi" w:eastAsia="Palatino Linotype" w:hAnsiTheme="majorBidi" w:cstheme="majorBidi"/>
          <w:bCs/>
          <w:sz w:val="24"/>
          <w:szCs w:val="24"/>
        </w:rPr>
      </w:pPr>
      <w:r w:rsidRPr="005D5BFB">
        <w:rPr>
          <w:rFonts w:asciiTheme="majorBidi" w:eastAsia="Palatino Linotype" w:hAnsiTheme="majorBidi" w:cstheme="majorBidi"/>
          <w:bCs/>
          <w:sz w:val="24"/>
          <w:szCs w:val="24"/>
        </w:rPr>
        <w:t xml:space="preserve">Furthermore, HRD documented </w:t>
      </w:r>
      <w:r>
        <w:rPr>
          <w:rFonts w:asciiTheme="majorBidi" w:eastAsia="Palatino Linotype" w:hAnsiTheme="majorBidi" w:cstheme="majorBidi"/>
          <w:bCs/>
          <w:sz w:val="24"/>
          <w:szCs w:val="24"/>
        </w:rPr>
        <w:t>3</w:t>
      </w:r>
      <w:r w:rsidRPr="005D5BFB">
        <w:rPr>
          <w:rFonts w:asciiTheme="majorBidi" w:eastAsia="Palatino Linotype" w:hAnsiTheme="majorBidi" w:cstheme="majorBidi"/>
          <w:bCs/>
          <w:sz w:val="24"/>
          <w:szCs w:val="24"/>
        </w:rPr>
        <w:t xml:space="preserve"> additional detainees at the Special Protection Unit, including one adult female who was being held for attempted suicide following a marital dispute with her husband. The other two detainees, both male, were reportedly arrested and detained by the SSPDF during night patrols on 29 August. According to the detainees, the SSPDF patrol team raided a video hall where young men had gathered to watch football and subsequently arrested them. HRD raised concerns regarding the lawfulness of their detention with the Crime Officer, who committed to releasing the two individuals later that day should the SSPDF fail to provide a formal statement justifying their arrest.</w:t>
      </w:r>
    </w:p>
    <w:p w14:paraId="0CCAFDC4" w14:textId="77777777" w:rsidR="005D5BFB" w:rsidRPr="00D407D4" w:rsidRDefault="005D5BFB" w:rsidP="005D5BFB">
      <w:pPr>
        <w:spacing w:after="0" w:line="240" w:lineRule="auto"/>
        <w:contextualSpacing/>
        <w:jc w:val="both"/>
        <w:rPr>
          <w:rFonts w:asciiTheme="majorBidi" w:eastAsia="Palatino Linotype" w:hAnsiTheme="majorBidi" w:cstheme="majorBidi"/>
          <w:b/>
          <w:sz w:val="24"/>
          <w:szCs w:val="24"/>
        </w:rPr>
      </w:pPr>
    </w:p>
    <w:bookmarkEnd w:id="5"/>
    <w:p w14:paraId="3BA4550E" w14:textId="77777777" w:rsidR="00091653" w:rsidRPr="00312F0A" w:rsidRDefault="00091653" w:rsidP="00091653">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Transitional Justice</w:t>
      </w:r>
    </w:p>
    <w:p w14:paraId="29224B96" w14:textId="1F30575B" w:rsidR="0048576A" w:rsidRPr="00616F95" w:rsidRDefault="00091653" w:rsidP="00616F95">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Engagements and Capacity Building</w:t>
      </w:r>
      <w:r w:rsidRPr="00312F0A">
        <w:rPr>
          <w:rFonts w:asciiTheme="majorBidi" w:eastAsia="Palatino Linotype" w:hAnsiTheme="majorBidi" w:cstheme="majorBidi"/>
          <w:bCs/>
          <w:sz w:val="24"/>
          <w:szCs w:val="24"/>
        </w:rPr>
        <w:t xml:space="preserve"> </w:t>
      </w:r>
      <w:r w:rsidR="00D407D4" w:rsidRPr="00301636">
        <w:rPr>
          <w:rFonts w:asciiTheme="majorBidi" w:hAnsiTheme="majorBidi" w:cstheme="majorBidi"/>
        </w:rPr>
        <w:t xml:space="preserve"> </w:t>
      </w:r>
    </w:p>
    <w:p w14:paraId="05FCB385" w14:textId="1C9C3832" w:rsidR="00301636" w:rsidRPr="000A242E" w:rsidRDefault="00091653" w:rsidP="000A242E">
      <w:pPr>
        <w:numPr>
          <w:ilvl w:val="0"/>
          <w:numId w:val="1"/>
        </w:numPr>
        <w:spacing w:after="0"/>
        <w:ind w:left="284"/>
        <w:contextualSpacing/>
        <w:jc w:val="both"/>
        <w:rPr>
          <w:rFonts w:asciiTheme="majorBidi" w:eastAsia="Palatino Linotype" w:hAnsiTheme="majorBidi" w:cstheme="majorBidi"/>
          <w:b/>
          <w:sz w:val="24"/>
          <w:szCs w:val="24"/>
        </w:rPr>
      </w:pPr>
      <w:r w:rsidRPr="00312F0A">
        <w:rPr>
          <w:rFonts w:asciiTheme="majorBidi" w:eastAsia="Palatino Linotype" w:hAnsiTheme="majorBidi" w:cstheme="majorBidi"/>
          <w:b/>
          <w:sz w:val="24"/>
          <w:szCs w:val="24"/>
        </w:rPr>
        <w:t>Other Key Human Rights and Protection Conce</w:t>
      </w:r>
      <w:bookmarkEnd w:id="4"/>
      <w:r w:rsidRPr="00312F0A">
        <w:rPr>
          <w:rFonts w:asciiTheme="majorBidi" w:eastAsia="Palatino Linotype" w:hAnsiTheme="majorBidi" w:cstheme="majorBidi"/>
          <w:b/>
          <w:sz w:val="24"/>
          <w:szCs w:val="24"/>
        </w:rPr>
        <w:t>rns</w:t>
      </w:r>
      <w:r w:rsidRPr="00312F0A">
        <w:rPr>
          <w:rFonts w:asciiTheme="majorBidi" w:hAnsiTheme="majorBidi" w:cstheme="majorBidi"/>
          <w:sz w:val="24"/>
          <w:szCs w:val="24"/>
        </w:rPr>
        <w:t xml:space="preserve">. </w:t>
      </w:r>
    </w:p>
    <w:p w14:paraId="212D2662" w14:textId="77777777" w:rsidR="00301636" w:rsidRPr="00301636" w:rsidRDefault="00301636" w:rsidP="00301636"/>
    <w:p w14:paraId="4166503B" w14:textId="77777777" w:rsidR="00301636" w:rsidRPr="00301636" w:rsidRDefault="00301636" w:rsidP="00301636">
      <w:pPr>
        <w:ind w:firstLine="720"/>
      </w:pPr>
    </w:p>
    <w:sectPr w:rsidR="00301636" w:rsidRPr="00301636" w:rsidSect="00091653">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B6C82" w14:textId="77777777" w:rsidR="005E2319" w:rsidRDefault="005E2319">
      <w:pPr>
        <w:spacing w:after="0" w:line="240" w:lineRule="auto"/>
      </w:pPr>
      <w:r>
        <w:separator/>
      </w:r>
    </w:p>
  </w:endnote>
  <w:endnote w:type="continuationSeparator" w:id="0">
    <w:p w14:paraId="50764D1E" w14:textId="77777777" w:rsidR="005E2319" w:rsidRDefault="005E23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75D4072" w14:textId="77777777" w:rsidR="007D7FDD"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1F7E0BF7" w14:textId="6ADBAA0D" w:rsidR="007D7FDD" w:rsidRPr="00182875" w:rsidRDefault="00000000"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w:t>
        </w:r>
        <w:r w:rsidR="005D5BFB">
          <w:rPr>
            <w:rFonts w:ascii="Times New Roman" w:hAnsi="Times New Roman" w:cs="Times New Roman"/>
            <w:color w:val="0070C0"/>
            <w:sz w:val="20"/>
            <w:szCs w:val="20"/>
          </w:rPr>
          <w:t>901</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19DBF33" w14:textId="77777777" w:rsidR="007D7FDD" w:rsidRDefault="007D7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FAEF0" w14:textId="77777777" w:rsidR="005E2319" w:rsidRDefault="005E2319">
      <w:pPr>
        <w:spacing w:after="0" w:line="240" w:lineRule="auto"/>
      </w:pPr>
      <w:r>
        <w:separator/>
      </w:r>
    </w:p>
  </w:footnote>
  <w:footnote w:type="continuationSeparator" w:id="0">
    <w:p w14:paraId="081642C5" w14:textId="77777777" w:rsidR="005E2319" w:rsidRDefault="005E23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E6B0" w14:textId="77777777" w:rsidR="007D7FDD" w:rsidRDefault="00000000">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F18DA10" w14:textId="77777777" w:rsidR="007D7FDD" w:rsidRPr="00182875" w:rsidRDefault="007D7FDD">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9AD8F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66E3D"/>
    <w:multiLevelType w:val="hybridMultilevel"/>
    <w:tmpl w:val="7460F1B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A23642E"/>
    <w:multiLevelType w:val="hybridMultilevel"/>
    <w:tmpl w:val="E82E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54266"/>
    <w:multiLevelType w:val="hybridMultilevel"/>
    <w:tmpl w:val="0ECE3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031CA2"/>
    <w:multiLevelType w:val="hybridMultilevel"/>
    <w:tmpl w:val="5A303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E257EC"/>
    <w:multiLevelType w:val="hybridMultilevel"/>
    <w:tmpl w:val="82BC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DE6029"/>
    <w:multiLevelType w:val="hybridMultilevel"/>
    <w:tmpl w:val="8F2A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4F6889"/>
    <w:multiLevelType w:val="hybridMultilevel"/>
    <w:tmpl w:val="5672D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E63D07"/>
    <w:multiLevelType w:val="hybridMultilevel"/>
    <w:tmpl w:val="C6E4B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3B0D96"/>
    <w:multiLevelType w:val="hybridMultilevel"/>
    <w:tmpl w:val="583A2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BE21AF"/>
    <w:multiLevelType w:val="hybridMultilevel"/>
    <w:tmpl w:val="714E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55F0DD8"/>
    <w:multiLevelType w:val="multilevel"/>
    <w:tmpl w:val="9DD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E32950"/>
    <w:multiLevelType w:val="hybridMultilevel"/>
    <w:tmpl w:val="165A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BF27B4"/>
    <w:multiLevelType w:val="hybridMultilevel"/>
    <w:tmpl w:val="CEE8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36008358">
    <w:abstractNumId w:val="10"/>
  </w:num>
  <w:num w:numId="3" w16cid:durableId="1919900960">
    <w:abstractNumId w:val="11"/>
  </w:num>
  <w:num w:numId="4" w16cid:durableId="947616234">
    <w:abstractNumId w:val="9"/>
  </w:num>
  <w:num w:numId="5" w16cid:durableId="1664384133">
    <w:abstractNumId w:val="8"/>
  </w:num>
  <w:num w:numId="6" w16cid:durableId="1507479615">
    <w:abstractNumId w:val="6"/>
  </w:num>
  <w:num w:numId="7" w16cid:durableId="636766333">
    <w:abstractNumId w:val="5"/>
  </w:num>
  <w:num w:numId="8" w16cid:durableId="1861818843">
    <w:abstractNumId w:val="2"/>
  </w:num>
  <w:num w:numId="9" w16cid:durableId="1416785812">
    <w:abstractNumId w:val="7"/>
  </w:num>
  <w:num w:numId="10" w16cid:durableId="1442649492">
    <w:abstractNumId w:val="13"/>
  </w:num>
  <w:num w:numId="11" w16cid:durableId="105466043">
    <w:abstractNumId w:val="14"/>
  </w:num>
  <w:num w:numId="12" w16cid:durableId="1684169144">
    <w:abstractNumId w:val="12"/>
  </w:num>
  <w:num w:numId="13" w16cid:durableId="63381516">
    <w:abstractNumId w:val="3"/>
  </w:num>
  <w:num w:numId="14" w16cid:durableId="1711224529">
    <w:abstractNumId w:val="4"/>
  </w:num>
  <w:num w:numId="15"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3"/>
    <w:rsid w:val="00067045"/>
    <w:rsid w:val="00091653"/>
    <w:rsid w:val="000A242E"/>
    <w:rsid w:val="00161FBD"/>
    <w:rsid w:val="00177DEA"/>
    <w:rsid w:val="00186DE3"/>
    <w:rsid w:val="0019009B"/>
    <w:rsid w:val="001C414E"/>
    <w:rsid w:val="001E2422"/>
    <w:rsid w:val="00301636"/>
    <w:rsid w:val="003F3614"/>
    <w:rsid w:val="00402F4E"/>
    <w:rsid w:val="0048576A"/>
    <w:rsid w:val="00526249"/>
    <w:rsid w:val="00562B54"/>
    <w:rsid w:val="005D1B30"/>
    <w:rsid w:val="005D5BFB"/>
    <w:rsid w:val="005E2319"/>
    <w:rsid w:val="005F6FA5"/>
    <w:rsid w:val="00616F95"/>
    <w:rsid w:val="006224D3"/>
    <w:rsid w:val="00640A24"/>
    <w:rsid w:val="0064424B"/>
    <w:rsid w:val="00664701"/>
    <w:rsid w:val="0068519B"/>
    <w:rsid w:val="006F2055"/>
    <w:rsid w:val="00706245"/>
    <w:rsid w:val="007102B9"/>
    <w:rsid w:val="0073012C"/>
    <w:rsid w:val="007607C3"/>
    <w:rsid w:val="00794F11"/>
    <w:rsid w:val="007B1261"/>
    <w:rsid w:val="007D1A0B"/>
    <w:rsid w:val="007D7FDD"/>
    <w:rsid w:val="00863D5E"/>
    <w:rsid w:val="00876E17"/>
    <w:rsid w:val="008825E6"/>
    <w:rsid w:val="008C4D0C"/>
    <w:rsid w:val="008C62EE"/>
    <w:rsid w:val="009A75B9"/>
    <w:rsid w:val="009E5220"/>
    <w:rsid w:val="00AB4783"/>
    <w:rsid w:val="00B63212"/>
    <w:rsid w:val="00BB665E"/>
    <w:rsid w:val="00C44942"/>
    <w:rsid w:val="00C514C6"/>
    <w:rsid w:val="00D407D4"/>
    <w:rsid w:val="00D554A6"/>
    <w:rsid w:val="00E25C21"/>
    <w:rsid w:val="00E67FCE"/>
    <w:rsid w:val="00E953A1"/>
    <w:rsid w:val="00EC2E92"/>
    <w:rsid w:val="00EC5C27"/>
    <w:rsid w:val="00ED738E"/>
    <w:rsid w:val="00ED7561"/>
    <w:rsid w:val="00EF2E4F"/>
    <w:rsid w:val="00F02385"/>
    <w:rsid w:val="00F107DE"/>
    <w:rsid w:val="00FA39BA"/>
    <w:rsid w:val="00FA747C"/>
    <w:rsid w:val="00FB3C83"/>
    <w:rsid w:val="00FE2D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1459F"/>
  <w15:chartTrackingRefBased/>
  <w15:docId w15:val="{C9AAD611-967D-46A9-9776-20B2E210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E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091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653"/>
    <w:rPr>
      <w:rFonts w:eastAsiaTheme="majorEastAsia" w:cstheme="majorBidi"/>
      <w:color w:val="272727" w:themeColor="text1" w:themeTint="D8"/>
    </w:rPr>
  </w:style>
  <w:style w:type="paragraph" w:styleId="Title">
    <w:name w:val="Title"/>
    <w:basedOn w:val="Normal"/>
    <w:next w:val="Normal"/>
    <w:link w:val="TitleChar"/>
    <w:uiPriority w:val="10"/>
    <w:qFormat/>
    <w:rsid w:val="0009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653"/>
    <w:pPr>
      <w:spacing w:before="160"/>
      <w:jc w:val="center"/>
    </w:pPr>
    <w:rPr>
      <w:i/>
      <w:iCs/>
      <w:color w:val="404040" w:themeColor="text1" w:themeTint="BF"/>
    </w:rPr>
  </w:style>
  <w:style w:type="character" w:customStyle="1" w:styleId="QuoteChar">
    <w:name w:val="Quote Char"/>
    <w:basedOn w:val="DefaultParagraphFont"/>
    <w:link w:val="Quote"/>
    <w:uiPriority w:val="29"/>
    <w:rsid w:val="00091653"/>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091653"/>
    <w:pPr>
      <w:ind w:left="720"/>
      <w:contextualSpacing/>
    </w:pPr>
  </w:style>
  <w:style w:type="character" w:styleId="IntenseEmphasis">
    <w:name w:val="Intense Emphasis"/>
    <w:basedOn w:val="DefaultParagraphFont"/>
    <w:uiPriority w:val="21"/>
    <w:qFormat/>
    <w:rsid w:val="00091653"/>
    <w:rPr>
      <w:i/>
      <w:iCs/>
      <w:color w:val="0F4761" w:themeColor="accent1" w:themeShade="BF"/>
    </w:rPr>
  </w:style>
  <w:style w:type="paragraph" w:styleId="IntenseQuote">
    <w:name w:val="Intense Quote"/>
    <w:basedOn w:val="Normal"/>
    <w:next w:val="Normal"/>
    <w:link w:val="IntenseQuoteChar"/>
    <w:uiPriority w:val="30"/>
    <w:qFormat/>
    <w:rsid w:val="00091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653"/>
    <w:rPr>
      <w:i/>
      <w:iCs/>
      <w:color w:val="0F4761" w:themeColor="accent1" w:themeShade="BF"/>
    </w:rPr>
  </w:style>
  <w:style w:type="character" w:styleId="IntenseReference">
    <w:name w:val="Intense Reference"/>
    <w:basedOn w:val="DefaultParagraphFont"/>
    <w:uiPriority w:val="32"/>
    <w:qFormat/>
    <w:rsid w:val="00091653"/>
    <w:rPr>
      <w:b/>
      <w:bCs/>
      <w:smallCaps/>
      <w:color w:val="0F4761" w:themeColor="accent1" w:themeShade="BF"/>
      <w:spacing w:val="5"/>
    </w:rPr>
  </w:style>
  <w:style w:type="paragraph" w:styleId="Footer">
    <w:name w:val="footer"/>
    <w:basedOn w:val="Normal"/>
    <w:link w:val="FooterChar"/>
    <w:uiPriority w:val="99"/>
    <w:unhideWhenUsed/>
    <w:rsid w:val="00091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653"/>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091653"/>
  </w:style>
  <w:style w:type="paragraph" w:styleId="Header">
    <w:name w:val="header"/>
    <w:basedOn w:val="Normal"/>
    <w:link w:val="HeaderChar"/>
    <w:uiPriority w:val="99"/>
    <w:unhideWhenUsed/>
    <w:rsid w:val="009E52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220"/>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11717">
      <w:bodyDiv w:val="1"/>
      <w:marLeft w:val="0"/>
      <w:marRight w:val="0"/>
      <w:marTop w:val="0"/>
      <w:marBottom w:val="0"/>
      <w:divBdr>
        <w:top w:val="none" w:sz="0" w:space="0" w:color="auto"/>
        <w:left w:val="none" w:sz="0" w:space="0" w:color="auto"/>
        <w:bottom w:val="none" w:sz="0" w:space="0" w:color="auto"/>
        <w:right w:val="none" w:sz="0" w:space="0" w:color="auto"/>
      </w:divBdr>
    </w:div>
    <w:div w:id="403112463">
      <w:bodyDiv w:val="1"/>
      <w:marLeft w:val="0"/>
      <w:marRight w:val="0"/>
      <w:marTop w:val="0"/>
      <w:marBottom w:val="0"/>
      <w:divBdr>
        <w:top w:val="none" w:sz="0" w:space="0" w:color="auto"/>
        <w:left w:val="none" w:sz="0" w:space="0" w:color="auto"/>
        <w:bottom w:val="none" w:sz="0" w:space="0" w:color="auto"/>
        <w:right w:val="none" w:sz="0" w:space="0" w:color="auto"/>
      </w:divBdr>
      <w:divsChild>
        <w:div w:id="1355880006">
          <w:marLeft w:val="0"/>
          <w:marRight w:val="0"/>
          <w:marTop w:val="0"/>
          <w:marBottom w:val="0"/>
          <w:divBdr>
            <w:top w:val="single" w:sz="2" w:space="0" w:color="auto"/>
            <w:left w:val="single" w:sz="2" w:space="0" w:color="auto"/>
            <w:bottom w:val="single" w:sz="2" w:space="0" w:color="auto"/>
            <w:right w:val="single" w:sz="2" w:space="0" w:color="auto"/>
          </w:divBdr>
          <w:divsChild>
            <w:div w:id="110983128">
              <w:marLeft w:val="0"/>
              <w:marRight w:val="0"/>
              <w:marTop w:val="0"/>
              <w:marBottom w:val="0"/>
              <w:divBdr>
                <w:top w:val="single" w:sz="2" w:space="0" w:color="auto"/>
                <w:left w:val="single" w:sz="2" w:space="0" w:color="auto"/>
                <w:bottom w:val="single" w:sz="2" w:space="0" w:color="auto"/>
                <w:right w:val="single" w:sz="2" w:space="0" w:color="auto"/>
              </w:divBdr>
              <w:divsChild>
                <w:div w:id="1759985932">
                  <w:marLeft w:val="0"/>
                  <w:marRight w:val="0"/>
                  <w:marTop w:val="0"/>
                  <w:marBottom w:val="0"/>
                  <w:divBdr>
                    <w:top w:val="single" w:sz="2" w:space="0" w:color="auto"/>
                    <w:left w:val="single" w:sz="2" w:space="0" w:color="auto"/>
                    <w:bottom w:val="single" w:sz="2" w:space="0" w:color="auto"/>
                    <w:right w:val="single" w:sz="2" w:space="0" w:color="auto"/>
                  </w:divBdr>
                  <w:divsChild>
                    <w:div w:id="68970486">
                      <w:marLeft w:val="0"/>
                      <w:marRight w:val="0"/>
                      <w:marTop w:val="0"/>
                      <w:marBottom w:val="0"/>
                      <w:divBdr>
                        <w:top w:val="single" w:sz="2" w:space="0" w:color="auto"/>
                        <w:left w:val="single" w:sz="2" w:space="0" w:color="auto"/>
                        <w:bottom w:val="single" w:sz="2" w:space="0" w:color="auto"/>
                        <w:right w:val="single" w:sz="2" w:space="0" w:color="auto"/>
                      </w:divBdr>
                      <w:divsChild>
                        <w:div w:id="279146644">
                          <w:marLeft w:val="0"/>
                          <w:marRight w:val="0"/>
                          <w:marTop w:val="0"/>
                          <w:marBottom w:val="0"/>
                          <w:divBdr>
                            <w:top w:val="single" w:sz="2" w:space="0" w:color="auto"/>
                            <w:left w:val="single" w:sz="2" w:space="0" w:color="auto"/>
                            <w:bottom w:val="single" w:sz="2" w:space="0" w:color="auto"/>
                            <w:right w:val="single" w:sz="2" w:space="0" w:color="auto"/>
                          </w:divBdr>
                          <w:divsChild>
                            <w:div w:id="623536412">
                              <w:marLeft w:val="0"/>
                              <w:marRight w:val="0"/>
                              <w:marTop w:val="0"/>
                              <w:marBottom w:val="0"/>
                              <w:divBdr>
                                <w:top w:val="single" w:sz="2" w:space="0" w:color="auto"/>
                                <w:left w:val="single" w:sz="2" w:space="0" w:color="auto"/>
                                <w:bottom w:val="single" w:sz="2" w:space="0" w:color="auto"/>
                                <w:right w:val="single" w:sz="2" w:space="0" w:color="auto"/>
                              </w:divBdr>
                              <w:divsChild>
                                <w:div w:id="583106300">
                                  <w:marLeft w:val="0"/>
                                  <w:marRight w:val="0"/>
                                  <w:marTop w:val="0"/>
                                  <w:marBottom w:val="0"/>
                                  <w:divBdr>
                                    <w:top w:val="single" w:sz="2" w:space="0" w:color="auto"/>
                                    <w:left w:val="single" w:sz="2" w:space="0" w:color="auto"/>
                                    <w:bottom w:val="single" w:sz="2" w:space="31" w:color="auto"/>
                                    <w:right w:val="single" w:sz="2" w:space="0" w:color="auto"/>
                                  </w:divBdr>
                                  <w:divsChild>
                                    <w:div w:id="1922249352">
                                      <w:marLeft w:val="0"/>
                                      <w:marRight w:val="0"/>
                                      <w:marTop w:val="0"/>
                                      <w:marBottom w:val="0"/>
                                      <w:divBdr>
                                        <w:top w:val="single" w:sz="2" w:space="0" w:color="auto"/>
                                        <w:left w:val="single" w:sz="2" w:space="12" w:color="auto"/>
                                        <w:bottom w:val="single" w:sz="2" w:space="0" w:color="auto"/>
                                        <w:right w:val="single" w:sz="2" w:space="12" w:color="auto"/>
                                      </w:divBdr>
                                      <w:divsChild>
                                        <w:div w:id="1366953434">
                                          <w:marLeft w:val="0"/>
                                          <w:marRight w:val="0"/>
                                          <w:marTop w:val="0"/>
                                          <w:marBottom w:val="0"/>
                                          <w:divBdr>
                                            <w:top w:val="single" w:sz="2" w:space="0" w:color="auto"/>
                                            <w:left w:val="single" w:sz="2" w:space="0" w:color="auto"/>
                                            <w:bottom w:val="single" w:sz="2" w:space="0" w:color="auto"/>
                                            <w:right w:val="single" w:sz="2" w:space="0" w:color="auto"/>
                                          </w:divBdr>
                                          <w:divsChild>
                                            <w:div w:id="972489857">
                                              <w:marLeft w:val="0"/>
                                              <w:marRight w:val="0"/>
                                              <w:marTop w:val="0"/>
                                              <w:marBottom w:val="0"/>
                                              <w:divBdr>
                                                <w:top w:val="single" w:sz="2" w:space="0" w:color="auto"/>
                                                <w:left w:val="single" w:sz="2" w:space="0" w:color="auto"/>
                                                <w:bottom w:val="single" w:sz="2" w:space="0" w:color="auto"/>
                                                <w:right w:val="single" w:sz="2" w:space="0" w:color="auto"/>
                                              </w:divBdr>
                                              <w:divsChild>
                                                <w:div w:id="484055503">
                                                  <w:marLeft w:val="0"/>
                                                  <w:marRight w:val="0"/>
                                                  <w:marTop w:val="0"/>
                                                  <w:marBottom w:val="0"/>
                                                  <w:divBdr>
                                                    <w:top w:val="single" w:sz="2" w:space="0" w:color="auto"/>
                                                    <w:left w:val="single" w:sz="2" w:space="0" w:color="auto"/>
                                                    <w:bottom w:val="single" w:sz="2" w:space="0" w:color="auto"/>
                                                    <w:right w:val="single" w:sz="2" w:space="0" w:color="auto"/>
                                                  </w:divBdr>
                                                  <w:divsChild>
                                                    <w:div w:id="1194344667">
                                                      <w:marLeft w:val="0"/>
                                                      <w:marRight w:val="0"/>
                                                      <w:marTop w:val="0"/>
                                                      <w:marBottom w:val="0"/>
                                                      <w:divBdr>
                                                        <w:top w:val="single" w:sz="2" w:space="0" w:color="auto"/>
                                                        <w:left w:val="single" w:sz="2" w:space="0" w:color="auto"/>
                                                        <w:bottom w:val="single" w:sz="2" w:space="0" w:color="auto"/>
                                                        <w:right w:val="single" w:sz="2" w:space="0" w:color="auto"/>
                                                      </w:divBdr>
                                                      <w:divsChild>
                                                        <w:div w:id="598218542">
                                                          <w:marLeft w:val="0"/>
                                                          <w:marRight w:val="0"/>
                                                          <w:marTop w:val="0"/>
                                                          <w:marBottom w:val="0"/>
                                                          <w:divBdr>
                                                            <w:top w:val="single" w:sz="2" w:space="0" w:color="auto"/>
                                                            <w:left w:val="single" w:sz="2" w:space="0" w:color="auto"/>
                                                            <w:bottom w:val="single" w:sz="2" w:space="0" w:color="auto"/>
                                                            <w:right w:val="single" w:sz="2" w:space="0" w:color="auto"/>
                                                          </w:divBdr>
                                                          <w:divsChild>
                                                            <w:div w:id="241719103">
                                                              <w:marLeft w:val="0"/>
                                                              <w:marRight w:val="0"/>
                                                              <w:marTop w:val="0"/>
                                                              <w:marBottom w:val="0"/>
                                                              <w:divBdr>
                                                                <w:top w:val="single" w:sz="2" w:space="0" w:color="auto"/>
                                                                <w:left w:val="single" w:sz="2" w:space="0" w:color="auto"/>
                                                                <w:bottom w:val="single" w:sz="2" w:space="0" w:color="auto"/>
                                                                <w:right w:val="single" w:sz="2" w:space="0" w:color="auto"/>
                                                              </w:divBdr>
                                                              <w:divsChild>
                                                                <w:div w:id="1595700499">
                                                                  <w:marLeft w:val="0"/>
                                                                  <w:marRight w:val="0"/>
                                                                  <w:marTop w:val="0"/>
                                                                  <w:marBottom w:val="0"/>
                                                                  <w:divBdr>
                                                                    <w:top w:val="single" w:sz="2" w:space="0" w:color="auto"/>
                                                                    <w:left w:val="single" w:sz="2" w:space="0" w:color="auto"/>
                                                                    <w:bottom w:val="single" w:sz="2" w:space="0" w:color="auto"/>
                                                                    <w:right w:val="single" w:sz="2" w:space="0" w:color="auto"/>
                                                                  </w:divBdr>
                                                                  <w:divsChild>
                                                                    <w:div w:id="1120103260">
                                                                      <w:marLeft w:val="0"/>
                                                                      <w:marRight w:val="0"/>
                                                                      <w:marTop w:val="0"/>
                                                                      <w:marBottom w:val="0"/>
                                                                      <w:divBdr>
                                                                        <w:top w:val="single" w:sz="2" w:space="0" w:color="auto"/>
                                                                        <w:left w:val="single" w:sz="2" w:space="0" w:color="auto"/>
                                                                        <w:bottom w:val="single" w:sz="2" w:space="0" w:color="auto"/>
                                                                        <w:right w:val="single" w:sz="2" w:space="0" w:color="auto"/>
                                                                      </w:divBdr>
                                                                      <w:divsChild>
                                                                        <w:div w:id="1712224403">
                                                                          <w:marLeft w:val="0"/>
                                                                          <w:marRight w:val="0"/>
                                                                          <w:marTop w:val="0"/>
                                                                          <w:marBottom w:val="0"/>
                                                                          <w:divBdr>
                                                                            <w:top w:val="single" w:sz="2" w:space="0" w:color="auto"/>
                                                                            <w:left w:val="single" w:sz="2" w:space="0" w:color="auto"/>
                                                                            <w:bottom w:val="single" w:sz="2" w:space="0" w:color="auto"/>
                                                                            <w:right w:val="single" w:sz="2" w:space="0" w:color="auto"/>
                                                                          </w:divBdr>
                                                                          <w:divsChild>
                                                                            <w:div w:id="464813067">
                                                                              <w:marLeft w:val="0"/>
                                                                              <w:marRight w:val="0"/>
                                                                              <w:marTop w:val="0"/>
                                                                              <w:marBottom w:val="0"/>
                                                                              <w:divBdr>
                                                                                <w:top w:val="single" w:sz="2" w:space="0" w:color="auto"/>
                                                                                <w:left w:val="single" w:sz="2" w:space="0" w:color="auto"/>
                                                                                <w:bottom w:val="single" w:sz="2" w:space="0" w:color="auto"/>
                                                                                <w:right w:val="single" w:sz="2" w:space="0" w:color="auto"/>
                                                                              </w:divBdr>
                                                                              <w:divsChild>
                                                                                <w:div w:id="645474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1189773">
      <w:bodyDiv w:val="1"/>
      <w:marLeft w:val="0"/>
      <w:marRight w:val="0"/>
      <w:marTop w:val="0"/>
      <w:marBottom w:val="0"/>
      <w:divBdr>
        <w:top w:val="none" w:sz="0" w:space="0" w:color="auto"/>
        <w:left w:val="none" w:sz="0" w:space="0" w:color="auto"/>
        <w:bottom w:val="none" w:sz="0" w:space="0" w:color="auto"/>
        <w:right w:val="none" w:sz="0" w:space="0" w:color="auto"/>
      </w:divBdr>
      <w:divsChild>
        <w:div w:id="1867331551">
          <w:marLeft w:val="0"/>
          <w:marRight w:val="0"/>
          <w:marTop w:val="0"/>
          <w:marBottom w:val="0"/>
          <w:divBdr>
            <w:top w:val="none" w:sz="0" w:space="0" w:color="auto"/>
            <w:left w:val="none" w:sz="0" w:space="0" w:color="auto"/>
            <w:bottom w:val="none" w:sz="0" w:space="0" w:color="auto"/>
            <w:right w:val="none" w:sz="0" w:space="0" w:color="auto"/>
          </w:divBdr>
        </w:div>
        <w:div w:id="1925190217">
          <w:marLeft w:val="0"/>
          <w:marRight w:val="0"/>
          <w:marTop w:val="0"/>
          <w:marBottom w:val="0"/>
          <w:divBdr>
            <w:top w:val="none" w:sz="0" w:space="0" w:color="auto"/>
            <w:left w:val="none" w:sz="0" w:space="0" w:color="auto"/>
            <w:bottom w:val="none" w:sz="0" w:space="0" w:color="auto"/>
            <w:right w:val="none" w:sz="0" w:space="0" w:color="auto"/>
          </w:divBdr>
        </w:div>
        <w:div w:id="325524607">
          <w:marLeft w:val="0"/>
          <w:marRight w:val="0"/>
          <w:marTop w:val="0"/>
          <w:marBottom w:val="0"/>
          <w:divBdr>
            <w:top w:val="none" w:sz="0" w:space="0" w:color="auto"/>
            <w:left w:val="none" w:sz="0" w:space="0" w:color="auto"/>
            <w:bottom w:val="none" w:sz="0" w:space="0" w:color="auto"/>
            <w:right w:val="none" w:sz="0" w:space="0" w:color="auto"/>
          </w:divBdr>
        </w:div>
        <w:div w:id="1073969063">
          <w:marLeft w:val="0"/>
          <w:marRight w:val="0"/>
          <w:marTop w:val="0"/>
          <w:marBottom w:val="0"/>
          <w:divBdr>
            <w:top w:val="none" w:sz="0" w:space="0" w:color="auto"/>
            <w:left w:val="none" w:sz="0" w:space="0" w:color="auto"/>
            <w:bottom w:val="none" w:sz="0" w:space="0" w:color="auto"/>
            <w:right w:val="none" w:sz="0" w:space="0" w:color="auto"/>
          </w:divBdr>
        </w:div>
        <w:div w:id="1547177040">
          <w:marLeft w:val="0"/>
          <w:marRight w:val="0"/>
          <w:marTop w:val="0"/>
          <w:marBottom w:val="0"/>
          <w:divBdr>
            <w:top w:val="none" w:sz="0" w:space="0" w:color="auto"/>
            <w:left w:val="none" w:sz="0" w:space="0" w:color="auto"/>
            <w:bottom w:val="none" w:sz="0" w:space="0" w:color="auto"/>
            <w:right w:val="none" w:sz="0" w:space="0" w:color="auto"/>
          </w:divBdr>
        </w:div>
        <w:div w:id="1664550436">
          <w:marLeft w:val="0"/>
          <w:marRight w:val="0"/>
          <w:marTop w:val="0"/>
          <w:marBottom w:val="0"/>
          <w:divBdr>
            <w:top w:val="none" w:sz="0" w:space="0" w:color="auto"/>
            <w:left w:val="none" w:sz="0" w:space="0" w:color="auto"/>
            <w:bottom w:val="none" w:sz="0" w:space="0" w:color="auto"/>
            <w:right w:val="none" w:sz="0" w:space="0" w:color="auto"/>
          </w:divBdr>
        </w:div>
        <w:div w:id="425885360">
          <w:marLeft w:val="0"/>
          <w:marRight w:val="0"/>
          <w:marTop w:val="0"/>
          <w:marBottom w:val="0"/>
          <w:divBdr>
            <w:top w:val="none" w:sz="0" w:space="0" w:color="auto"/>
            <w:left w:val="none" w:sz="0" w:space="0" w:color="auto"/>
            <w:bottom w:val="none" w:sz="0" w:space="0" w:color="auto"/>
            <w:right w:val="none" w:sz="0" w:space="0" w:color="auto"/>
          </w:divBdr>
        </w:div>
        <w:div w:id="1317227287">
          <w:marLeft w:val="0"/>
          <w:marRight w:val="0"/>
          <w:marTop w:val="0"/>
          <w:marBottom w:val="0"/>
          <w:divBdr>
            <w:top w:val="none" w:sz="0" w:space="0" w:color="auto"/>
            <w:left w:val="none" w:sz="0" w:space="0" w:color="auto"/>
            <w:bottom w:val="none" w:sz="0" w:space="0" w:color="auto"/>
            <w:right w:val="none" w:sz="0" w:space="0" w:color="auto"/>
          </w:divBdr>
        </w:div>
        <w:div w:id="1155099313">
          <w:marLeft w:val="0"/>
          <w:marRight w:val="0"/>
          <w:marTop w:val="0"/>
          <w:marBottom w:val="0"/>
          <w:divBdr>
            <w:top w:val="none" w:sz="0" w:space="0" w:color="auto"/>
            <w:left w:val="none" w:sz="0" w:space="0" w:color="auto"/>
            <w:bottom w:val="none" w:sz="0" w:space="0" w:color="auto"/>
            <w:right w:val="none" w:sz="0" w:space="0" w:color="auto"/>
          </w:divBdr>
        </w:div>
      </w:divsChild>
    </w:div>
    <w:div w:id="644627451">
      <w:bodyDiv w:val="1"/>
      <w:marLeft w:val="0"/>
      <w:marRight w:val="0"/>
      <w:marTop w:val="0"/>
      <w:marBottom w:val="0"/>
      <w:divBdr>
        <w:top w:val="none" w:sz="0" w:space="0" w:color="auto"/>
        <w:left w:val="none" w:sz="0" w:space="0" w:color="auto"/>
        <w:bottom w:val="none" w:sz="0" w:space="0" w:color="auto"/>
        <w:right w:val="none" w:sz="0" w:space="0" w:color="auto"/>
      </w:divBdr>
    </w:div>
    <w:div w:id="742291891">
      <w:bodyDiv w:val="1"/>
      <w:marLeft w:val="0"/>
      <w:marRight w:val="0"/>
      <w:marTop w:val="0"/>
      <w:marBottom w:val="0"/>
      <w:divBdr>
        <w:top w:val="none" w:sz="0" w:space="0" w:color="auto"/>
        <w:left w:val="none" w:sz="0" w:space="0" w:color="auto"/>
        <w:bottom w:val="none" w:sz="0" w:space="0" w:color="auto"/>
        <w:right w:val="none" w:sz="0" w:space="0" w:color="auto"/>
      </w:divBdr>
      <w:divsChild>
        <w:div w:id="3822912">
          <w:marLeft w:val="0"/>
          <w:marRight w:val="0"/>
          <w:marTop w:val="0"/>
          <w:marBottom w:val="0"/>
          <w:divBdr>
            <w:top w:val="single" w:sz="2" w:space="0" w:color="auto"/>
            <w:left w:val="single" w:sz="2" w:space="0" w:color="auto"/>
            <w:bottom w:val="single" w:sz="2" w:space="0" w:color="auto"/>
            <w:right w:val="single" w:sz="2" w:space="0" w:color="auto"/>
          </w:divBdr>
          <w:divsChild>
            <w:div w:id="2107455408">
              <w:marLeft w:val="0"/>
              <w:marRight w:val="0"/>
              <w:marTop w:val="0"/>
              <w:marBottom w:val="0"/>
              <w:divBdr>
                <w:top w:val="single" w:sz="2" w:space="0" w:color="auto"/>
                <w:left w:val="single" w:sz="2" w:space="0" w:color="auto"/>
                <w:bottom w:val="single" w:sz="2" w:space="0" w:color="auto"/>
                <w:right w:val="single" w:sz="2" w:space="0" w:color="auto"/>
              </w:divBdr>
              <w:divsChild>
                <w:div w:id="1306593073">
                  <w:marLeft w:val="0"/>
                  <w:marRight w:val="0"/>
                  <w:marTop w:val="0"/>
                  <w:marBottom w:val="0"/>
                  <w:divBdr>
                    <w:top w:val="single" w:sz="2" w:space="0" w:color="auto"/>
                    <w:left w:val="single" w:sz="2" w:space="0" w:color="auto"/>
                    <w:bottom w:val="single" w:sz="2" w:space="0" w:color="auto"/>
                    <w:right w:val="single" w:sz="2" w:space="0" w:color="auto"/>
                  </w:divBdr>
                  <w:divsChild>
                    <w:div w:id="1565946126">
                      <w:marLeft w:val="0"/>
                      <w:marRight w:val="0"/>
                      <w:marTop w:val="0"/>
                      <w:marBottom w:val="0"/>
                      <w:divBdr>
                        <w:top w:val="single" w:sz="2" w:space="0" w:color="auto"/>
                        <w:left w:val="single" w:sz="2" w:space="0" w:color="auto"/>
                        <w:bottom w:val="single" w:sz="2" w:space="0" w:color="auto"/>
                        <w:right w:val="single" w:sz="2" w:space="0" w:color="auto"/>
                      </w:divBdr>
                      <w:divsChild>
                        <w:div w:id="389155640">
                          <w:marLeft w:val="0"/>
                          <w:marRight w:val="0"/>
                          <w:marTop w:val="0"/>
                          <w:marBottom w:val="0"/>
                          <w:divBdr>
                            <w:top w:val="single" w:sz="2" w:space="0" w:color="auto"/>
                            <w:left w:val="single" w:sz="2" w:space="0" w:color="auto"/>
                            <w:bottom w:val="single" w:sz="2" w:space="0" w:color="auto"/>
                            <w:right w:val="single" w:sz="2" w:space="0" w:color="auto"/>
                          </w:divBdr>
                          <w:divsChild>
                            <w:div w:id="82453100">
                              <w:marLeft w:val="0"/>
                              <w:marRight w:val="0"/>
                              <w:marTop w:val="0"/>
                              <w:marBottom w:val="0"/>
                              <w:divBdr>
                                <w:top w:val="single" w:sz="2" w:space="0" w:color="auto"/>
                                <w:left w:val="single" w:sz="2" w:space="0" w:color="auto"/>
                                <w:bottom w:val="single" w:sz="2" w:space="0" w:color="auto"/>
                                <w:right w:val="single" w:sz="2" w:space="0" w:color="auto"/>
                              </w:divBdr>
                              <w:divsChild>
                                <w:div w:id="398675723">
                                  <w:marLeft w:val="0"/>
                                  <w:marRight w:val="0"/>
                                  <w:marTop w:val="0"/>
                                  <w:marBottom w:val="0"/>
                                  <w:divBdr>
                                    <w:top w:val="single" w:sz="2" w:space="0" w:color="auto"/>
                                    <w:left w:val="single" w:sz="2" w:space="0" w:color="auto"/>
                                    <w:bottom w:val="single" w:sz="2" w:space="31" w:color="auto"/>
                                    <w:right w:val="single" w:sz="2" w:space="0" w:color="auto"/>
                                  </w:divBdr>
                                  <w:divsChild>
                                    <w:div w:id="1295601236">
                                      <w:marLeft w:val="0"/>
                                      <w:marRight w:val="0"/>
                                      <w:marTop w:val="0"/>
                                      <w:marBottom w:val="0"/>
                                      <w:divBdr>
                                        <w:top w:val="single" w:sz="2" w:space="0" w:color="auto"/>
                                        <w:left w:val="single" w:sz="2" w:space="12" w:color="auto"/>
                                        <w:bottom w:val="single" w:sz="2" w:space="0" w:color="auto"/>
                                        <w:right w:val="single" w:sz="2" w:space="12" w:color="auto"/>
                                      </w:divBdr>
                                      <w:divsChild>
                                        <w:div w:id="2048404952">
                                          <w:marLeft w:val="0"/>
                                          <w:marRight w:val="0"/>
                                          <w:marTop w:val="0"/>
                                          <w:marBottom w:val="0"/>
                                          <w:divBdr>
                                            <w:top w:val="single" w:sz="2" w:space="0" w:color="auto"/>
                                            <w:left w:val="single" w:sz="2" w:space="0" w:color="auto"/>
                                            <w:bottom w:val="single" w:sz="2" w:space="0" w:color="auto"/>
                                            <w:right w:val="single" w:sz="2" w:space="0" w:color="auto"/>
                                          </w:divBdr>
                                          <w:divsChild>
                                            <w:div w:id="1865634158">
                                              <w:marLeft w:val="0"/>
                                              <w:marRight w:val="0"/>
                                              <w:marTop w:val="0"/>
                                              <w:marBottom w:val="0"/>
                                              <w:divBdr>
                                                <w:top w:val="single" w:sz="2" w:space="0" w:color="auto"/>
                                                <w:left w:val="single" w:sz="2" w:space="0" w:color="auto"/>
                                                <w:bottom w:val="single" w:sz="2" w:space="0" w:color="auto"/>
                                                <w:right w:val="single" w:sz="2" w:space="0" w:color="auto"/>
                                              </w:divBdr>
                                              <w:divsChild>
                                                <w:div w:id="1232042242">
                                                  <w:marLeft w:val="0"/>
                                                  <w:marRight w:val="0"/>
                                                  <w:marTop w:val="0"/>
                                                  <w:marBottom w:val="0"/>
                                                  <w:divBdr>
                                                    <w:top w:val="single" w:sz="2" w:space="0" w:color="auto"/>
                                                    <w:left w:val="single" w:sz="2" w:space="0" w:color="auto"/>
                                                    <w:bottom w:val="single" w:sz="2" w:space="0" w:color="auto"/>
                                                    <w:right w:val="single" w:sz="2" w:space="0" w:color="auto"/>
                                                  </w:divBdr>
                                                  <w:divsChild>
                                                    <w:div w:id="651564292">
                                                      <w:marLeft w:val="0"/>
                                                      <w:marRight w:val="0"/>
                                                      <w:marTop w:val="0"/>
                                                      <w:marBottom w:val="0"/>
                                                      <w:divBdr>
                                                        <w:top w:val="single" w:sz="2" w:space="0" w:color="auto"/>
                                                        <w:left w:val="single" w:sz="2" w:space="0" w:color="auto"/>
                                                        <w:bottom w:val="single" w:sz="2" w:space="0" w:color="auto"/>
                                                        <w:right w:val="single" w:sz="2" w:space="0" w:color="auto"/>
                                                      </w:divBdr>
                                                      <w:divsChild>
                                                        <w:div w:id="2065762065">
                                                          <w:marLeft w:val="0"/>
                                                          <w:marRight w:val="0"/>
                                                          <w:marTop w:val="0"/>
                                                          <w:marBottom w:val="0"/>
                                                          <w:divBdr>
                                                            <w:top w:val="single" w:sz="2" w:space="0" w:color="auto"/>
                                                            <w:left w:val="single" w:sz="2" w:space="0" w:color="auto"/>
                                                            <w:bottom w:val="single" w:sz="2" w:space="0" w:color="auto"/>
                                                            <w:right w:val="single" w:sz="2" w:space="0" w:color="auto"/>
                                                          </w:divBdr>
                                                          <w:divsChild>
                                                            <w:div w:id="1338120664">
                                                              <w:marLeft w:val="0"/>
                                                              <w:marRight w:val="0"/>
                                                              <w:marTop w:val="0"/>
                                                              <w:marBottom w:val="0"/>
                                                              <w:divBdr>
                                                                <w:top w:val="single" w:sz="2" w:space="0" w:color="auto"/>
                                                                <w:left w:val="single" w:sz="2" w:space="0" w:color="auto"/>
                                                                <w:bottom w:val="single" w:sz="2" w:space="0" w:color="auto"/>
                                                                <w:right w:val="single" w:sz="2" w:space="0" w:color="auto"/>
                                                              </w:divBdr>
                                                              <w:divsChild>
                                                                <w:div w:id="407074569">
                                                                  <w:marLeft w:val="0"/>
                                                                  <w:marRight w:val="0"/>
                                                                  <w:marTop w:val="0"/>
                                                                  <w:marBottom w:val="0"/>
                                                                  <w:divBdr>
                                                                    <w:top w:val="single" w:sz="2" w:space="0" w:color="auto"/>
                                                                    <w:left w:val="single" w:sz="2" w:space="0" w:color="auto"/>
                                                                    <w:bottom w:val="single" w:sz="2" w:space="0" w:color="auto"/>
                                                                    <w:right w:val="single" w:sz="2" w:space="0" w:color="auto"/>
                                                                  </w:divBdr>
                                                                  <w:divsChild>
                                                                    <w:div w:id="889683554">
                                                                      <w:marLeft w:val="0"/>
                                                                      <w:marRight w:val="0"/>
                                                                      <w:marTop w:val="0"/>
                                                                      <w:marBottom w:val="0"/>
                                                                      <w:divBdr>
                                                                        <w:top w:val="single" w:sz="2" w:space="0" w:color="auto"/>
                                                                        <w:left w:val="single" w:sz="2" w:space="0" w:color="auto"/>
                                                                        <w:bottom w:val="single" w:sz="2" w:space="0" w:color="auto"/>
                                                                        <w:right w:val="single" w:sz="2" w:space="0" w:color="auto"/>
                                                                      </w:divBdr>
                                                                      <w:divsChild>
                                                                        <w:div w:id="746342453">
                                                                          <w:marLeft w:val="0"/>
                                                                          <w:marRight w:val="0"/>
                                                                          <w:marTop w:val="0"/>
                                                                          <w:marBottom w:val="0"/>
                                                                          <w:divBdr>
                                                                            <w:top w:val="single" w:sz="2" w:space="0" w:color="auto"/>
                                                                            <w:left w:val="single" w:sz="2" w:space="0" w:color="auto"/>
                                                                            <w:bottom w:val="single" w:sz="2" w:space="0" w:color="auto"/>
                                                                            <w:right w:val="single" w:sz="2" w:space="0" w:color="auto"/>
                                                                          </w:divBdr>
                                                                          <w:divsChild>
                                                                            <w:div w:id="150799885">
                                                                              <w:marLeft w:val="0"/>
                                                                              <w:marRight w:val="0"/>
                                                                              <w:marTop w:val="0"/>
                                                                              <w:marBottom w:val="0"/>
                                                                              <w:divBdr>
                                                                                <w:top w:val="single" w:sz="2" w:space="0" w:color="auto"/>
                                                                                <w:left w:val="single" w:sz="2" w:space="0" w:color="auto"/>
                                                                                <w:bottom w:val="single" w:sz="2" w:space="0" w:color="auto"/>
                                                                                <w:right w:val="single" w:sz="2" w:space="0" w:color="auto"/>
                                                                              </w:divBdr>
                                                                              <w:divsChild>
                                                                                <w:div w:id="907035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7044823">
      <w:bodyDiv w:val="1"/>
      <w:marLeft w:val="0"/>
      <w:marRight w:val="0"/>
      <w:marTop w:val="0"/>
      <w:marBottom w:val="0"/>
      <w:divBdr>
        <w:top w:val="none" w:sz="0" w:space="0" w:color="auto"/>
        <w:left w:val="none" w:sz="0" w:space="0" w:color="auto"/>
        <w:bottom w:val="none" w:sz="0" w:space="0" w:color="auto"/>
        <w:right w:val="none" w:sz="0" w:space="0" w:color="auto"/>
      </w:divBdr>
      <w:divsChild>
        <w:div w:id="1745764626">
          <w:marLeft w:val="0"/>
          <w:marRight w:val="0"/>
          <w:marTop w:val="0"/>
          <w:marBottom w:val="0"/>
          <w:divBdr>
            <w:top w:val="single" w:sz="2" w:space="0" w:color="auto"/>
            <w:left w:val="single" w:sz="2" w:space="0" w:color="auto"/>
            <w:bottom w:val="single" w:sz="2" w:space="0" w:color="auto"/>
            <w:right w:val="single" w:sz="2" w:space="0" w:color="auto"/>
          </w:divBdr>
          <w:divsChild>
            <w:div w:id="1928464627">
              <w:marLeft w:val="0"/>
              <w:marRight w:val="0"/>
              <w:marTop w:val="0"/>
              <w:marBottom w:val="0"/>
              <w:divBdr>
                <w:top w:val="single" w:sz="2" w:space="0" w:color="auto"/>
                <w:left w:val="single" w:sz="2" w:space="0" w:color="auto"/>
                <w:bottom w:val="single" w:sz="2" w:space="0" w:color="auto"/>
                <w:right w:val="single" w:sz="2" w:space="0" w:color="auto"/>
              </w:divBdr>
              <w:divsChild>
                <w:div w:id="354968686">
                  <w:marLeft w:val="0"/>
                  <w:marRight w:val="0"/>
                  <w:marTop w:val="0"/>
                  <w:marBottom w:val="0"/>
                  <w:divBdr>
                    <w:top w:val="single" w:sz="2" w:space="0" w:color="auto"/>
                    <w:left w:val="single" w:sz="2" w:space="0" w:color="auto"/>
                    <w:bottom w:val="single" w:sz="2" w:space="0" w:color="auto"/>
                    <w:right w:val="single" w:sz="2" w:space="0" w:color="auto"/>
                  </w:divBdr>
                  <w:divsChild>
                    <w:div w:id="821627021">
                      <w:marLeft w:val="0"/>
                      <w:marRight w:val="0"/>
                      <w:marTop w:val="0"/>
                      <w:marBottom w:val="0"/>
                      <w:divBdr>
                        <w:top w:val="single" w:sz="2" w:space="0" w:color="auto"/>
                        <w:left w:val="single" w:sz="2" w:space="0" w:color="auto"/>
                        <w:bottom w:val="single" w:sz="2" w:space="0" w:color="auto"/>
                        <w:right w:val="single" w:sz="2" w:space="0" w:color="auto"/>
                      </w:divBdr>
                      <w:divsChild>
                        <w:div w:id="1584945700">
                          <w:marLeft w:val="0"/>
                          <w:marRight w:val="0"/>
                          <w:marTop w:val="0"/>
                          <w:marBottom w:val="0"/>
                          <w:divBdr>
                            <w:top w:val="single" w:sz="2" w:space="0" w:color="auto"/>
                            <w:left w:val="single" w:sz="2" w:space="0" w:color="auto"/>
                            <w:bottom w:val="single" w:sz="2" w:space="0" w:color="auto"/>
                            <w:right w:val="single" w:sz="2" w:space="0" w:color="auto"/>
                          </w:divBdr>
                          <w:divsChild>
                            <w:div w:id="984704583">
                              <w:marLeft w:val="0"/>
                              <w:marRight w:val="0"/>
                              <w:marTop w:val="0"/>
                              <w:marBottom w:val="0"/>
                              <w:divBdr>
                                <w:top w:val="single" w:sz="2" w:space="0" w:color="auto"/>
                                <w:left w:val="single" w:sz="2" w:space="0" w:color="auto"/>
                                <w:bottom w:val="single" w:sz="2" w:space="0" w:color="auto"/>
                                <w:right w:val="single" w:sz="2" w:space="0" w:color="auto"/>
                              </w:divBdr>
                              <w:divsChild>
                                <w:div w:id="758478357">
                                  <w:marLeft w:val="0"/>
                                  <w:marRight w:val="0"/>
                                  <w:marTop w:val="0"/>
                                  <w:marBottom w:val="0"/>
                                  <w:divBdr>
                                    <w:top w:val="single" w:sz="2" w:space="0" w:color="auto"/>
                                    <w:left w:val="single" w:sz="2" w:space="0" w:color="auto"/>
                                    <w:bottom w:val="single" w:sz="2" w:space="31" w:color="auto"/>
                                    <w:right w:val="single" w:sz="2" w:space="0" w:color="auto"/>
                                  </w:divBdr>
                                  <w:divsChild>
                                    <w:div w:id="1241671942">
                                      <w:marLeft w:val="0"/>
                                      <w:marRight w:val="0"/>
                                      <w:marTop w:val="0"/>
                                      <w:marBottom w:val="0"/>
                                      <w:divBdr>
                                        <w:top w:val="single" w:sz="2" w:space="0" w:color="auto"/>
                                        <w:left w:val="single" w:sz="2" w:space="12" w:color="auto"/>
                                        <w:bottom w:val="single" w:sz="2" w:space="0" w:color="auto"/>
                                        <w:right w:val="single" w:sz="2" w:space="12" w:color="auto"/>
                                      </w:divBdr>
                                      <w:divsChild>
                                        <w:div w:id="376323382">
                                          <w:marLeft w:val="0"/>
                                          <w:marRight w:val="0"/>
                                          <w:marTop w:val="0"/>
                                          <w:marBottom w:val="0"/>
                                          <w:divBdr>
                                            <w:top w:val="single" w:sz="2" w:space="0" w:color="auto"/>
                                            <w:left w:val="single" w:sz="2" w:space="0" w:color="auto"/>
                                            <w:bottom w:val="single" w:sz="2" w:space="0" w:color="auto"/>
                                            <w:right w:val="single" w:sz="2" w:space="0" w:color="auto"/>
                                          </w:divBdr>
                                          <w:divsChild>
                                            <w:div w:id="926155607">
                                              <w:marLeft w:val="0"/>
                                              <w:marRight w:val="0"/>
                                              <w:marTop w:val="0"/>
                                              <w:marBottom w:val="0"/>
                                              <w:divBdr>
                                                <w:top w:val="single" w:sz="2" w:space="0" w:color="auto"/>
                                                <w:left w:val="single" w:sz="2" w:space="0" w:color="auto"/>
                                                <w:bottom w:val="single" w:sz="2" w:space="0" w:color="auto"/>
                                                <w:right w:val="single" w:sz="2" w:space="0" w:color="auto"/>
                                              </w:divBdr>
                                              <w:divsChild>
                                                <w:div w:id="1129786833">
                                                  <w:marLeft w:val="0"/>
                                                  <w:marRight w:val="0"/>
                                                  <w:marTop w:val="0"/>
                                                  <w:marBottom w:val="0"/>
                                                  <w:divBdr>
                                                    <w:top w:val="single" w:sz="2" w:space="0" w:color="auto"/>
                                                    <w:left w:val="single" w:sz="2" w:space="0" w:color="auto"/>
                                                    <w:bottom w:val="single" w:sz="2" w:space="0" w:color="auto"/>
                                                    <w:right w:val="single" w:sz="2" w:space="0" w:color="auto"/>
                                                  </w:divBdr>
                                                  <w:divsChild>
                                                    <w:div w:id="1989481805">
                                                      <w:marLeft w:val="0"/>
                                                      <w:marRight w:val="0"/>
                                                      <w:marTop w:val="0"/>
                                                      <w:marBottom w:val="0"/>
                                                      <w:divBdr>
                                                        <w:top w:val="single" w:sz="2" w:space="0" w:color="auto"/>
                                                        <w:left w:val="single" w:sz="2" w:space="0" w:color="auto"/>
                                                        <w:bottom w:val="single" w:sz="2" w:space="0" w:color="auto"/>
                                                        <w:right w:val="single" w:sz="2" w:space="0" w:color="auto"/>
                                                      </w:divBdr>
                                                      <w:divsChild>
                                                        <w:div w:id="2114279306">
                                                          <w:marLeft w:val="0"/>
                                                          <w:marRight w:val="0"/>
                                                          <w:marTop w:val="0"/>
                                                          <w:marBottom w:val="0"/>
                                                          <w:divBdr>
                                                            <w:top w:val="single" w:sz="2" w:space="0" w:color="auto"/>
                                                            <w:left w:val="single" w:sz="2" w:space="0" w:color="auto"/>
                                                            <w:bottom w:val="single" w:sz="2" w:space="0" w:color="auto"/>
                                                            <w:right w:val="single" w:sz="2" w:space="0" w:color="auto"/>
                                                          </w:divBdr>
                                                          <w:divsChild>
                                                            <w:div w:id="257367999">
                                                              <w:marLeft w:val="0"/>
                                                              <w:marRight w:val="0"/>
                                                              <w:marTop w:val="0"/>
                                                              <w:marBottom w:val="0"/>
                                                              <w:divBdr>
                                                                <w:top w:val="single" w:sz="2" w:space="0" w:color="auto"/>
                                                                <w:left w:val="single" w:sz="2" w:space="0" w:color="auto"/>
                                                                <w:bottom w:val="single" w:sz="2" w:space="0" w:color="auto"/>
                                                                <w:right w:val="single" w:sz="2" w:space="0" w:color="auto"/>
                                                              </w:divBdr>
                                                              <w:divsChild>
                                                                <w:div w:id="312099371">
                                                                  <w:marLeft w:val="0"/>
                                                                  <w:marRight w:val="0"/>
                                                                  <w:marTop w:val="0"/>
                                                                  <w:marBottom w:val="0"/>
                                                                  <w:divBdr>
                                                                    <w:top w:val="single" w:sz="2" w:space="0" w:color="auto"/>
                                                                    <w:left w:val="single" w:sz="2" w:space="0" w:color="auto"/>
                                                                    <w:bottom w:val="single" w:sz="2" w:space="0" w:color="auto"/>
                                                                    <w:right w:val="single" w:sz="2" w:space="0" w:color="auto"/>
                                                                  </w:divBdr>
                                                                  <w:divsChild>
                                                                    <w:div w:id="1777410841">
                                                                      <w:marLeft w:val="0"/>
                                                                      <w:marRight w:val="0"/>
                                                                      <w:marTop w:val="0"/>
                                                                      <w:marBottom w:val="0"/>
                                                                      <w:divBdr>
                                                                        <w:top w:val="single" w:sz="2" w:space="0" w:color="auto"/>
                                                                        <w:left w:val="single" w:sz="2" w:space="0" w:color="auto"/>
                                                                        <w:bottom w:val="single" w:sz="2" w:space="0" w:color="auto"/>
                                                                        <w:right w:val="single" w:sz="2" w:space="0" w:color="auto"/>
                                                                      </w:divBdr>
                                                                      <w:divsChild>
                                                                        <w:div w:id="1301571777">
                                                                          <w:marLeft w:val="0"/>
                                                                          <w:marRight w:val="0"/>
                                                                          <w:marTop w:val="0"/>
                                                                          <w:marBottom w:val="0"/>
                                                                          <w:divBdr>
                                                                            <w:top w:val="single" w:sz="2" w:space="0" w:color="auto"/>
                                                                            <w:left w:val="single" w:sz="2" w:space="0" w:color="auto"/>
                                                                            <w:bottom w:val="single" w:sz="2" w:space="0" w:color="auto"/>
                                                                            <w:right w:val="single" w:sz="2" w:space="0" w:color="auto"/>
                                                                          </w:divBdr>
                                                                          <w:divsChild>
                                                                            <w:div w:id="27681190">
                                                                              <w:marLeft w:val="0"/>
                                                                              <w:marRight w:val="0"/>
                                                                              <w:marTop w:val="0"/>
                                                                              <w:marBottom w:val="0"/>
                                                                              <w:divBdr>
                                                                                <w:top w:val="single" w:sz="2" w:space="0" w:color="auto"/>
                                                                                <w:left w:val="single" w:sz="2" w:space="0" w:color="auto"/>
                                                                                <w:bottom w:val="single" w:sz="2" w:space="0" w:color="auto"/>
                                                                                <w:right w:val="single" w:sz="2" w:space="0" w:color="auto"/>
                                                                              </w:divBdr>
                                                                              <w:divsChild>
                                                                                <w:div w:id="1699819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793076">
      <w:bodyDiv w:val="1"/>
      <w:marLeft w:val="0"/>
      <w:marRight w:val="0"/>
      <w:marTop w:val="0"/>
      <w:marBottom w:val="0"/>
      <w:divBdr>
        <w:top w:val="none" w:sz="0" w:space="0" w:color="auto"/>
        <w:left w:val="none" w:sz="0" w:space="0" w:color="auto"/>
        <w:bottom w:val="none" w:sz="0" w:space="0" w:color="auto"/>
        <w:right w:val="none" w:sz="0" w:space="0" w:color="auto"/>
      </w:divBdr>
      <w:divsChild>
        <w:div w:id="1237016353">
          <w:marLeft w:val="0"/>
          <w:marRight w:val="0"/>
          <w:marTop w:val="0"/>
          <w:marBottom w:val="0"/>
          <w:divBdr>
            <w:top w:val="single" w:sz="2" w:space="0" w:color="auto"/>
            <w:left w:val="single" w:sz="2" w:space="0" w:color="auto"/>
            <w:bottom w:val="single" w:sz="2" w:space="0" w:color="auto"/>
            <w:right w:val="single" w:sz="2" w:space="0" w:color="auto"/>
          </w:divBdr>
          <w:divsChild>
            <w:div w:id="1459758868">
              <w:marLeft w:val="0"/>
              <w:marRight w:val="0"/>
              <w:marTop w:val="0"/>
              <w:marBottom w:val="0"/>
              <w:divBdr>
                <w:top w:val="single" w:sz="2" w:space="0" w:color="auto"/>
                <w:left w:val="single" w:sz="2" w:space="0" w:color="auto"/>
                <w:bottom w:val="single" w:sz="2" w:space="0" w:color="auto"/>
                <w:right w:val="single" w:sz="2" w:space="0" w:color="auto"/>
              </w:divBdr>
              <w:divsChild>
                <w:div w:id="885024017">
                  <w:marLeft w:val="0"/>
                  <w:marRight w:val="0"/>
                  <w:marTop w:val="0"/>
                  <w:marBottom w:val="0"/>
                  <w:divBdr>
                    <w:top w:val="single" w:sz="2" w:space="0" w:color="auto"/>
                    <w:left w:val="single" w:sz="2" w:space="0" w:color="auto"/>
                    <w:bottom w:val="single" w:sz="2" w:space="0" w:color="auto"/>
                    <w:right w:val="single" w:sz="2" w:space="0" w:color="auto"/>
                  </w:divBdr>
                  <w:divsChild>
                    <w:div w:id="890270563">
                      <w:marLeft w:val="0"/>
                      <w:marRight w:val="0"/>
                      <w:marTop w:val="0"/>
                      <w:marBottom w:val="0"/>
                      <w:divBdr>
                        <w:top w:val="single" w:sz="2" w:space="0" w:color="auto"/>
                        <w:left w:val="single" w:sz="2" w:space="0" w:color="auto"/>
                        <w:bottom w:val="single" w:sz="2" w:space="0" w:color="auto"/>
                        <w:right w:val="single" w:sz="2" w:space="0" w:color="auto"/>
                      </w:divBdr>
                      <w:divsChild>
                        <w:div w:id="1205601772">
                          <w:marLeft w:val="0"/>
                          <w:marRight w:val="0"/>
                          <w:marTop w:val="0"/>
                          <w:marBottom w:val="0"/>
                          <w:divBdr>
                            <w:top w:val="single" w:sz="2" w:space="0" w:color="auto"/>
                            <w:left w:val="single" w:sz="2" w:space="0" w:color="auto"/>
                            <w:bottom w:val="single" w:sz="2" w:space="0" w:color="auto"/>
                            <w:right w:val="single" w:sz="2" w:space="0" w:color="auto"/>
                          </w:divBdr>
                          <w:divsChild>
                            <w:div w:id="1096361451">
                              <w:marLeft w:val="0"/>
                              <w:marRight w:val="0"/>
                              <w:marTop w:val="0"/>
                              <w:marBottom w:val="0"/>
                              <w:divBdr>
                                <w:top w:val="single" w:sz="2" w:space="0" w:color="auto"/>
                                <w:left w:val="single" w:sz="2" w:space="0" w:color="auto"/>
                                <w:bottom w:val="single" w:sz="2" w:space="0" w:color="auto"/>
                                <w:right w:val="single" w:sz="2" w:space="0" w:color="auto"/>
                              </w:divBdr>
                              <w:divsChild>
                                <w:div w:id="113253610">
                                  <w:marLeft w:val="0"/>
                                  <w:marRight w:val="0"/>
                                  <w:marTop w:val="0"/>
                                  <w:marBottom w:val="0"/>
                                  <w:divBdr>
                                    <w:top w:val="single" w:sz="2" w:space="0" w:color="auto"/>
                                    <w:left w:val="single" w:sz="2" w:space="0" w:color="auto"/>
                                    <w:bottom w:val="single" w:sz="2" w:space="31" w:color="auto"/>
                                    <w:right w:val="single" w:sz="2" w:space="0" w:color="auto"/>
                                  </w:divBdr>
                                  <w:divsChild>
                                    <w:div w:id="1346203622">
                                      <w:marLeft w:val="0"/>
                                      <w:marRight w:val="0"/>
                                      <w:marTop w:val="0"/>
                                      <w:marBottom w:val="0"/>
                                      <w:divBdr>
                                        <w:top w:val="single" w:sz="2" w:space="0" w:color="auto"/>
                                        <w:left w:val="single" w:sz="2" w:space="12" w:color="auto"/>
                                        <w:bottom w:val="single" w:sz="2" w:space="0" w:color="auto"/>
                                        <w:right w:val="single" w:sz="2" w:space="12" w:color="auto"/>
                                      </w:divBdr>
                                      <w:divsChild>
                                        <w:div w:id="1861313645">
                                          <w:marLeft w:val="0"/>
                                          <w:marRight w:val="0"/>
                                          <w:marTop w:val="0"/>
                                          <w:marBottom w:val="0"/>
                                          <w:divBdr>
                                            <w:top w:val="single" w:sz="2" w:space="0" w:color="auto"/>
                                            <w:left w:val="single" w:sz="2" w:space="0" w:color="auto"/>
                                            <w:bottom w:val="single" w:sz="2" w:space="0" w:color="auto"/>
                                            <w:right w:val="single" w:sz="2" w:space="0" w:color="auto"/>
                                          </w:divBdr>
                                          <w:divsChild>
                                            <w:div w:id="876508097">
                                              <w:marLeft w:val="0"/>
                                              <w:marRight w:val="0"/>
                                              <w:marTop w:val="0"/>
                                              <w:marBottom w:val="0"/>
                                              <w:divBdr>
                                                <w:top w:val="single" w:sz="2" w:space="0" w:color="auto"/>
                                                <w:left w:val="single" w:sz="2" w:space="0" w:color="auto"/>
                                                <w:bottom w:val="single" w:sz="2" w:space="0" w:color="auto"/>
                                                <w:right w:val="single" w:sz="2" w:space="0" w:color="auto"/>
                                              </w:divBdr>
                                              <w:divsChild>
                                                <w:div w:id="22025402">
                                                  <w:marLeft w:val="0"/>
                                                  <w:marRight w:val="0"/>
                                                  <w:marTop w:val="0"/>
                                                  <w:marBottom w:val="0"/>
                                                  <w:divBdr>
                                                    <w:top w:val="single" w:sz="2" w:space="0" w:color="auto"/>
                                                    <w:left w:val="single" w:sz="2" w:space="0" w:color="auto"/>
                                                    <w:bottom w:val="single" w:sz="2" w:space="0" w:color="auto"/>
                                                    <w:right w:val="single" w:sz="2" w:space="0" w:color="auto"/>
                                                  </w:divBdr>
                                                  <w:divsChild>
                                                    <w:div w:id="223373623">
                                                      <w:marLeft w:val="0"/>
                                                      <w:marRight w:val="0"/>
                                                      <w:marTop w:val="0"/>
                                                      <w:marBottom w:val="0"/>
                                                      <w:divBdr>
                                                        <w:top w:val="single" w:sz="2" w:space="0" w:color="auto"/>
                                                        <w:left w:val="single" w:sz="2" w:space="0" w:color="auto"/>
                                                        <w:bottom w:val="single" w:sz="2" w:space="0" w:color="auto"/>
                                                        <w:right w:val="single" w:sz="2" w:space="0" w:color="auto"/>
                                                      </w:divBdr>
                                                      <w:divsChild>
                                                        <w:div w:id="1190682174">
                                                          <w:marLeft w:val="0"/>
                                                          <w:marRight w:val="0"/>
                                                          <w:marTop w:val="0"/>
                                                          <w:marBottom w:val="0"/>
                                                          <w:divBdr>
                                                            <w:top w:val="single" w:sz="2" w:space="0" w:color="auto"/>
                                                            <w:left w:val="single" w:sz="2" w:space="0" w:color="auto"/>
                                                            <w:bottom w:val="single" w:sz="2" w:space="0" w:color="auto"/>
                                                            <w:right w:val="single" w:sz="2" w:space="0" w:color="auto"/>
                                                          </w:divBdr>
                                                          <w:divsChild>
                                                            <w:div w:id="836002388">
                                                              <w:marLeft w:val="0"/>
                                                              <w:marRight w:val="0"/>
                                                              <w:marTop w:val="0"/>
                                                              <w:marBottom w:val="0"/>
                                                              <w:divBdr>
                                                                <w:top w:val="single" w:sz="2" w:space="0" w:color="auto"/>
                                                                <w:left w:val="single" w:sz="2" w:space="0" w:color="auto"/>
                                                                <w:bottom w:val="single" w:sz="2" w:space="0" w:color="auto"/>
                                                                <w:right w:val="single" w:sz="2" w:space="0" w:color="auto"/>
                                                              </w:divBdr>
                                                              <w:divsChild>
                                                                <w:div w:id="356274006">
                                                                  <w:marLeft w:val="0"/>
                                                                  <w:marRight w:val="0"/>
                                                                  <w:marTop w:val="0"/>
                                                                  <w:marBottom w:val="0"/>
                                                                  <w:divBdr>
                                                                    <w:top w:val="single" w:sz="2" w:space="0" w:color="auto"/>
                                                                    <w:left w:val="single" w:sz="2" w:space="0" w:color="auto"/>
                                                                    <w:bottom w:val="single" w:sz="2" w:space="0" w:color="auto"/>
                                                                    <w:right w:val="single" w:sz="2" w:space="0" w:color="auto"/>
                                                                  </w:divBdr>
                                                                  <w:divsChild>
                                                                    <w:div w:id="1266353143">
                                                                      <w:marLeft w:val="0"/>
                                                                      <w:marRight w:val="0"/>
                                                                      <w:marTop w:val="0"/>
                                                                      <w:marBottom w:val="0"/>
                                                                      <w:divBdr>
                                                                        <w:top w:val="single" w:sz="2" w:space="0" w:color="auto"/>
                                                                        <w:left w:val="single" w:sz="2" w:space="0" w:color="auto"/>
                                                                        <w:bottom w:val="single" w:sz="2" w:space="0" w:color="auto"/>
                                                                        <w:right w:val="single" w:sz="2" w:space="0" w:color="auto"/>
                                                                      </w:divBdr>
                                                                      <w:divsChild>
                                                                        <w:div w:id="1348945443">
                                                                          <w:marLeft w:val="0"/>
                                                                          <w:marRight w:val="0"/>
                                                                          <w:marTop w:val="0"/>
                                                                          <w:marBottom w:val="0"/>
                                                                          <w:divBdr>
                                                                            <w:top w:val="single" w:sz="2" w:space="0" w:color="auto"/>
                                                                            <w:left w:val="single" w:sz="2" w:space="0" w:color="auto"/>
                                                                            <w:bottom w:val="single" w:sz="2" w:space="0" w:color="auto"/>
                                                                            <w:right w:val="single" w:sz="2" w:space="0" w:color="auto"/>
                                                                          </w:divBdr>
                                                                          <w:divsChild>
                                                                            <w:div w:id="206141107">
                                                                              <w:marLeft w:val="0"/>
                                                                              <w:marRight w:val="0"/>
                                                                              <w:marTop w:val="0"/>
                                                                              <w:marBottom w:val="0"/>
                                                                              <w:divBdr>
                                                                                <w:top w:val="single" w:sz="2" w:space="0" w:color="auto"/>
                                                                                <w:left w:val="single" w:sz="2" w:space="0" w:color="auto"/>
                                                                                <w:bottom w:val="single" w:sz="2" w:space="0" w:color="auto"/>
                                                                                <w:right w:val="single" w:sz="2" w:space="0" w:color="auto"/>
                                                                              </w:divBdr>
                                                                              <w:divsChild>
                                                                                <w:div w:id="1085692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1408625">
      <w:bodyDiv w:val="1"/>
      <w:marLeft w:val="0"/>
      <w:marRight w:val="0"/>
      <w:marTop w:val="0"/>
      <w:marBottom w:val="0"/>
      <w:divBdr>
        <w:top w:val="none" w:sz="0" w:space="0" w:color="auto"/>
        <w:left w:val="none" w:sz="0" w:space="0" w:color="auto"/>
        <w:bottom w:val="none" w:sz="0" w:space="0" w:color="auto"/>
        <w:right w:val="none" w:sz="0" w:space="0" w:color="auto"/>
      </w:divBdr>
      <w:divsChild>
        <w:div w:id="1433863929">
          <w:marLeft w:val="0"/>
          <w:marRight w:val="0"/>
          <w:marTop w:val="0"/>
          <w:marBottom w:val="0"/>
          <w:divBdr>
            <w:top w:val="none" w:sz="0" w:space="0" w:color="auto"/>
            <w:left w:val="none" w:sz="0" w:space="0" w:color="auto"/>
            <w:bottom w:val="none" w:sz="0" w:space="0" w:color="auto"/>
            <w:right w:val="none" w:sz="0" w:space="0" w:color="auto"/>
          </w:divBdr>
        </w:div>
        <w:div w:id="290719450">
          <w:marLeft w:val="0"/>
          <w:marRight w:val="0"/>
          <w:marTop w:val="0"/>
          <w:marBottom w:val="0"/>
          <w:divBdr>
            <w:top w:val="none" w:sz="0" w:space="0" w:color="auto"/>
            <w:left w:val="none" w:sz="0" w:space="0" w:color="auto"/>
            <w:bottom w:val="none" w:sz="0" w:space="0" w:color="auto"/>
            <w:right w:val="none" w:sz="0" w:space="0" w:color="auto"/>
          </w:divBdr>
        </w:div>
        <w:div w:id="1972511491">
          <w:marLeft w:val="0"/>
          <w:marRight w:val="0"/>
          <w:marTop w:val="0"/>
          <w:marBottom w:val="0"/>
          <w:divBdr>
            <w:top w:val="none" w:sz="0" w:space="0" w:color="auto"/>
            <w:left w:val="none" w:sz="0" w:space="0" w:color="auto"/>
            <w:bottom w:val="none" w:sz="0" w:space="0" w:color="auto"/>
            <w:right w:val="none" w:sz="0" w:space="0" w:color="auto"/>
          </w:divBdr>
        </w:div>
        <w:div w:id="866718870">
          <w:marLeft w:val="0"/>
          <w:marRight w:val="0"/>
          <w:marTop w:val="0"/>
          <w:marBottom w:val="0"/>
          <w:divBdr>
            <w:top w:val="none" w:sz="0" w:space="0" w:color="auto"/>
            <w:left w:val="none" w:sz="0" w:space="0" w:color="auto"/>
            <w:bottom w:val="none" w:sz="0" w:space="0" w:color="auto"/>
            <w:right w:val="none" w:sz="0" w:space="0" w:color="auto"/>
          </w:divBdr>
        </w:div>
        <w:div w:id="1206792926">
          <w:marLeft w:val="0"/>
          <w:marRight w:val="0"/>
          <w:marTop w:val="0"/>
          <w:marBottom w:val="0"/>
          <w:divBdr>
            <w:top w:val="none" w:sz="0" w:space="0" w:color="auto"/>
            <w:left w:val="none" w:sz="0" w:space="0" w:color="auto"/>
            <w:bottom w:val="none" w:sz="0" w:space="0" w:color="auto"/>
            <w:right w:val="none" w:sz="0" w:space="0" w:color="auto"/>
          </w:divBdr>
        </w:div>
        <w:div w:id="53358537">
          <w:marLeft w:val="0"/>
          <w:marRight w:val="0"/>
          <w:marTop w:val="0"/>
          <w:marBottom w:val="0"/>
          <w:divBdr>
            <w:top w:val="none" w:sz="0" w:space="0" w:color="auto"/>
            <w:left w:val="none" w:sz="0" w:space="0" w:color="auto"/>
            <w:bottom w:val="none" w:sz="0" w:space="0" w:color="auto"/>
            <w:right w:val="none" w:sz="0" w:space="0" w:color="auto"/>
          </w:divBdr>
        </w:div>
        <w:div w:id="1404450483">
          <w:marLeft w:val="0"/>
          <w:marRight w:val="0"/>
          <w:marTop w:val="0"/>
          <w:marBottom w:val="0"/>
          <w:divBdr>
            <w:top w:val="none" w:sz="0" w:space="0" w:color="auto"/>
            <w:left w:val="none" w:sz="0" w:space="0" w:color="auto"/>
            <w:bottom w:val="none" w:sz="0" w:space="0" w:color="auto"/>
            <w:right w:val="none" w:sz="0" w:space="0" w:color="auto"/>
          </w:divBdr>
        </w:div>
        <w:div w:id="310251804">
          <w:marLeft w:val="0"/>
          <w:marRight w:val="0"/>
          <w:marTop w:val="0"/>
          <w:marBottom w:val="0"/>
          <w:divBdr>
            <w:top w:val="none" w:sz="0" w:space="0" w:color="auto"/>
            <w:left w:val="none" w:sz="0" w:space="0" w:color="auto"/>
            <w:bottom w:val="none" w:sz="0" w:space="0" w:color="auto"/>
            <w:right w:val="none" w:sz="0" w:space="0" w:color="auto"/>
          </w:divBdr>
        </w:div>
        <w:div w:id="1851526731">
          <w:marLeft w:val="0"/>
          <w:marRight w:val="0"/>
          <w:marTop w:val="0"/>
          <w:marBottom w:val="0"/>
          <w:divBdr>
            <w:top w:val="none" w:sz="0" w:space="0" w:color="auto"/>
            <w:left w:val="none" w:sz="0" w:space="0" w:color="auto"/>
            <w:bottom w:val="none" w:sz="0" w:space="0" w:color="auto"/>
            <w:right w:val="none" w:sz="0" w:space="0" w:color="auto"/>
          </w:divBdr>
        </w:div>
      </w:divsChild>
    </w:div>
    <w:div w:id="1542281988">
      <w:bodyDiv w:val="1"/>
      <w:marLeft w:val="0"/>
      <w:marRight w:val="0"/>
      <w:marTop w:val="0"/>
      <w:marBottom w:val="0"/>
      <w:divBdr>
        <w:top w:val="none" w:sz="0" w:space="0" w:color="auto"/>
        <w:left w:val="none" w:sz="0" w:space="0" w:color="auto"/>
        <w:bottom w:val="none" w:sz="0" w:space="0" w:color="auto"/>
        <w:right w:val="none" w:sz="0" w:space="0" w:color="auto"/>
      </w:divBdr>
    </w:div>
    <w:div w:id="1764304821">
      <w:bodyDiv w:val="1"/>
      <w:marLeft w:val="0"/>
      <w:marRight w:val="0"/>
      <w:marTop w:val="0"/>
      <w:marBottom w:val="0"/>
      <w:divBdr>
        <w:top w:val="none" w:sz="0" w:space="0" w:color="auto"/>
        <w:left w:val="none" w:sz="0" w:space="0" w:color="auto"/>
        <w:bottom w:val="none" w:sz="0" w:space="0" w:color="auto"/>
        <w:right w:val="none" w:sz="0" w:space="0" w:color="auto"/>
      </w:divBdr>
    </w:div>
    <w:div w:id="1892689260">
      <w:bodyDiv w:val="1"/>
      <w:marLeft w:val="0"/>
      <w:marRight w:val="0"/>
      <w:marTop w:val="0"/>
      <w:marBottom w:val="0"/>
      <w:divBdr>
        <w:top w:val="none" w:sz="0" w:space="0" w:color="auto"/>
        <w:left w:val="none" w:sz="0" w:space="0" w:color="auto"/>
        <w:bottom w:val="none" w:sz="0" w:space="0" w:color="auto"/>
        <w:right w:val="none" w:sz="0" w:space="0" w:color="auto"/>
      </w:divBdr>
    </w:div>
    <w:div w:id="2126265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499</Words>
  <Characters>2772</Characters>
  <Application>Microsoft Office Word</Application>
  <DocSecurity>0</DocSecurity>
  <Lines>61</Lines>
  <Paragraphs>23</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Opubo Melford Goodhead</cp:lastModifiedBy>
  <cp:revision>4</cp:revision>
  <dcterms:created xsi:type="dcterms:W3CDTF">2025-09-01T14:40:00Z</dcterms:created>
  <dcterms:modified xsi:type="dcterms:W3CDTF">2025-09-01T15:15:00Z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439182b3-3cbb-4a29-b247-2fa6b1a0b28e</vt:lpwstr>
  </property>
</Properties>
</file>