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B08B" w14:textId="77777777" w:rsidR="00091653" w:rsidRPr="00EF1C00" w:rsidRDefault="00091653" w:rsidP="00091653">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0014563">
          <v:rect id="rectole0000000000" o:spid="_x0000_i1025" style="width:35.25pt;height:27.75pt" o:ole="" o:preferrelative="t" stroked="f">
            <v:imagedata r:id="rId7" o:title=""/>
          </v:rect>
          <o:OLEObject Type="Embed" ProgID="StaticMetafile" ShapeID="rectole0000000000" DrawAspect="Content" ObjectID="_1818340084"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9B4AC93" w14:textId="77777777" w:rsidR="00091653" w:rsidRPr="00EF1C00" w:rsidRDefault="00091653" w:rsidP="00091653">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34D426B" w14:textId="77777777" w:rsidR="00091653" w:rsidRPr="00EF1C00" w:rsidRDefault="00091653" w:rsidP="00091653">
      <w:pPr>
        <w:spacing w:after="0"/>
        <w:rPr>
          <w:rFonts w:asciiTheme="majorBidi" w:eastAsia="Times New Roman" w:hAnsiTheme="majorBidi" w:cstheme="majorBidi"/>
          <w:b/>
          <w:sz w:val="24"/>
          <w:szCs w:val="24"/>
        </w:rPr>
      </w:pPr>
    </w:p>
    <w:p w14:paraId="05F9D37F" w14:textId="77777777" w:rsidR="00091653" w:rsidRPr="00EF1C00" w:rsidRDefault="00091653" w:rsidP="00091653">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C3373B2" w14:textId="77777777" w:rsidR="00091653" w:rsidRPr="00EF1C00" w:rsidRDefault="00091653" w:rsidP="00091653">
      <w:pPr>
        <w:spacing w:after="0"/>
        <w:ind w:left="3600"/>
        <w:rPr>
          <w:rFonts w:asciiTheme="majorBidi" w:eastAsia="Times New Roman" w:hAnsiTheme="majorBidi" w:cstheme="majorBidi"/>
          <w:b/>
          <w:sz w:val="24"/>
          <w:szCs w:val="24"/>
        </w:rPr>
      </w:pPr>
    </w:p>
    <w:p w14:paraId="3CEA5539" w14:textId="77777777" w:rsidR="00091653" w:rsidRPr="00EF1C00" w:rsidRDefault="00091653" w:rsidP="00091653">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04D43238" w14:textId="77777777" w:rsidR="00091653" w:rsidRPr="00EF1C00" w:rsidRDefault="00091653" w:rsidP="00091653">
      <w:pPr>
        <w:spacing w:after="0"/>
        <w:ind w:left="3600"/>
        <w:rPr>
          <w:rFonts w:asciiTheme="majorBidi" w:eastAsia="Calibri" w:hAnsiTheme="majorBidi" w:cstheme="majorBidi"/>
          <w:b/>
          <w:sz w:val="24"/>
          <w:szCs w:val="24"/>
        </w:rPr>
      </w:pPr>
    </w:p>
    <w:p w14:paraId="5B973EE5" w14:textId="0E635672" w:rsidR="00091653" w:rsidRPr="00EF1C00" w:rsidRDefault="001A404F" w:rsidP="00091653">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091653" w:rsidRPr="00EF1C00">
        <w:rPr>
          <w:rFonts w:asciiTheme="majorBidi" w:eastAsia="Calibri" w:hAnsiTheme="majorBidi" w:cstheme="majorBidi"/>
          <w:b/>
          <w:sz w:val="24"/>
          <w:szCs w:val="24"/>
        </w:rPr>
        <w:t>/0</w:t>
      </w:r>
      <w:r w:rsidR="00E953A1">
        <w:rPr>
          <w:rFonts w:asciiTheme="majorBidi" w:eastAsia="Calibri" w:hAnsiTheme="majorBidi" w:cstheme="majorBidi"/>
          <w:b/>
          <w:sz w:val="24"/>
          <w:szCs w:val="24"/>
        </w:rPr>
        <w:t>9</w:t>
      </w:r>
      <w:r w:rsidR="00091653" w:rsidRPr="00EF1C00">
        <w:rPr>
          <w:rFonts w:asciiTheme="majorBidi" w:eastAsia="Calibri" w:hAnsiTheme="majorBidi" w:cstheme="majorBidi"/>
          <w:b/>
          <w:sz w:val="24"/>
          <w:szCs w:val="24"/>
        </w:rPr>
        <w:t>/2025</w:t>
      </w:r>
    </w:p>
    <w:p w14:paraId="77E05726" w14:textId="229AC8FC" w:rsidR="00EC2E92" w:rsidRPr="007B1261" w:rsidRDefault="00091653" w:rsidP="007B1261">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312F0A">
        <w:rPr>
          <w:rFonts w:asciiTheme="majorBidi" w:eastAsia="Palatino Linotype" w:hAnsiTheme="majorBidi" w:cstheme="majorBidi"/>
          <w:b/>
          <w:i/>
          <w:iCs/>
          <w:sz w:val="24"/>
          <w:szCs w:val="24"/>
        </w:rPr>
        <w:t>Highlight</w:t>
      </w:r>
      <w:bookmarkEnd w:id="0"/>
      <w:r>
        <w:rPr>
          <w:rFonts w:asciiTheme="majorBidi" w:eastAsia="Palatino Linotype" w:hAnsiTheme="majorBidi" w:cstheme="majorBidi"/>
          <w:b/>
          <w:i/>
          <w:iCs/>
          <w:sz w:val="24"/>
          <w:szCs w:val="24"/>
        </w:rPr>
        <w:t>s</w:t>
      </w:r>
      <w:bookmarkStart w:id="3" w:name="_Hlk197361618"/>
      <w:bookmarkEnd w:id="1"/>
    </w:p>
    <w:p w14:paraId="7CCDA282" w14:textId="77777777" w:rsidR="00EC2E92" w:rsidRDefault="00EC2E92" w:rsidP="009A75B9">
      <w:pPr>
        <w:spacing w:after="0" w:line="240" w:lineRule="auto"/>
        <w:jc w:val="both"/>
        <w:rPr>
          <w:rFonts w:asciiTheme="majorBidi" w:eastAsia="Palatino Linotype" w:hAnsiTheme="majorBidi" w:cstheme="majorBidi"/>
          <w:b/>
          <w:i/>
          <w:iCs/>
          <w:sz w:val="24"/>
          <w:szCs w:val="24"/>
        </w:rPr>
      </w:pPr>
    </w:p>
    <w:p w14:paraId="63C80049" w14:textId="77777777" w:rsidR="001A404F" w:rsidRPr="001A404F" w:rsidRDefault="001A404F" w:rsidP="001A404F">
      <w:pPr>
        <w:pStyle w:val="ListParagraph"/>
        <w:numPr>
          <w:ilvl w:val="0"/>
          <w:numId w:val="15"/>
        </w:numPr>
        <w:spacing w:after="160" w:line="278" w:lineRule="auto"/>
        <w:rPr>
          <w:rFonts w:asciiTheme="majorBidi" w:hAnsiTheme="majorBidi" w:cstheme="majorBidi"/>
          <w:b/>
          <w:bCs/>
        </w:rPr>
      </w:pPr>
      <w:r w:rsidRPr="001A404F">
        <w:rPr>
          <w:rFonts w:asciiTheme="majorBidi" w:hAnsiTheme="majorBidi" w:cstheme="majorBidi"/>
          <w:b/>
          <w:bCs/>
        </w:rPr>
        <w:t>Unidentified armed elements attack SSPDF in Tambura town payam, Tambura County</w:t>
      </w:r>
      <w:r>
        <w:rPr>
          <w:rFonts w:asciiTheme="majorBidi" w:hAnsiTheme="majorBidi" w:cstheme="majorBidi"/>
          <w:b/>
          <w:bCs/>
        </w:rPr>
        <w:t>;</w:t>
      </w:r>
    </w:p>
    <w:p w14:paraId="7E558FB9" w14:textId="77777777" w:rsidR="001A404F" w:rsidRPr="0082252E" w:rsidRDefault="001A404F" w:rsidP="001A404F">
      <w:pPr>
        <w:pStyle w:val="ListParagraph"/>
        <w:numPr>
          <w:ilvl w:val="0"/>
          <w:numId w:val="15"/>
        </w:numPr>
        <w:spacing w:after="160" w:line="278" w:lineRule="auto"/>
        <w:jc w:val="both"/>
        <w:rPr>
          <w:rFonts w:asciiTheme="majorBidi" w:hAnsiTheme="majorBidi" w:cstheme="majorBidi"/>
          <w:b/>
          <w:bCs/>
        </w:rPr>
      </w:pPr>
      <w:r w:rsidRPr="0082252E">
        <w:rPr>
          <w:rFonts w:asciiTheme="majorBidi" w:hAnsiTheme="majorBidi" w:cstheme="majorBidi"/>
          <w:b/>
          <w:bCs/>
        </w:rPr>
        <w:t xml:space="preserve">Unidentified armed elements abducted two civilians in Makpandu boma, </w:t>
      </w:r>
      <w:proofErr w:type="spellStart"/>
      <w:r w:rsidRPr="0082252E">
        <w:rPr>
          <w:rFonts w:asciiTheme="majorBidi" w:hAnsiTheme="majorBidi" w:cstheme="majorBidi"/>
          <w:b/>
          <w:bCs/>
        </w:rPr>
        <w:t>Bangasu</w:t>
      </w:r>
      <w:proofErr w:type="spellEnd"/>
      <w:r w:rsidRPr="0082252E">
        <w:rPr>
          <w:rFonts w:asciiTheme="majorBidi" w:hAnsiTheme="majorBidi" w:cstheme="majorBidi"/>
          <w:b/>
          <w:bCs/>
        </w:rPr>
        <w:t xml:space="preserve"> payam, Yambio County;</w:t>
      </w:r>
    </w:p>
    <w:p w14:paraId="7D112E87" w14:textId="77777777" w:rsidR="009A75B9" w:rsidRPr="009A75B9" w:rsidRDefault="009A75B9" w:rsidP="009A75B9">
      <w:pPr>
        <w:pStyle w:val="ListParagraph"/>
        <w:spacing w:after="0" w:line="240" w:lineRule="auto"/>
        <w:jc w:val="both"/>
        <w:rPr>
          <w:rFonts w:asciiTheme="majorBidi" w:eastAsia="Palatino Linotype" w:hAnsiTheme="majorBidi" w:cstheme="majorBidi"/>
          <w:b/>
          <w:sz w:val="24"/>
          <w:szCs w:val="24"/>
        </w:rPr>
      </w:pPr>
    </w:p>
    <w:p w14:paraId="4D03CFBB" w14:textId="77777777" w:rsidR="00091653" w:rsidRPr="00616F95" w:rsidRDefault="00091653" w:rsidP="00616F95">
      <w:pPr>
        <w:spacing w:after="0" w:line="240" w:lineRule="auto"/>
        <w:jc w:val="both"/>
        <w:rPr>
          <w:rFonts w:asciiTheme="majorBidi" w:eastAsia="Palatino Linotype" w:hAnsiTheme="majorBidi" w:cstheme="majorBidi"/>
          <w:bCs/>
          <w:sz w:val="24"/>
          <w:szCs w:val="24"/>
        </w:rPr>
      </w:pPr>
    </w:p>
    <w:bookmarkEnd w:id="2"/>
    <w:bookmarkEnd w:id="3"/>
    <w:p w14:paraId="3C0151DF" w14:textId="7B6839DE" w:rsidR="00301636" w:rsidRPr="001A404F" w:rsidRDefault="00091653" w:rsidP="0048576A">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312F0A">
        <w:rPr>
          <w:rFonts w:asciiTheme="majorBidi" w:eastAsia="Calibri" w:hAnsiTheme="majorBidi" w:cstheme="majorBidi"/>
          <w:b/>
          <w:bCs/>
          <w:sz w:val="24"/>
          <w:szCs w:val="24"/>
        </w:rPr>
        <w:t>Political and Security Updates</w:t>
      </w:r>
    </w:p>
    <w:p w14:paraId="3108945D" w14:textId="77777777" w:rsidR="001A404F" w:rsidRDefault="001A404F" w:rsidP="001A404F">
      <w:pPr>
        <w:spacing w:after="0" w:line="240" w:lineRule="auto"/>
        <w:contextualSpacing/>
        <w:jc w:val="both"/>
        <w:rPr>
          <w:rFonts w:asciiTheme="majorBidi" w:eastAsia="Calibri" w:hAnsiTheme="majorBidi" w:cstheme="majorBidi"/>
          <w:b/>
          <w:bCs/>
          <w:sz w:val="24"/>
          <w:szCs w:val="24"/>
        </w:rPr>
      </w:pPr>
    </w:p>
    <w:p w14:paraId="04F932EE" w14:textId="2929EAB6" w:rsidR="001A404F" w:rsidRPr="001A404F" w:rsidRDefault="001A404F" w:rsidP="001A404F">
      <w:pPr>
        <w:pStyle w:val="ListParagraph"/>
        <w:numPr>
          <w:ilvl w:val="0"/>
          <w:numId w:val="16"/>
        </w:numPr>
        <w:spacing w:after="160" w:line="278" w:lineRule="auto"/>
        <w:rPr>
          <w:rFonts w:asciiTheme="majorBidi" w:hAnsiTheme="majorBidi" w:cstheme="majorBidi"/>
          <w:b/>
          <w:bCs/>
        </w:rPr>
      </w:pPr>
      <w:r w:rsidRPr="001A404F">
        <w:rPr>
          <w:rFonts w:asciiTheme="majorBidi" w:hAnsiTheme="majorBidi" w:cstheme="majorBidi"/>
          <w:b/>
          <w:bCs/>
        </w:rPr>
        <w:t>Unidentified armed elements attack SSPDF in Tambura town payam, Tambura County</w:t>
      </w:r>
      <w:r>
        <w:rPr>
          <w:rFonts w:asciiTheme="majorBidi" w:hAnsiTheme="majorBidi" w:cstheme="majorBidi"/>
          <w:b/>
          <w:bCs/>
        </w:rPr>
        <w:t>;</w:t>
      </w:r>
    </w:p>
    <w:p w14:paraId="67237474" w14:textId="70B08286" w:rsidR="001A404F" w:rsidRPr="001A404F" w:rsidRDefault="001A404F" w:rsidP="001A404F">
      <w:pPr>
        <w:jc w:val="both"/>
        <w:rPr>
          <w:rFonts w:asciiTheme="majorBidi" w:hAnsiTheme="majorBidi" w:cstheme="majorBidi"/>
        </w:rPr>
      </w:pPr>
      <w:r w:rsidRPr="001A404F">
        <w:rPr>
          <w:rFonts w:asciiTheme="majorBidi" w:hAnsiTheme="majorBidi" w:cstheme="majorBidi"/>
        </w:rPr>
        <w:t xml:space="preserve">On 2 September, two independent secondary sources reported that unidentified armed elements attacked SSPDF Mobile 2 soldiers loyal to Brigadier General James Nando in Tambura town payam, Tambura County. Reportedly, the attack resulted in the injury of one SSPDF soldier, while an unspecified number of the armed elements were also injured. Reportedly, the incident has heightened fear and panic among civilians residing in the various IDP camps in Tambura. Furthermore, the Acting County Commissioner subsequently halted a planned UNMISS patrol to Ayat IDP camp </w:t>
      </w:r>
      <w:r w:rsidR="00CF671B">
        <w:rPr>
          <w:rFonts w:asciiTheme="majorBidi" w:hAnsiTheme="majorBidi" w:cstheme="majorBidi"/>
        </w:rPr>
        <w:t>(an</w:t>
      </w:r>
      <w:r>
        <w:rPr>
          <w:rFonts w:asciiTheme="majorBidi" w:hAnsiTheme="majorBidi" w:cstheme="majorBidi"/>
        </w:rPr>
        <w:t xml:space="preserve"> IDP camp which comprises predominantly of civilians from the Balanda community) </w:t>
      </w:r>
      <w:r w:rsidRPr="001A404F">
        <w:rPr>
          <w:rFonts w:asciiTheme="majorBidi" w:hAnsiTheme="majorBidi" w:cstheme="majorBidi"/>
        </w:rPr>
        <w:t xml:space="preserve">as a result of the security situation. </w:t>
      </w:r>
    </w:p>
    <w:p w14:paraId="5637757C" w14:textId="77777777" w:rsidR="001A404F" w:rsidRPr="001A404F" w:rsidRDefault="001A404F" w:rsidP="001A404F">
      <w:pPr>
        <w:jc w:val="both"/>
        <w:rPr>
          <w:rFonts w:asciiTheme="majorBidi" w:hAnsiTheme="majorBidi" w:cstheme="majorBidi"/>
        </w:rPr>
      </w:pPr>
      <w:r w:rsidRPr="001A404F">
        <w:rPr>
          <w:rFonts w:asciiTheme="majorBidi" w:hAnsiTheme="majorBidi" w:cstheme="majorBidi"/>
          <w:i/>
          <w:iCs/>
        </w:rPr>
        <w:t xml:space="preserve">Comment: </w:t>
      </w:r>
      <w:r w:rsidRPr="0082252E">
        <w:rPr>
          <w:rFonts w:asciiTheme="majorBidi" w:hAnsiTheme="majorBidi" w:cstheme="majorBidi"/>
          <w:i/>
          <w:iCs/>
        </w:rPr>
        <w:t xml:space="preserve">The incident </w:t>
      </w:r>
      <w:r w:rsidRPr="001A404F">
        <w:rPr>
          <w:rFonts w:asciiTheme="majorBidi" w:hAnsiTheme="majorBidi" w:cstheme="majorBidi"/>
          <w:i/>
          <w:iCs/>
        </w:rPr>
        <w:t>reflects</w:t>
      </w:r>
      <w:r w:rsidRPr="0082252E">
        <w:rPr>
          <w:rFonts w:asciiTheme="majorBidi" w:hAnsiTheme="majorBidi" w:cstheme="majorBidi"/>
          <w:i/>
          <w:iCs/>
        </w:rPr>
        <w:t xml:space="preserve"> the fragility of </w:t>
      </w:r>
      <w:r w:rsidRPr="001A404F">
        <w:rPr>
          <w:rFonts w:asciiTheme="majorBidi" w:hAnsiTheme="majorBidi" w:cstheme="majorBidi"/>
          <w:i/>
          <w:iCs/>
        </w:rPr>
        <w:t xml:space="preserve">the </w:t>
      </w:r>
      <w:r w:rsidRPr="0082252E">
        <w:rPr>
          <w:rFonts w:asciiTheme="majorBidi" w:hAnsiTheme="majorBidi" w:cstheme="majorBidi"/>
          <w:i/>
          <w:iCs/>
        </w:rPr>
        <w:t>security</w:t>
      </w:r>
      <w:r w:rsidRPr="001A404F">
        <w:rPr>
          <w:rFonts w:asciiTheme="majorBidi" w:hAnsiTheme="majorBidi" w:cstheme="majorBidi"/>
          <w:i/>
          <w:iCs/>
        </w:rPr>
        <w:t xml:space="preserve"> situation</w:t>
      </w:r>
      <w:r w:rsidRPr="0082252E">
        <w:rPr>
          <w:rFonts w:asciiTheme="majorBidi" w:hAnsiTheme="majorBidi" w:cstheme="majorBidi"/>
          <w:i/>
          <w:iCs/>
        </w:rPr>
        <w:t xml:space="preserve"> in Tambura</w:t>
      </w:r>
      <w:r w:rsidRPr="001A404F">
        <w:rPr>
          <w:rFonts w:asciiTheme="majorBidi" w:hAnsiTheme="majorBidi" w:cstheme="majorBidi"/>
          <w:i/>
          <w:iCs/>
        </w:rPr>
        <w:t>. HRD will continue to monitor the situation.</w:t>
      </w:r>
    </w:p>
    <w:p w14:paraId="75883229" w14:textId="77777777" w:rsidR="001A404F" w:rsidRPr="0048576A" w:rsidRDefault="001A404F" w:rsidP="001A404F">
      <w:pPr>
        <w:spacing w:after="0" w:line="240" w:lineRule="auto"/>
        <w:contextualSpacing/>
        <w:jc w:val="both"/>
        <w:rPr>
          <w:rFonts w:asciiTheme="majorBidi" w:eastAsia="Palatino Linotype" w:hAnsiTheme="majorBidi" w:cstheme="majorBidi"/>
          <w:b/>
          <w:bCs/>
          <w:sz w:val="24"/>
          <w:szCs w:val="24"/>
        </w:rPr>
      </w:pPr>
    </w:p>
    <w:p w14:paraId="418F5761"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Human Rights in the Electoral Process </w:t>
      </w:r>
    </w:p>
    <w:p w14:paraId="35B58CEC" w14:textId="08CF98E3" w:rsidR="009A75B9" w:rsidRDefault="00091653" w:rsidP="00640A2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Conflict-Related Violations/Abuses</w:t>
      </w:r>
    </w:p>
    <w:p w14:paraId="5A84A568" w14:textId="074244AF" w:rsidR="00640A24" w:rsidRPr="00640A24" w:rsidRDefault="00640A24" w:rsidP="00E953A1">
      <w:pPr>
        <w:spacing w:after="0" w:line="240" w:lineRule="auto"/>
        <w:contextualSpacing/>
        <w:jc w:val="both"/>
        <w:rPr>
          <w:rFonts w:asciiTheme="majorBidi" w:eastAsia="Palatino Linotype" w:hAnsiTheme="majorBidi" w:cstheme="majorBidi"/>
          <w:b/>
          <w:sz w:val="24"/>
          <w:szCs w:val="24"/>
        </w:rPr>
      </w:pPr>
    </w:p>
    <w:p w14:paraId="733C7715" w14:textId="77777777" w:rsidR="001A404F" w:rsidRPr="0082252E" w:rsidRDefault="001A404F" w:rsidP="001A404F">
      <w:pPr>
        <w:pStyle w:val="ListParagraph"/>
        <w:numPr>
          <w:ilvl w:val="0"/>
          <w:numId w:val="16"/>
        </w:numPr>
        <w:spacing w:after="160" w:line="278" w:lineRule="auto"/>
        <w:jc w:val="both"/>
        <w:rPr>
          <w:rFonts w:asciiTheme="majorBidi" w:hAnsiTheme="majorBidi" w:cstheme="majorBidi"/>
          <w:b/>
          <w:bCs/>
        </w:rPr>
      </w:pPr>
      <w:r w:rsidRPr="0082252E">
        <w:rPr>
          <w:rFonts w:asciiTheme="majorBidi" w:hAnsiTheme="majorBidi" w:cstheme="majorBidi"/>
          <w:b/>
          <w:bCs/>
        </w:rPr>
        <w:t xml:space="preserve">Unidentified armed elements abducted two civilians in Makpandu boma, </w:t>
      </w:r>
      <w:proofErr w:type="spellStart"/>
      <w:r w:rsidRPr="0082252E">
        <w:rPr>
          <w:rFonts w:asciiTheme="majorBidi" w:hAnsiTheme="majorBidi" w:cstheme="majorBidi"/>
          <w:b/>
          <w:bCs/>
        </w:rPr>
        <w:t>Bangasu</w:t>
      </w:r>
      <w:proofErr w:type="spellEnd"/>
      <w:r w:rsidRPr="0082252E">
        <w:rPr>
          <w:rFonts w:asciiTheme="majorBidi" w:hAnsiTheme="majorBidi" w:cstheme="majorBidi"/>
          <w:b/>
          <w:bCs/>
        </w:rPr>
        <w:t xml:space="preserve"> payam, Yambio County;</w:t>
      </w:r>
    </w:p>
    <w:p w14:paraId="71B1646D" w14:textId="77777777" w:rsidR="001A404F" w:rsidRPr="009E399C" w:rsidRDefault="001A404F" w:rsidP="001A404F">
      <w:pPr>
        <w:jc w:val="both"/>
        <w:rPr>
          <w:rFonts w:asciiTheme="majorBidi" w:hAnsiTheme="majorBidi" w:cstheme="majorBidi"/>
        </w:rPr>
      </w:pPr>
      <w:r w:rsidRPr="001977DE">
        <w:rPr>
          <w:rFonts w:asciiTheme="majorBidi" w:hAnsiTheme="majorBidi" w:cstheme="majorBidi"/>
        </w:rPr>
        <w:t xml:space="preserve">On 2 September, two secondary sources reported that on 31 August, unidentified armed elements suspected to be affiliated with the SPLA-IO abducted two civilians (a 40-year-old female from the Azande community and a 30-year-old male refugee from the Democratic Republic of Congo) in Makpandu boma, </w:t>
      </w:r>
      <w:proofErr w:type="spellStart"/>
      <w:r w:rsidRPr="001977DE">
        <w:rPr>
          <w:rFonts w:asciiTheme="majorBidi" w:hAnsiTheme="majorBidi" w:cstheme="majorBidi"/>
        </w:rPr>
        <w:t>Bangasu</w:t>
      </w:r>
      <w:proofErr w:type="spellEnd"/>
      <w:r w:rsidRPr="001977DE">
        <w:rPr>
          <w:rFonts w:asciiTheme="majorBidi" w:hAnsiTheme="majorBidi" w:cstheme="majorBidi"/>
        </w:rPr>
        <w:t xml:space="preserve"> payam, Yambio County.</w:t>
      </w:r>
    </w:p>
    <w:p w14:paraId="3D6696EB" w14:textId="52E80087" w:rsidR="001A404F" w:rsidRPr="001977DE" w:rsidRDefault="001A404F" w:rsidP="001A404F">
      <w:pPr>
        <w:jc w:val="both"/>
        <w:rPr>
          <w:rFonts w:asciiTheme="majorBidi" w:hAnsiTheme="majorBidi" w:cstheme="majorBidi"/>
        </w:rPr>
      </w:pPr>
      <w:r w:rsidRPr="001977DE">
        <w:rPr>
          <w:rFonts w:asciiTheme="majorBidi" w:hAnsiTheme="majorBidi" w:cstheme="majorBidi"/>
        </w:rPr>
        <w:t>According to the sources, t</w:t>
      </w:r>
      <w:r w:rsidRPr="009E399C">
        <w:rPr>
          <w:rFonts w:asciiTheme="majorBidi" w:hAnsiTheme="majorBidi" w:cstheme="majorBidi"/>
        </w:rPr>
        <w:t>he abductions occurred in separate locations: the female victim was taken at Yata stream, where she had gone to collect water, while the male victim was abducted on his farm</w:t>
      </w:r>
      <w:r w:rsidRPr="001977DE">
        <w:rPr>
          <w:rFonts w:asciiTheme="majorBidi" w:hAnsiTheme="majorBidi" w:cstheme="majorBidi"/>
        </w:rPr>
        <w:t xml:space="preserve"> in </w:t>
      </w:r>
      <w:proofErr w:type="spellStart"/>
      <w:r w:rsidRPr="001977DE">
        <w:rPr>
          <w:rFonts w:asciiTheme="majorBidi" w:hAnsiTheme="majorBidi" w:cstheme="majorBidi"/>
        </w:rPr>
        <w:t>Mabironi</w:t>
      </w:r>
      <w:proofErr w:type="spellEnd"/>
      <w:r w:rsidRPr="001977DE">
        <w:rPr>
          <w:rFonts w:asciiTheme="majorBidi" w:hAnsiTheme="majorBidi" w:cstheme="majorBidi"/>
        </w:rPr>
        <w:t xml:space="preserve"> area of Makpandu boma</w:t>
      </w:r>
      <w:r w:rsidRPr="009E399C">
        <w:rPr>
          <w:rFonts w:asciiTheme="majorBidi" w:hAnsiTheme="majorBidi" w:cstheme="majorBidi"/>
        </w:rPr>
        <w:t xml:space="preserve">. </w:t>
      </w:r>
      <w:r w:rsidRPr="001977DE">
        <w:rPr>
          <w:rFonts w:asciiTheme="majorBidi" w:hAnsiTheme="majorBidi" w:cstheme="majorBidi"/>
        </w:rPr>
        <w:t>Reportedly, while</w:t>
      </w:r>
      <w:r w:rsidRPr="009E399C">
        <w:rPr>
          <w:rFonts w:asciiTheme="majorBidi" w:hAnsiTheme="majorBidi" w:cstheme="majorBidi"/>
        </w:rPr>
        <w:t xml:space="preserve"> in captivity, the assailants demanded that the victims guide them through bush paths leading to Makpandu refugee camp</w:t>
      </w:r>
      <w:r w:rsidRPr="001977DE">
        <w:rPr>
          <w:rFonts w:asciiTheme="majorBidi" w:hAnsiTheme="majorBidi" w:cstheme="majorBidi"/>
        </w:rPr>
        <w:t xml:space="preserve"> in Makpandu boma</w:t>
      </w:r>
      <w:r w:rsidRPr="009E399C">
        <w:rPr>
          <w:rFonts w:asciiTheme="majorBidi" w:hAnsiTheme="majorBidi" w:cstheme="majorBidi"/>
        </w:rPr>
        <w:t xml:space="preserve">. The male victim was reportedly subjected to repeated beatings after asserting he was unfamiliar with the route, while the female victim was allegedly released </w:t>
      </w:r>
      <w:r w:rsidRPr="009E399C">
        <w:rPr>
          <w:rFonts w:asciiTheme="majorBidi" w:hAnsiTheme="majorBidi" w:cstheme="majorBidi"/>
        </w:rPr>
        <w:lastRenderedPageBreak/>
        <w:t>without any ill-treatment. Both victims were released</w:t>
      </w:r>
      <w:r w:rsidRPr="001977DE">
        <w:rPr>
          <w:rFonts w:asciiTheme="majorBidi" w:hAnsiTheme="majorBidi" w:cstheme="majorBidi"/>
        </w:rPr>
        <w:t xml:space="preserve"> at separate times in the day</w:t>
      </w:r>
      <w:r w:rsidRPr="009E399C">
        <w:rPr>
          <w:rFonts w:asciiTheme="majorBidi" w:hAnsiTheme="majorBidi" w:cstheme="majorBidi"/>
        </w:rPr>
        <w:t xml:space="preserve"> on 1 September.</w:t>
      </w:r>
      <w:r w:rsidRPr="001977DE">
        <w:rPr>
          <w:rFonts w:asciiTheme="majorBidi" w:hAnsiTheme="majorBidi" w:cstheme="majorBidi"/>
        </w:rPr>
        <w:t xml:space="preserve"> The incident was reported to the police station</w:t>
      </w:r>
      <w:r>
        <w:rPr>
          <w:rFonts w:asciiTheme="majorBidi" w:hAnsiTheme="majorBidi" w:cstheme="majorBidi"/>
        </w:rPr>
        <w:t>,</w:t>
      </w:r>
      <w:r w:rsidRPr="001977DE">
        <w:rPr>
          <w:rFonts w:asciiTheme="majorBidi" w:hAnsiTheme="majorBidi" w:cstheme="majorBidi"/>
        </w:rPr>
        <w:t xml:space="preserve"> and investigations are ongoing.</w:t>
      </w:r>
    </w:p>
    <w:p w14:paraId="23B88FD0" w14:textId="77777777" w:rsidR="001A404F" w:rsidRPr="0082252E" w:rsidRDefault="001A404F" w:rsidP="001A404F">
      <w:pPr>
        <w:jc w:val="both"/>
        <w:rPr>
          <w:rFonts w:asciiTheme="majorBidi" w:hAnsiTheme="majorBidi" w:cstheme="majorBidi"/>
          <w:i/>
          <w:iCs/>
        </w:rPr>
      </w:pPr>
      <w:r w:rsidRPr="0082252E">
        <w:rPr>
          <w:rFonts w:asciiTheme="majorBidi" w:hAnsiTheme="majorBidi" w:cstheme="majorBidi"/>
          <w:i/>
          <w:iCs/>
        </w:rPr>
        <w:t xml:space="preserve">Comment: HRD will follow up on this incident. The motive behind the abductions raises concern regarding the possible intentions of the armed elements in attempting to access or locate routes leading to the Makpandu refugee camp. </w:t>
      </w:r>
      <w:r>
        <w:rPr>
          <w:rFonts w:asciiTheme="majorBidi" w:hAnsiTheme="majorBidi" w:cstheme="majorBidi"/>
          <w:i/>
          <w:iCs/>
        </w:rPr>
        <w:t>This</w:t>
      </w:r>
      <w:r w:rsidRPr="0082252E">
        <w:rPr>
          <w:rFonts w:asciiTheme="majorBidi" w:hAnsiTheme="majorBidi" w:cstheme="majorBidi"/>
          <w:i/>
          <w:iCs/>
        </w:rPr>
        <w:t xml:space="preserve"> </w:t>
      </w:r>
      <w:r>
        <w:rPr>
          <w:rFonts w:asciiTheme="majorBidi" w:hAnsiTheme="majorBidi" w:cstheme="majorBidi"/>
          <w:i/>
          <w:iCs/>
        </w:rPr>
        <w:t>indicates</w:t>
      </w:r>
      <w:r w:rsidRPr="0082252E">
        <w:rPr>
          <w:rFonts w:asciiTheme="majorBidi" w:hAnsiTheme="majorBidi" w:cstheme="majorBidi"/>
          <w:i/>
          <w:iCs/>
        </w:rPr>
        <w:t xml:space="preserve"> a heightened risk to both the refugee and host communities, particularly in relation to the security and protection of civilians in and around the camp. HRD </w:t>
      </w:r>
      <w:r>
        <w:rPr>
          <w:rFonts w:asciiTheme="majorBidi" w:hAnsiTheme="majorBidi" w:cstheme="majorBidi"/>
          <w:i/>
          <w:iCs/>
        </w:rPr>
        <w:t xml:space="preserve">notes </w:t>
      </w:r>
      <w:r w:rsidRPr="0082252E">
        <w:rPr>
          <w:rFonts w:asciiTheme="majorBidi" w:hAnsiTheme="majorBidi" w:cstheme="majorBidi"/>
          <w:i/>
          <w:iCs/>
        </w:rPr>
        <w:t xml:space="preserve">that deliberate interest in the camp area by </w:t>
      </w:r>
      <w:r>
        <w:rPr>
          <w:rFonts w:asciiTheme="majorBidi" w:hAnsiTheme="majorBidi" w:cstheme="majorBidi"/>
          <w:i/>
          <w:iCs/>
        </w:rPr>
        <w:t xml:space="preserve">the </w:t>
      </w:r>
      <w:r w:rsidRPr="0082252E">
        <w:rPr>
          <w:rFonts w:asciiTheme="majorBidi" w:hAnsiTheme="majorBidi" w:cstheme="majorBidi"/>
          <w:i/>
          <w:iCs/>
        </w:rPr>
        <w:t xml:space="preserve">armed </w:t>
      </w:r>
      <w:r>
        <w:rPr>
          <w:rFonts w:asciiTheme="majorBidi" w:hAnsiTheme="majorBidi" w:cstheme="majorBidi"/>
          <w:i/>
          <w:iCs/>
        </w:rPr>
        <w:t>elements</w:t>
      </w:r>
      <w:r w:rsidRPr="0082252E">
        <w:rPr>
          <w:rFonts w:asciiTheme="majorBidi" w:hAnsiTheme="majorBidi" w:cstheme="majorBidi"/>
          <w:i/>
          <w:iCs/>
        </w:rPr>
        <w:t xml:space="preserve"> could expose vulnerable populations, including refugees, women, and children, to intimidation, harassment, or further violations. HRD will continue to monitor the situation closely and engage with relevant stakeholders</w:t>
      </w:r>
      <w:r>
        <w:rPr>
          <w:rFonts w:asciiTheme="majorBidi" w:hAnsiTheme="majorBidi" w:cstheme="majorBidi"/>
          <w:i/>
          <w:iCs/>
        </w:rPr>
        <w:t xml:space="preserve"> including UNHCR</w:t>
      </w:r>
      <w:r w:rsidRPr="0082252E">
        <w:rPr>
          <w:rFonts w:asciiTheme="majorBidi" w:hAnsiTheme="majorBidi" w:cstheme="majorBidi"/>
          <w:i/>
          <w:iCs/>
        </w:rPr>
        <w:t xml:space="preserve"> to advocate for appropriate protection measure</w:t>
      </w:r>
      <w:r>
        <w:rPr>
          <w:rFonts w:asciiTheme="majorBidi" w:hAnsiTheme="majorBidi" w:cstheme="majorBidi"/>
          <w:i/>
          <w:iCs/>
        </w:rPr>
        <w:t>s</w:t>
      </w:r>
      <w:r w:rsidRPr="0082252E">
        <w:rPr>
          <w:rFonts w:asciiTheme="majorBidi" w:hAnsiTheme="majorBidi" w:cstheme="majorBidi"/>
          <w:i/>
          <w:iCs/>
        </w:rPr>
        <w:t>.</w:t>
      </w:r>
    </w:p>
    <w:p w14:paraId="0A167394" w14:textId="77777777" w:rsidR="00EC2E92" w:rsidRPr="009E5220" w:rsidRDefault="00EC2E92" w:rsidP="00E25C21">
      <w:pPr>
        <w:spacing w:after="0" w:line="240" w:lineRule="auto"/>
        <w:contextualSpacing/>
        <w:jc w:val="both"/>
        <w:rPr>
          <w:rFonts w:asciiTheme="majorBidi" w:eastAsia="Palatino Linotype" w:hAnsiTheme="majorBidi" w:cstheme="majorBidi"/>
          <w:b/>
          <w:sz w:val="24"/>
          <w:szCs w:val="24"/>
        </w:rPr>
      </w:pPr>
    </w:p>
    <w:p w14:paraId="3B0510BB"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Conflict-Related Sexual Violence (CRSV) </w:t>
      </w:r>
    </w:p>
    <w:p w14:paraId="4C5FA954"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Sexual and Gender-Based Violence (SGBV)</w:t>
      </w:r>
      <w:bookmarkStart w:id="4" w:name="_Hlk155890358"/>
    </w:p>
    <w:p w14:paraId="185E426B" w14:textId="58E007AD" w:rsidR="009E5220" w:rsidRPr="00D407D4" w:rsidRDefault="00091653" w:rsidP="00D407D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Civic Space and Participation</w:t>
      </w:r>
    </w:p>
    <w:p w14:paraId="0CCAFDC4" w14:textId="368B6152" w:rsidR="005D5BFB" w:rsidRPr="001A404F" w:rsidRDefault="00091653" w:rsidP="001A404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Judicial Accountabilit</w:t>
      </w:r>
      <w:bookmarkStart w:id="5" w:name="_Hlk191306961"/>
      <w:r w:rsidR="009E5220">
        <w:rPr>
          <w:rFonts w:asciiTheme="majorBidi" w:eastAsia="Palatino Linotype" w:hAnsiTheme="majorBidi" w:cstheme="majorBidi"/>
          <w:b/>
          <w:sz w:val="24"/>
          <w:szCs w:val="24"/>
        </w:rPr>
        <w:t>y</w:t>
      </w:r>
    </w:p>
    <w:bookmarkEnd w:id="5"/>
    <w:p w14:paraId="3BA4550E"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Transitional Justice</w:t>
      </w:r>
    </w:p>
    <w:p w14:paraId="29224B96" w14:textId="1F30575B" w:rsidR="0048576A" w:rsidRPr="00616F95" w:rsidRDefault="00091653" w:rsidP="00616F9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Engagements and Capacity Building</w:t>
      </w:r>
      <w:r w:rsidRPr="00312F0A">
        <w:rPr>
          <w:rFonts w:asciiTheme="majorBidi" w:eastAsia="Palatino Linotype" w:hAnsiTheme="majorBidi" w:cstheme="majorBidi"/>
          <w:bCs/>
          <w:sz w:val="24"/>
          <w:szCs w:val="24"/>
        </w:rPr>
        <w:t xml:space="preserve"> </w:t>
      </w:r>
      <w:r w:rsidR="00D407D4" w:rsidRPr="00301636">
        <w:rPr>
          <w:rFonts w:asciiTheme="majorBidi" w:hAnsiTheme="majorBidi" w:cstheme="majorBidi"/>
        </w:rPr>
        <w:t xml:space="preserve"> </w:t>
      </w:r>
    </w:p>
    <w:p w14:paraId="05FCB385" w14:textId="1C9C3832" w:rsidR="00301636" w:rsidRPr="000A242E" w:rsidRDefault="00091653" w:rsidP="000A242E">
      <w:pPr>
        <w:numPr>
          <w:ilvl w:val="0"/>
          <w:numId w:val="1"/>
        </w:numPr>
        <w:spacing w:after="0"/>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Other Key Human Rights and Protection Conce</w:t>
      </w:r>
      <w:bookmarkEnd w:id="4"/>
      <w:r w:rsidRPr="00312F0A">
        <w:rPr>
          <w:rFonts w:asciiTheme="majorBidi" w:eastAsia="Palatino Linotype" w:hAnsiTheme="majorBidi" w:cstheme="majorBidi"/>
          <w:b/>
          <w:sz w:val="24"/>
          <w:szCs w:val="24"/>
        </w:rPr>
        <w:t>rns</w:t>
      </w:r>
      <w:r w:rsidRPr="00312F0A">
        <w:rPr>
          <w:rFonts w:asciiTheme="majorBidi" w:hAnsiTheme="majorBidi" w:cstheme="majorBidi"/>
          <w:sz w:val="24"/>
          <w:szCs w:val="24"/>
        </w:rPr>
        <w:t xml:space="preserve">. </w:t>
      </w:r>
    </w:p>
    <w:p w14:paraId="212D2662" w14:textId="77777777" w:rsidR="00301636" w:rsidRPr="00301636" w:rsidRDefault="00301636" w:rsidP="00301636"/>
    <w:p w14:paraId="4166503B" w14:textId="77777777" w:rsidR="00301636" w:rsidRDefault="00301636" w:rsidP="00301636">
      <w:pPr>
        <w:ind w:firstLine="720"/>
      </w:pPr>
    </w:p>
    <w:p w14:paraId="3F335532" w14:textId="77777777" w:rsidR="001A404F" w:rsidRPr="001A404F" w:rsidRDefault="001A404F" w:rsidP="001A404F"/>
    <w:p w14:paraId="6789C1C8" w14:textId="77777777" w:rsidR="001A404F" w:rsidRPr="001A404F" w:rsidRDefault="001A404F" w:rsidP="001A404F"/>
    <w:p w14:paraId="56316242" w14:textId="77777777" w:rsidR="001A404F" w:rsidRPr="001A404F" w:rsidRDefault="001A404F" w:rsidP="001A404F"/>
    <w:p w14:paraId="165433CB" w14:textId="77777777" w:rsidR="001A404F" w:rsidRPr="001A404F" w:rsidRDefault="001A404F" w:rsidP="001A404F"/>
    <w:p w14:paraId="2197EDCD" w14:textId="77777777" w:rsidR="001A404F" w:rsidRPr="001A404F" w:rsidRDefault="001A404F" w:rsidP="001A404F"/>
    <w:p w14:paraId="4A883F86" w14:textId="77777777" w:rsidR="001A404F" w:rsidRPr="001A404F" w:rsidRDefault="001A404F" w:rsidP="001A404F"/>
    <w:p w14:paraId="77E47618" w14:textId="77777777" w:rsidR="001A404F" w:rsidRPr="001A404F" w:rsidRDefault="001A404F" w:rsidP="001A404F"/>
    <w:p w14:paraId="3E20AF3D" w14:textId="77777777" w:rsidR="001A404F" w:rsidRPr="001A404F" w:rsidRDefault="001A404F" w:rsidP="001A404F"/>
    <w:p w14:paraId="2E27AF5B" w14:textId="77777777" w:rsidR="001A404F" w:rsidRPr="001A404F" w:rsidRDefault="001A404F" w:rsidP="001A404F"/>
    <w:p w14:paraId="7BAEA671" w14:textId="77777777" w:rsidR="001A404F" w:rsidRPr="001A404F" w:rsidRDefault="001A404F" w:rsidP="001A404F"/>
    <w:p w14:paraId="4A197B39" w14:textId="77777777" w:rsidR="001A404F" w:rsidRPr="001A404F" w:rsidRDefault="001A404F" w:rsidP="001A404F"/>
    <w:p w14:paraId="62FFA2FA" w14:textId="77777777" w:rsidR="001A404F" w:rsidRPr="001A404F" w:rsidRDefault="001A404F" w:rsidP="001A404F"/>
    <w:p w14:paraId="48FC174A" w14:textId="77777777" w:rsidR="001A404F" w:rsidRPr="001A404F" w:rsidRDefault="001A404F" w:rsidP="001A404F"/>
    <w:p w14:paraId="13B751A4" w14:textId="77777777" w:rsidR="001A404F" w:rsidRPr="001A404F" w:rsidRDefault="001A404F" w:rsidP="001A404F"/>
    <w:p w14:paraId="435D720C" w14:textId="77777777" w:rsidR="001A404F" w:rsidRPr="001A404F" w:rsidRDefault="001A404F" w:rsidP="001A404F">
      <w:pPr>
        <w:ind w:firstLine="720"/>
      </w:pPr>
    </w:p>
    <w:sectPr w:rsidR="001A404F" w:rsidRPr="001A404F" w:rsidSect="0009165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59013" w14:textId="77777777" w:rsidR="007E6A97" w:rsidRDefault="007E6A97">
      <w:pPr>
        <w:spacing w:after="0" w:line="240" w:lineRule="auto"/>
      </w:pPr>
      <w:r>
        <w:separator/>
      </w:r>
    </w:p>
  </w:endnote>
  <w:endnote w:type="continuationSeparator" w:id="0">
    <w:p w14:paraId="0BF1D024" w14:textId="77777777" w:rsidR="007E6A97" w:rsidRDefault="007E6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75D4072" w14:textId="77777777" w:rsidR="007D7FDD"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F7E0BF7" w14:textId="73760C45" w:rsidR="007D7FDD" w:rsidRPr="00182875" w:rsidRDefault="00000000"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5D5BFB">
          <w:rPr>
            <w:rFonts w:ascii="Times New Roman" w:hAnsi="Times New Roman" w:cs="Times New Roman"/>
            <w:color w:val="0070C0"/>
            <w:sz w:val="20"/>
            <w:szCs w:val="20"/>
          </w:rPr>
          <w:t>90</w:t>
        </w:r>
        <w:r w:rsidR="001A404F">
          <w:rPr>
            <w:rFonts w:ascii="Times New Roman" w:hAnsi="Times New Roman" w:cs="Times New Roman"/>
            <w:color w:val="0070C0"/>
            <w:sz w:val="20"/>
            <w:szCs w:val="20"/>
          </w:rPr>
          <w:t>2</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19DBF33" w14:textId="77777777" w:rsidR="007D7FDD" w:rsidRDefault="007D7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A12CF" w14:textId="77777777" w:rsidR="007E6A97" w:rsidRDefault="007E6A97">
      <w:pPr>
        <w:spacing w:after="0" w:line="240" w:lineRule="auto"/>
      </w:pPr>
      <w:r>
        <w:separator/>
      </w:r>
    </w:p>
  </w:footnote>
  <w:footnote w:type="continuationSeparator" w:id="0">
    <w:p w14:paraId="6B953D58" w14:textId="77777777" w:rsidR="007E6A97" w:rsidRDefault="007E6A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E6B0" w14:textId="77777777" w:rsidR="007D7FDD" w:rsidRDefault="00000000">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F18DA10" w14:textId="77777777" w:rsidR="007D7FDD" w:rsidRPr="00182875" w:rsidRDefault="007D7FDD">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9AD8F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66E3D"/>
    <w:multiLevelType w:val="hybridMultilevel"/>
    <w:tmpl w:val="7460F1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1A23642E"/>
    <w:multiLevelType w:val="hybridMultilevel"/>
    <w:tmpl w:val="E82E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D54266"/>
    <w:multiLevelType w:val="hybridMultilevel"/>
    <w:tmpl w:val="0ECE3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031CA2"/>
    <w:multiLevelType w:val="hybridMultilevel"/>
    <w:tmpl w:val="5A303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B97438"/>
    <w:multiLevelType w:val="hybridMultilevel"/>
    <w:tmpl w:val="A980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E257EC"/>
    <w:multiLevelType w:val="hybridMultilevel"/>
    <w:tmpl w:val="82BC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DE6029"/>
    <w:multiLevelType w:val="hybridMultilevel"/>
    <w:tmpl w:val="8F2A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4F6889"/>
    <w:multiLevelType w:val="hybridMultilevel"/>
    <w:tmpl w:val="567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E63D07"/>
    <w:multiLevelType w:val="hybridMultilevel"/>
    <w:tmpl w:val="C6E4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B0D96"/>
    <w:multiLevelType w:val="hybridMultilevel"/>
    <w:tmpl w:val="583A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BE21AF"/>
    <w:multiLevelType w:val="hybridMultilevel"/>
    <w:tmpl w:val="714E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5F0DD8"/>
    <w:multiLevelType w:val="multilevel"/>
    <w:tmpl w:val="9DD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E32950"/>
    <w:multiLevelType w:val="hybridMultilevel"/>
    <w:tmpl w:val="165A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BF27B4"/>
    <w:multiLevelType w:val="hybridMultilevel"/>
    <w:tmpl w:val="CEE83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6008358">
    <w:abstractNumId w:val="11"/>
  </w:num>
  <w:num w:numId="3" w16cid:durableId="1919900960">
    <w:abstractNumId w:val="12"/>
  </w:num>
  <w:num w:numId="4" w16cid:durableId="947616234">
    <w:abstractNumId w:val="10"/>
  </w:num>
  <w:num w:numId="5" w16cid:durableId="1664384133">
    <w:abstractNumId w:val="9"/>
  </w:num>
  <w:num w:numId="6" w16cid:durableId="1507479615">
    <w:abstractNumId w:val="7"/>
  </w:num>
  <w:num w:numId="7" w16cid:durableId="636766333">
    <w:abstractNumId w:val="5"/>
  </w:num>
  <w:num w:numId="8" w16cid:durableId="1861818843">
    <w:abstractNumId w:val="2"/>
  </w:num>
  <w:num w:numId="9" w16cid:durableId="1416785812">
    <w:abstractNumId w:val="8"/>
  </w:num>
  <w:num w:numId="10" w16cid:durableId="1442649492">
    <w:abstractNumId w:val="14"/>
  </w:num>
  <w:num w:numId="11" w16cid:durableId="105466043">
    <w:abstractNumId w:val="15"/>
  </w:num>
  <w:num w:numId="12" w16cid:durableId="1684169144">
    <w:abstractNumId w:val="13"/>
  </w:num>
  <w:num w:numId="13" w16cid:durableId="63381516">
    <w:abstractNumId w:val="3"/>
  </w:num>
  <w:num w:numId="14" w16cid:durableId="1711224529">
    <w:abstractNumId w:val="4"/>
  </w:num>
  <w:num w:numId="15" w16cid:durableId="2039114449">
    <w:abstractNumId w:val="1"/>
  </w:num>
  <w:num w:numId="16" w16cid:durableId="2112822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3"/>
    <w:rsid w:val="00067045"/>
    <w:rsid w:val="00091653"/>
    <w:rsid w:val="000A242E"/>
    <w:rsid w:val="00161FBD"/>
    <w:rsid w:val="00177DEA"/>
    <w:rsid w:val="00186DE3"/>
    <w:rsid w:val="0019009B"/>
    <w:rsid w:val="001A404F"/>
    <w:rsid w:val="001C414E"/>
    <w:rsid w:val="001E2422"/>
    <w:rsid w:val="00301636"/>
    <w:rsid w:val="003F3614"/>
    <w:rsid w:val="00402F4E"/>
    <w:rsid w:val="0048576A"/>
    <w:rsid w:val="00526249"/>
    <w:rsid w:val="00562B54"/>
    <w:rsid w:val="005D1B30"/>
    <w:rsid w:val="005D5BFB"/>
    <w:rsid w:val="005E2319"/>
    <w:rsid w:val="005F6FA5"/>
    <w:rsid w:val="00616F95"/>
    <w:rsid w:val="006224D3"/>
    <w:rsid w:val="00640A24"/>
    <w:rsid w:val="0064424B"/>
    <w:rsid w:val="00664701"/>
    <w:rsid w:val="00664CFD"/>
    <w:rsid w:val="0068519B"/>
    <w:rsid w:val="006F2055"/>
    <w:rsid w:val="00706245"/>
    <w:rsid w:val="007102B9"/>
    <w:rsid w:val="0073012C"/>
    <w:rsid w:val="007607C3"/>
    <w:rsid w:val="00794F11"/>
    <w:rsid w:val="007B1261"/>
    <w:rsid w:val="007D1A0B"/>
    <w:rsid w:val="007D7FDD"/>
    <w:rsid w:val="007E6A97"/>
    <w:rsid w:val="00863D5E"/>
    <w:rsid w:val="00876E17"/>
    <w:rsid w:val="008825E6"/>
    <w:rsid w:val="008C4D0C"/>
    <w:rsid w:val="008C62EE"/>
    <w:rsid w:val="009A75B9"/>
    <w:rsid w:val="009E5220"/>
    <w:rsid w:val="00AB4783"/>
    <w:rsid w:val="00B63212"/>
    <w:rsid w:val="00BB665E"/>
    <w:rsid w:val="00C44942"/>
    <w:rsid w:val="00C514C6"/>
    <w:rsid w:val="00CF671B"/>
    <w:rsid w:val="00D407D4"/>
    <w:rsid w:val="00D554A6"/>
    <w:rsid w:val="00E25C21"/>
    <w:rsid w:val="00E67FCE"/>
    <w:rsid w:val="00E953A1"/>
    <w:rsid w:val="00EC2E92"/>
    <w:rsid w:val="00EC5C27"/>
    <w:rsid w:val="00ED738E"/>
    <w:rsid w:val="00ED7561"/>
    <w:rsid w:val="00EF2E4F"/>
    <w:rsid w:val="00F02385"/>
    <w:rsid w:val="00F107DE"/>
    <w:rsid w:val="00FA39BA"/>
    <w:rsid w:val="00FA747C"/>
    <w:rsid w:val="00FB3C83"/>
    <w:rsid w:val="00FE2D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459F"/>
  <w15:chartTrackingRefBased/>
  <w15:docId w15:val="{C9AAD611-967D-46A9-9776-20B2E210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E9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9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653"/>
    <w:rPr>
      <w:rFonts w:eastAsiaTheme="majorEastAsia" w:cstheme="majorBidi"/>
      <w:color w:val="272727" w:themeColor="text1" w:themeTint="D8"/>
    </w:rPr>
  </w:style>
  <w:style w:type="paragraph" w:styleId="Title">
    <w:name w:val="Title"/>
    <w:basedOn w:val="Normal"/>
    <w:next w:val="Normal"/>
    <w:link w:val="TitleChar"/>
    <w:uiPriority w:val="10"/>
    <w:qFormat/>
    <w:rsid w:val="0009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653"/>
    <w:pPr>
      <w:spacing w:before="160"/>
      <w:jc w:val="center"/>
    </w:pPr>
    <w:rPr>
      <w:i/>
      <w:iCs/>
      <w:color w:val="404040" w:themeColor="text1" w:themeTint="BF"/>
    </w:rPr>
  </w:style>
  <w:style w:type="character" w:customStyle="1" w:styleId="QuoteChar">
    <w:name w:val="Quote Char"/>
    <w:basedOn w:val="DefaultParagraphFont"/>
    <w:link w:val="Quote"/>
    <w:uiPriority w:val="29"/>
    <w:rsid w:val="0009165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91653"/>
    <w:pPr>
      <w:ind w:left="720"/>
      <w:contextualSpacing/>
    </w:pPr>
  </w:style>
  <w:style w:type="character" w:styleId="IntenseEmphasis">
    <w:name w:val="Intense Emphasis"/>
    <w:basedOn w:val="DefaultParagraphFont"/>
    <w:uiPriority w:val="21"/>
    <w:qFormat/>
    <w:rsid w:val="00091653"/>
    <w:rPr>
      <w:i/>
      <w:iCs/>
      <w:color w:val="0F4761" w:themeColor="accent1" w:themeShade="BF"/>
    </w:rPr>
  </w:style>
  <w:style w:type="paragraph" w:styleId="IntenseQuote">
    <w:name w:val="Intense Quote"/>
    <w:basedOn w:val="Normal"/>
    <w:next w:val="Normal"/>
    <w:link w:val="IntenseQuoteChar"/>
    <w:uiPriority w:val="30"/>
    <w:qFormat/>
    <w:rsid w:val="0009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653"/>
    <w:rPr>
      <w:i/>
      <w:iCs/>
      <w:color w:val="0F4761" w:themeColor="accent1" w:themeShade="BF"/>
    </w:rPr>
  </w:style>
  <w:style w:type="character" w:styleId="IntenseReference">
    <w:name w:val="Intense Reference"/>
    <w:basedOn w:val="DefaultParagraphFont"/>
    <w:uiPriority w:val="32"/>
    <w:qFormat/>
    <w:rsid w:val="00091653"/>
    <w:rPr>
      <w:b/>
      <w:bCs/>
      <w:smallCaps/>
      <w:color w:val="0F4761" w:themeColor="accent1" w:themeShade="BF"/>
      <w:spacing w:val="5"/>
    </w:rPr>
  </w:style>
  <w:style w:type="paragraph" w:styleId="Footer">
    <w:name w:val="footer"/>
    <w:basedOn w:val="Normal"/>
    <w:link w:val="FooterChar"/>
    <w:uiPriority w:val="99"/>
    <w:unhideWhenUsed/>
    <w:rsid w:val="00091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5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91653"/>
  </w:style>
  <w:style w:type="paragraph" w:styleId="Header">
    <w:name w:val="header"/>
    <w:basedOn w:val="Normal"/>
    <w:link w:val="HeaderChar"/>
    <w:uiPriority w:val="99"/>
    <w:unhideWhenUsed/>
    <w:rsid w:val="009E5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22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11717">
      <w:bodyDiv w:val="1"/>
      <w:marLeft w:val="0"/>
      <w:marRight w:val="0"/>
      <w:marTop w:val="0"/>
      <w:marBottom w:val="0"/>
      <w:divBdr>
        <w:top w:val="none" w:sz="0" w:space="0" w:color="auto"/>
        <w:left w:val="none" w:sz="0" w:space="0" w:color="auto"/>
        <w:bottom w:val="none" w:sz="0" w:space="0" w:color="auto"/>
        <w:right w:val="none" w:sz="0" w:space="0" w:color="auto"/>
      </w:divBdr>
    </w:div>
    <w:div w:id="403112463">
      <w:bodyDiv w:val="1"/>
      <w:marLeft w:val="0"/>
      <w:marRight w:val="0"/>
      <w:marTop w:val="0"/>
      <w:marBottom w:val="0"/>
      <w:divBdr>
        <w:top w:val="none" w:sz="0" w:space="0" w:color="auto"/>
        <w:left w:val="none" w:sz="0" w:space="0" w:color="auto"/>
        <w:bottom w:val="none" w:sz="0" w:space="0" w:color="auto"/>
        <w:right w:val="none" w:sz="0" w:space="0" w:color="auto"/>
      </w:divBdr>
      <w:divsChild>
        <w:div w:id="1355880006">
          <w:marLeft w:val="0"/>
          <w:marRight w:val="0"/>
          <w:marTop w:val="0"/>
          <w:marBottom w:val="0"/>
          <w:divBdr>
            <w:top w:val="single" w:sz="2" w:space="0" w:color="auto"/>
            <w:left w:val="single" w:sz="2" w:space="0" w:color="auto"/>
            <w:bottom w:val="single" w:sz="2" w:space="0" w:color="auto"/>
            <w:right w:val="single" w:sz="2" w:space="0" w:color="auto"/>
          </w:divBdr>
          <w:divsChild>
            <w:div w:id="110983128">
              <w:marLeft w:val="0"/>
              <w:marRight w:val="0"/>
              <w:marTop w:val="0"/>
              <w:marBottom w:val="0"/>
              <w:divBdr>
                <w:top w:val="single" w:sz="2" w:space="0" w:color="auto"/>
                <w:left w:val="single" w:sz="2" w:space="0" w:color="auto"/>
                <w:bottom w:val="single" w:sz="2" w:space="0" w:color="auto"/>
                <w:right w:val="single" w:sz="2" w:space="0" w:color="auto"/>
              </w:divBdr>
              <w:divsChild>
                <w:div w:id="1759985932">
                  <w:marLeft w:val="0"/>
                  <w:marRight w:val="0"/>
                  <w:marTop w:val="0"/>
                  <w:marBottom w:val="0"/>
                  <w:divBdr>
                    <w:top w:val="single" w:sz="2" w:space="0" w:color="auto"/>
                    <w:left w:val="single" w:sz="2" w:space="0" w:color="auto"/>
                    <w:bottom w:val="single" w:sz="2" w:space="0" w:color="auto"/>
                    <w:right w:val="single" w:sz="2" w:space="0" w:color="auto"/>
                  </w:divBdr>
                  <w:divsChild>
                    <w:div w:id="68970486">
                      <w:marLeft w:val="0"/>
                      <w:marRight w:val="0"/>
                      <w:marTop w:val="0"/>
                      <w:marBottom w:val="0"/>
                      <w:divBdr>
                        <w:top w:val="single" w:sz="2" w:space="0" w:color="auto"/>
                        <w:left w:val="single" w:sz="2" w:space="0" w:color="auto"/>
                        <w:bottom w:val="single" w:sz="2" w:space="0" w:color="auto"/>
                        <w:right w:val="single" w:sz="2" w:space="0" w:color="auto"/>
                      </w:divBdr>
                      <w:divsChild>
                        <w:div w:id="279146644">
                          <w:marLeft w:val="0"/>
                          <w:marRight w:val="0"/>
                          <w:marTop w:val="0"/>
                          <w:marBottom w:val="0"/>
                          <w:divBdr>
                            <w:top w:val="single" w:sz="2" w:space="0" w:color="auto"/>
                            <w:left w:val="single" w:sz="2" w:space="0" w:color="auto"/>
                            <w:bottom w:val="single" w:sz="2" w:space="0" w:color="auto"/>
                            <w:right w:val="single" w:sz="2" w:space="0" w:color="auto"/>
                          </w:divBdr>
                          <w:divsChild>
                            <w:div w:id="623536412">
                              <w:marLeft w:val="0"/>
                              <w:marRight w:val="0"/>
                              <w:marTop w:val="0"/>
                              <w:marBottom w:val="0"/>
                              <w:divBdr>
                                <w:top w:val="single" w:sz="2" w:space="0" w:color="auto"/>
                                <w:left w:val="single" w:sz="2" w:space="0" w:color="auto"/>
                                <w:bottom w:val="single" w:sz="2" w:space="0" w:color="auto"/>
                                <w:right w:val="single" w:sz="2" w:space="0" w:color="auto"/>
                              </w:divBdr>
                              <w:divsChild>
                                <w:div w:id="583106300">
                                  <w:marLeft w:val="0"/>
                                  <w:marRight w:val="0"/>
                                  <w:marTop w:val="0"/>
                                  <w:marBottom w:val="0"/>
                                  <w:divBdr>
                                    <w:top w:val="single" w:sz="2" w:space="0" w:color="auto"/>
                                    <w:left w:val="single" w:sz="2" w:space="0" w:color="auto"/>
                                    <w:bottom w:val="single" w:sz="2" w:space="31" w:color="auto"/>
                                    <w:right w:val="single" w:sz="2" w:space="0" w:color="auto"/>
                                  </w:divBdr>
                                  <w:divsChild>
                                    <w:div w:id="1922249352">
                                      <w:marLeft w:val="0"/>
                                      <w:marRight w:val="0"/>
                                      <w:marTop w:val="0"/>
                                      <w:marBottom w:val="0"/>
                                      <w:divBdr>
                                        <w:top w:val="single" w:sz="2" w:space="0" w:color="auto"/>
                                        <w:left w:val="single" w:sz="2" w:space="12" w:color="auto"/>
                                        <w:bottom w:val="single" w:sz="2" w:space="0" w:color="auto"/>
                                        <w:right w:val="single" w:sz="2" w:space="12" w:color="auto"/>
                                      </w:divBdr>
                                      <w:divsChild>
                                        <w:div w:id="1366953434">
                                          <w:marLeft w:val="0"/>
                                          <w:marRight w:val="0"/>
                                          <w:marTop w:val="0"/>
                                          <w:marBottom w:val="0"/>
                                          <w:divBdr>
                                            <w:top w:val="single" w:sz="2" w:space="0" w:color="auto"/>
                                            <w:left w:val="single" w:sz="2" w:space="0" w:color="auto"/>
                                            <w:bottom w:val="single" w:sz="2" w:space="0" w:color="auto"/>
                                            <w:right w:val="single" w:sz="2" w:space="0" w:color="auto"/>
                                          </w:divBdr>
                                          <w:divsChild>
                                            <w:div w:id="972489857">
                                              <w:marLeft w:val="0"/>
                                              <w:marRight w:val="0"/>
                                              <w:marTop w:val="0"/>
                                              <w:marBottom w:val="0"/>
                                              <w:divBdr>
                                                <w:top w:val="single" w:sz="2" w:space="0" w:color="auto"/>
                                                <w:left w:val="single" w:sz="2" w:space="0" w:color="auto"/>
                                                <w:bottom w:val="single" w:sz="2" w:space="0" w:color="auto"/>
                                                <w:right w:val="single" w:sz="2" w:space="0" w:color="auto"/>
                                              </w:divBdr>
                                              <w:divsChild>
                                                <w:div w:id="484055503">
                                                  <w:marLeft w:val="0"/>
                                                  <w:marRight w:val="0"/>
                                                  <w:marTop w:val="0"/>
                                                  <w:marBottom w:val="0"/>
                                                  <w:divBdr>
                                                    <w:top w:val="single" w:sz="2" w:space="0" w:color="auto"/>
                                                    <w:left w:val="single" w:sz="2" w:space="0" w:color="auto"/>
                                                    <w:bottom w:val="single" w:sz="2" w:space="0" w:color="auto"/>
                                                    <w:right w:val="single" w:sz="2" w:space="0" w:color="auto"/>
                                                  </w:divBdr>
                                                  <w:divsChild>
                                                    <w:div w:id="1194344667">
                                                      <w:marLeft w:val="0"/>
                                                      <w:marRight w:val="0"/>
                                                      <w:marTop w:val="0"/>
                                                      <w:marBottom w:val="0"/>
                                                      <w:divBdr>
                                                        <w:top w:val="single" w:sz="2" w:space="0" w:color="auto"/>
                                                        <w:left w:val="single" w:sz="2" w:space="0" w:color="auto"/>
                                                        <w:bottom w:val="single" w:sz="2" w:space="0" w:color="auto"/>
                                                        <w:right w:val="single" w:sz="2" w:space="0" w:color="auto"/>
                                                      </w:divBdr>
                                                      <w:divsChild>
                                                        <w:div w:id="598218542">
                                                          <w:marLeft w:val="0"/>
                                                          <w:marRight w:val="0"/>
                                                          <w:marTop w:val="0"/>
                                                          <w:marBottom w:val="0"/>
                                                          <w:divBdr>
                                                            <w:top w:val="single" w:sz="2" w:space="0" w:color="auto"/>
                                                            <w:left w:val="single" w:sz="2" w:space="0" w:color="auto"/>
                                                            <w:bottom w:val="single" w:sz="2" w:space="0" w:color="auto"/>
                                                            <w:right w:val="single" w:sz="2" w:space="0" w:color="auto"/>
                                                          </w:divBdr>
                                                          <w:divsChild>
                                                            <w:div w:id="241719103">
                                                              <w:marLeft w:val="0"/>
                                                              <w:marRight w:val="0"/>
                                                              <w:marTop w:val="0"/>
                                                              <w:marBottom w:val="0"/>
                                                              <w:divBdr>
                                                                <w:top w:val="single" w:sz="2" w:space="0" w:color="auto"/>
                                                                <w:left w:val="single" w:sz="2" w:space="0" w:color="auto"/>
                                                                <w:bottom w:val="single" w:sz="2" w:space="0" w:color="auto"/>
                                                                <w:right w:val="single" w:sz="2" w:space="0" w:color="auto"/>
                                                              </w:divBdr>
                                                              <w:divsChild>
                                                                <w:div w:id="1595700499">
                                                                  <w:marLeft w:val="0"/>
                                                                  <w:marRight w:val="0"/>
                                                                  <w:marTop w:val="0"/>
                                                                  <w:marBottom w:val="0"/>
                                                                  <w:divBdr>
                                                                    <w:top w:val="single" w:sz="2" w:space="0" w:color="auto"/>
                                                                    <w:left w:val="single" w:sz="2" w:space="0" w:color="auto"/>
                                                                    <w:bottom w:val="single" w:sz="2" w:space="0" w:color="auto"/>
                                                                    <w:right w:val="single" w:sz="2" w:space="0" w:color="auto"/>
                                                                  </w:divBdr>
                                                                  <w:divsChild>
                                                                    <w:div w:id="1120103260">
                                                                      <w:marLeft w:val="0"/>
                                                                      <w:marRight w:val="0"/>
                                                                      <w:marTop w:val="0"/>
                                                                      <w:marBottom w:val="0"/>
                                                                      <w:divBdr>
                                                                        <w:top w:val="single" w:sz="2" w:space="0" w:color="auto"/>
                                                                        <w:left w:val="single" w:sz="2" w:space="0" w:color="auto"/>
                                                                        <w:bottom w:val="single" w:sz="2" w:space="0" w:color="auto"/>
                                                                        <w:right w:val="single" w:sz="2" w:space="0" w:color="auto"/>
                                                                      </w:divBdr>
                                                                      <w:divsChild>
                                                                        <w:div w:id="1712224403">
                                                                          <w:marLeft w:val="0"/>
                                                                          <w:marRight w:val="0"/>
                                                                          <w:marTop w:val="0"/>
                                                                          <w:marBottom w:val="0"/>
                                                                          <w:divBdr>
                                                                            <w:top w:val="single" w:sz="2" w:space="0" w:color="auto"/>
                                                                            <w:left w:val="single" w:sz="2" w:space="0" w:color="auto"/>
                                                                            <w:bottom w:val="single" w:sz="2" w:space="0" w:color="auto"/>
                                                                            <w:right w:val="single" w:sz="2" w:space="0" w:color="auto"/>
                                                                          </w:divBdr>
                                                                          <w:divsChild>
                                                                            <w:div w:id="464813067">
                                                                              <w:marLeft w:val="0"/>
                                                                              <w:marRight w:val="0"/>
                                                                              <w:marTop w:val="0"/>
                                                                              <w:marBottom w:val="0"/>
                                                                              <w:divBdr>
                                                                                <w:top w:val="single" w:sz="2" w:space="0" w:color="auto"/>
                                                                                <w:left w:val="single" w:sz="2" w:space="0" w:color="auto"/>
                                                                                <w:bottom w:val="single" w:sz="2" w:space="0" w:color="auto"/>
                                                                                <w:right w:val="single" w:sz="2" w:space="0" w:color="auto"/>
                                                                              </w:divBdr>
                                                                              <w:divsChild>
                                                                                <w:div w:id="645474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1189773">
      <w:bodyDiv w:val="1"/>
      <w:marLeft w:val="0"/>
      <w:marRight w:val="0"/>
      <w:marTop w:val="0"/>
      <w:marBottom w:val="0"/>
      <w:divBdr>
        <w:top w:val="none" w:sz="0" w:space="0" w:color="auto"/>
        <w:left w:val="none" w:sz="0" w:space="0" w:color="auto"/>
        <w:bottom w:val="none" w:sz="0" w:space="0" w:color="auto"/>
        <w:right w:val="none" w:sz="0" w:space="0" w:color="auto"/>
      </w:divBdr>
      <w:divsChild>
        <w:div w:id="1867331551">
          <w:marLeft w:val="0"/>
          <w:marRight w:val="0"/>
          <w:marTop w:val="0"/>
          <w:marBottom w:val="0"/>
          <w:divBdr>
            <w:top w:val="none" w:sz="0" w:space="0" w:color="auto"/>
            <w:left w:val="none" w:sz="0" w:space="0" w:color="auto"/>
            <w:bottom w:val="none" w:sz="0" w:space="0" w:color="auto"/>
            <w:right w:val="none" w:sz="0" w:space="0" w:color="auto"/>
          </w:divBdr>
        </w:div>
        <w:div w:id="1925190217">
          <w:marLeft w:val="0"/>
          <w:marRight w:val="0"/>
          <w:marTop w:val="0"/>
          <w:marBottom w:val="0"/>
          <w:divBdr>
            <w:top w:val="none" w:sz="0" w:space="0" w:color="auto"/>
            <w:left w:val="none" w:sz="0" w:space="0" w:color="auto"/>
            <w:bottom w:val="none" w:sz="0" w:space="0" w:color="auto"/>
            <w:right w:val="none" w:sz="0" w:space="0" w:color="auto"/>
          </w:divBdr>
        </w:div>
        <w:div w:id="325524607">
          <w:marLeft w:val="0"/>
          <w:marRight w:val="0"/>
          <w:marTop w:val="0"/>
          <w:marBottom w:val="0"/>
          <w:divBdr>
            <w:top w:val="none" w:sz="0" w:space="0" w:color="auto"/>
            <w:left w:val="none" w:sz="0" w:space="0" w:color="auto"/>
            <w:bottom w:val="none" w:sz="0" w:space="0" w:color="auto"/>
            <w:right w:val="none" w:sz="0" w:space="0" w:color="auto"/>
          </w:divBdr>
        </w:div>
        <w:div w:id="1073969063">
          <w:marLeft w:val="0"/>
          <w:marRight w:val="0"/>
          <w:marTop w:val="0"/>
          <w:marBottom w:val="0"/>
          <w:divBdr>
            <w:top w:val="none" w:sz="0" w:space="0" w:color="auto"/>
            <w:left w:val="none" w:sz="0" w:space="0" w:color="auto"/>
            <w:bottom w:val="none" w:sz="0" w:space="0" w:color="auto"/>
            <w:right w:val="none" w:sz="0" w:space="0" w:color="auto"/>
          </w:divBdr>
        </w:div>
        <w:div w:id="1547177040">
          <w:marLeft w:val="0"/>
          <w:marRight w:val="0"/>
          <w:marTop w:val="0"/>
          <w:marBottom w:val="0"/>
          <w:divBdr>
            <w:top w:val="none" w:sz="0" w:space="0" w:color="auto"/>
            <w:left w:val="none" w:sz="0" w:space="0" w:color="auto"/>
            <w:bottom w:val="none" w:sz="0" w:space="0" w:color="auto"/>
            <w:right w:val="none" w:sz="0" w:space="0" w:color="auto"/>
          </w:divBdr>
        </w:div>
        <w:div w:id="1664550436">
          <w:marLeft w:val="0"/>
          <w:marRight w:val="0"/>
          <w:marTop w:val="0"/>
          <w:marBottom w:val="0"/>
          <w:divBdr>
            <w:top w:val="none" w:sz="0" w:space="0" w:color="auto"/>
            <w:left w:val="none" w:sz="0" w:space="0" w:color="auto"/>
            <w:bottom w:val="none" w:sz="0" w:space="0" w:color="auto"/>
            <w:right w:val="none" w:sz="0" w:space="0" w:color="auto"/>
          </w:divBdr>
        </w:div>
        <w:div w:id="425885360">
          <w:marLeft w:val="0"/>
          <w:marRight w:val="0"/>
          <w:marTop w:val="0"/>
          <w:marBottom w:val="0"/>
          <w:divBdr>
            <w:top w:val="none" w:sz="0" w:space="0" w:color="auto"/>
            <w:left w:val="none" w:sz="0" w:space="0" w:color="auto"/>
            <w:bottom w:val="none" w:sz="0" w:space="0" w:color="auto"/>
            <w:right w:val="none" w:sz="0" w:space="0" w:color="auto"/>
          </w:divBdr>
        </w:div>
        <w:div w:id="1317227287">
          <w:marLeft w:val="0"/>
          <w:marRight w:val="0"/>
          <w:marTop w:val="0"/>
          <w:marBottom w:val="0"/>
          <w:divBdr>
            <w:top w:val="none" w:sz="0" w:space="0" w:color="auto"/>
            <w:left w:val="none" w:sz="0" w:space="0" w:color="auto"/>
            <w:bottom w:val="none" w:sz="0" w:space="0" w:color="auto"/>
            <w:right w:val="none" w:sz="0" w:space="0" w:color="auto"/>
          </w:divBdr>
        </w:div>
        <w:div w:id="1155099313">
          <w:marLeft w:val="0"/>
          <w:marRight w:val="0"/>
          <w:marTop w:val="0"/>
          <w:marBottom w:val="0"/>
          <w:divBdr>
            <w:top w:val="none" w:sz="0" w:space="0" w:color="auto"/>
            <w:left w:val="none" w:sz="0" w:space="0" w:color="auto"/>
            <w:bottom w:val="none" w:sz="0" w:space="0" w:color="auto"/>
            <w:right w:val="none" w:sz="0" w:space="0" w:color="auto"/>
          </w:divBdr>
        </w:div>
      </w:divsChild>
    </w:div>
    <w:div w:id="644627451">
      <w:bodyDiv w:val="1"/>
      <w:marLeft w:val="0"/>
      <w:marRight w:val="0"/>
      <w:marTop w:val="0"/>
      <w:marBottom w:val="0"/>
      <w:divBdr>
        <w:top w:val="none" w:sz="0" w:space="0" w:color="auto"/>
        <w:left w:val="none" w:sz="0" w:space="0" w:color="auto"/>
        <w:bottom w:val="none" w:sz="0" w:space="0" w:color="auto"/>
        <w:right w:val="none" w:sz="0" w:space="0" w:color="auto"/>
      </w:divBdr>
    </w:div>
    <w:div w:id="742291891">
      <w:bodyDiv w:val="1"/>
      <w:marLeft w:val="0"/>
      <w:marRight w:val="0"/>
      <w:marTop w:val="0"/>
      <w:marBottom w:val="0"/>
      <w:divBdr>
        <w:top w:val="none" w:sz="0" w:space="0" w:color="auto"/>
        <w:left w:val="none" w:sz="0" w:space="0" w:color="auto"/>
        <w:bottom w:val="none" w:sz="0" w:space="0" w:color="auto"/>
        <w:right w:val="none" w:sz="0" w:space="0" w:color="auto"/>
      </w:divBdr>
      <w:divsChild>
        <w:div w:id="3822912">
          <w:marLeft w:val="0"/>
          <w:marRight w:val="0"/>
          <w:marTop w:val="0"/>
          <w:marBottom w:val="0"/>
          <w:divBdr>
            <w:top w:val="single" w:sz="2" w:space="0" w:color="auto"/>
            <w:left w:val="single" w:sz="2" w:space="0" w:color="auto"/>
            <w:bottom w:val="single" w:sz="2" w:space="0" w:color="auto"/>
            <w:right w:val="single" w:sz="2" w:space="0" w:color="auto"/>
          </w:divBdr>
          <w:divsChild>
            <w:div w:id="2107455408">
              <w:marLeft w:val="0"/>
              <w:marRight w:val="0"/>
              <w:marTop w:val="0"/>
              <w:marBottom w:val="0"/>
              <w:divBdr>
                <w:top w:val="single" w:sz="2" w:space="0" w:color="auto"/>
                <w:left w:val="single" w:sz="2" w:space="0" w:color="auto"/>
                <w:bottom w:val="single" w:sz="2" w:space="0" w:color="auto"/>
                <w:right w:val="single" w:sz="2" w:space="0" w:color="auto"/>
              </w:divBdr>
              <w:divsChild>
                <w:div w:id="1306593073">
                  <w:marLeft w:val="0"/>
                  <w:marRight w:val="0"/>
                  <w:marTop w:val="0"/>
                  <w:marBottom w:val="0"/>
                  <w:divBdr>
                    <w:top w:val="single" w:sz="2" w:space="0" w:color="auto"/>
                    <w:left w:val="single" w:sz="2" w:space="0" w:color="auto"/>
                    <w:bottom w:val="single" w:sz="2" w:space="0" w:color="auto"/>
                    <w:right w:val="single" w:sz="2" w:space="0" w:color="auto"/>
                  </w:divBdr>
                  <w:divsChild>
                    <w:div w:id="1565946126">
                      <w:marLeft w:val="0"/>
                      <w:marRight w:val="0"/>
                      <w:marTop w:val="0"/>
                      <w:marBottom w:val="0"/>
                      <w:divBdr>
                        <w:top w:val="single" w:sz="2" w:space="0" w:color="auto"/>
                        <w:left w:val="single" w:sz="2" w:space="0" w:color="auto"/>
                        <w:bottom w:val="single" w:sz="2" w:space="0" w:color="auto"/>
                        <w:right w:val="single" w:sz="2" w:space="0" w:color="auto"/>
                      </w:divBdr>
                      <w:divsChild>
                        <w:div w:id="389155640">
                          <w:marLeft w:val="0"/>
                          <w:marRight w:val="0"/>
                          <w:marTop w:val="0"/>
                          <w:marBottom w:val="0"/>
                          <w:divBdr>
                            <w:top w:val="single" w:sz="2" w:space="0" w:color="auto"/>
                            <w:left w:val="single" w:sz="2" w:space="0" w:color="auto"/>
                            <w:bottom w:val="single" w:sz="2" w:space="0" w:color="auto"/>
                            <w:right w:val="single" w:sz="2" w:space="0" w:color="auto"/>
                          </w:divBdr>
                          <w:divsChild>
                            <w:div w:id="82453100">
                              <w:marLeft w:val="0"/>
                              <w:marRight w:val="0"/>
                              <w:marTop w:val="0"/>
                              <w:marBottom w:val="0"/>
                              <w:divBdr>
                                <w:top w:val="single" w:sz="2" w:space="0" w:color="auto"/>
                                <w:left w:val="single" w:sz="2" w:space="0" w:color="auto"/>
                                <w:bottom w:val="single" w:sz="2" w:space="0" w:color="auto"/>
                                <w:right w:val="single" w:sz="2" w:space="0" w:color="auto"/>
                              </w:divBdr>
                              <w:divsChild>
                                <w:div w:id="398675723">
                                  <w:marLeft w:val="0"/>
                                  <w:marRight w:val="0"/>
                                  <w:marTop w:val="0"/>
                                  <w:marBottom w:val="0"/>
                                  <w:divBdr>
                                    <w:top w:val="single" w:sz="2" w:space="0" w:color="auto"/>
                                    <w:left w:val="single" w:sz="2" w:space="0" w:color="auto"/>
                                    <w:bottom w:val="single" w:sz="2" w:space="31" w:color="auto"/>
                                    <w:right w:val="single" w:sz="2" w:space="0" w:color="auto"/>
                                  </w:divBdr>
                                  <w:divsChild>
                                    <w:div w:id="1295601236">
                                      <w:marLeft w:val="0"/>
                                      <w:marRight w:val="0"/>
                                      <w:marTop w:val="0"/>
                                      <w:marBottom w:val="0"/>
                                      <w:divBdr>
                                        <w:top w:val="single" w:sz="2" w:space="0" w:color="auto"/>
                                        <w:left w:val="single" w:sz="2" w:space="12" w:color="auto"/>
                                        <w:bottom w:val="single" w:sz="2" w:space="0" w:color="auto"/>
                                        <w:right w:val="single" w:sz="2" w:space="12" w:color="auto"/>
                                      </w:divBdr>
                                      <w:divsChild>
                                        <w:div w:id="2048404952">
                                          <w:marLeft w:val="0"/>
                                          <w:marRight w:val="0"/>
                                          <w:marTop w:val="0"/>
                                          <w:marBottom w:val="0"/>
                                          <w:divBdr>
                                            <w:top w:val="single" w:sz="2" w:space="0" w:color="auto"/>
                                            <w:left w:val="single" w:sz="2" w:space="0" w:color="auto"/>
                                            <w:bottom w:val="single" w:sz="2" w:space="0" w:color="auto"/>
                                            <w:right w:val="single" w:sz="2" w:space="0" w:color="auto"/>
                                          </w:divBdr>
                                          <w:divsChild>
                                            <w:div w:id="1865634158">
                                              <w:marLeft w:val="0"/>
                                              <w:marRight w:val="0"/>
                                              <w:marTop w:val="0"/>
                                              <w:marBottom w:val="0"/>
                                              <w:divBdr>
                                                <w:top w:val="single" w:sz="2" w:space="0" w:color="auto"/>
                                                <w:left w:val="single" w:sz="2" w:space="0" w:color="auto"/>
                                                <w:bottom w:val="single" w:sz="2" w:space="0" w:color="auto"/>
                                                <w:right w:val="single" w:sz="2" w:space="0" w:color="auto"/>
                                              </w:divBdr>
                                              <w:divsChild>
                                                <w:div w:id="1232042242">
                                                  <w:marLeft w:val="0"/>
                                                  <w:marRight w:val="0"/>
                                                  <w:marTop w:val="0"/>
                                                  <w:marBottom w:val="0"/>
                                                  <w:divBdr>
                                                    <w:top w:val="single" w:sz="2" w:space="0" w:color="auto"/>
                                                    <w:left w:val="single" w:sz="2" w:space="0" w:color="auto"/>
                                                    <w:bottom w:val="single" w:sz="2" w:space="0" w:color="auto"/>
                                                    <w:right w:val="single" w:sz="2" w:space="0" w:color="auto"/>
                                                  </w:divBdr>
                                                  <w:divsChild>
                                                    <w:div w:id="651564292">
                                                      <w:marLeft w:val="0"/>
                                                      <w:marRight w:val="0"/>
                                                      <w:marTop w:val="0"/>
                                                      <w:marBottom w:val="0"/>
                                                      <w:divBdr>
                                                        <w:top w:val="single" w:sz="2" w:space="0" w:color="auto"/>
                                                        <w:left w:val="single" w:sz="2" w:space="0" w:color="auto"/>
                                                        <w:bottom w:val="single" w:sz="2" w:space="0" w:color="auto"/>
                                                        <w:right w:val="single" w:sz="2" w:space="0" w:color="auto"/>
                                                      </w:divBdr>
                                                      <w:divsChild>
                                                        <w:div w:id="2065762065">
                                                          <w:marLeft w:val="0"/>
                                                          <w:marRight w:val="0"/>
                                                          <w:marTop w:val="0"/>
                                                          <w:marBottom w:val="0"/>
                                                          <w:divBdr>
                                                            <w:top w:val="single" w:sz="2" w:space="0" w:color="auto"/>
                                                            <w:left w:val="single" w:sz="2" w:space="0" w:color="auto"/>
                                                            <w:bottom w:val="single" w:sz="2" w:space="0" w:color="auto"/>
                                                            <w:right w:val="single" w:sz="2" w:space="0" w:color="auto"/>
                                                          </w:divBdr>
                                                          <w:divsChild>
                                                            <w:div w:id="1338120664">
                                                              <w:marLeft w:val="0"/>
                                                              <w:marRight w:val="0"/>
                                                              <w:marTop w:val="0"/>
                                                              <w:marBottom w:val="0"/>
                                                              <w:divBdr>
                                                                <w:top w:val="single" w:sz="2" w:space="0" w:color="auto"/>
                                                                <w:left w:val="single" w:sz="2" w:space="0" w:color="auto"/>
                                                                <w:bottom w:val="single" w:sz="2" w:space="0" w:color="auto"/>
                                                                <w:right w:val="single" w:sz="2" w:space="0" w:color="auto"/>
                                                              </w:divBdr>
                                                              <w:divsChild>
                                                                <w:div w:id="407074569">
                                                                  <w:marLeft w:val="0"/>
                                                                  <w:marRight w:val="0"/>
                                                                  <w:marTop w:val="0"/>
                                                                  <w:marBottom w:val="0"/>
                                                                  <w:divBdr>
                                                                    <w:top w:val="single" w:sz="2" w:space="0" w:color="auto"/>
                                                                    <w:left w:val="single" w:sz="2" w:space="0" w:color="auto"/>
                                                                    <w:bottom w:val="single" w:sz="2" w:space="0" w:color="auto"/>
                                                                    <w:right w:val="single" w:sz="2" w:space="0" w:color="auto"/>
                                                                  </w:divBdr>
                                                                  <w:divsChild>
                                                                    <w:div w:id="889683554">
                                                                      <w:marLeft w:val="0"/>
                                                                      <w:marRight w:val="0"/>
                                                                      <w:marTop w:val="0"/>
                                                                      <w:marBottom w:val="0"/>
                                                                      <w:divBdr>
                                                                        <w:top w:val="single" w:sz="2" w:space="0" w:color="auto"/>
                                                                        <w:left w:val="single" w:sz="2" w:space="0" w:color="auto"/>
                                                                        <w:bottom w:val="single" w:sz="2" w:space="0" w:color="auto"/>
                                                                        <w:right w:val="single" w:sz="2" w:space="0" w:color="auto"/>
                                                                      </w:divBdr>
                                                                      <w:divsChild>
                                                                        <w:div w:id="746342453">
                                                                          <w:marLeft w:val="0"/>
                                                                          <w:marRight w:val="0"/>
                                                                          <w:marTop w:val="0"/>
                                                                          <w:marBottom w:val="0"/>
                                                                          <w:divBdr>
                                                                            <w:top w:val="single" w:sz="2" w:space="0" w:color="auto"/>
                                                                            <w:left w:val="single" w:sz="2" w:space="0" w:color="auto"/>
                                                                            <w:bottom w:val="single" w:sz="2" w:space="0" w:color="auto"/>
                                                                            <w:right w:val="single" w:sz="2" w:space="0" w:color="auto"/>
                                                                          </w:divBdr>
                                                                          <w:divsChild>
                                                                            <w:div w:id="150799885">
                                                                              <w:marLeft w:val="0"/>
                                                                              <w:marRight w:val="0"/>
                                                                              <w:marTop w:val="0"/>
                                                                              <w:marBottom w:val="0"/>
                                                                              <w:divBdr>
                                                                                <w:top w:val="single" w:sz="2" w:space="0" w:color="auto"/>
                                                                                <w:left w:val="single" w:sz="2" w:space="0" w:color="auto"/>
                                                                                <w:bottom w:val="single" w:sz="2" w:space="0" w:color="auto"/>
                                                                                <w:right w:val="single" w:sz="2" w:space="0" w:color="auto"/>
                                                                              </w:divBdr>
                                                                              <w:divsChild>
                                                                                <w:div w:id="907035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7044823">
      <w:bodyDiv w:val="1"/>
      <w:marLeft w:val="0"/>
      <w:marRight w:val="0"/>
      <w:marTop w:val="0"/>
      <w:marBottom w:val="0"/>
      <w:divBdr>
        <w:top w:val="none" w:sz="0" w:space="0" w:color="auto"/>
        <w:left w:val="none" w:sz="0" w:space="0" w:color="auto"/>
        <w:bottom w:val="none" w:sz="0" w:space="0" w:color="auto"/>
        <w:right w:val="none" w:sz="0" w:space="0" w:color="auto"/>
      </w:divBdr>
      <w:divsChild>
        <w:div w:id="1745764626">
          <w:marLeft w:val="0"/>
          <w:marRight w:val="0"/>
          <w:marTop w:val="0"/>
          <w:marBottom w:val="0"/>
          <w:divBdr>
            <w:top w:val="single" w:sz="2" w:space="0" w:color="auto"/>
            <w:left w:val="single" w:sz="2" w:space="0" w:color="auto"/>
            <w:bottom w:val="single" w:sz="2" w:space="0" w:color="auto"/>
            <w:right w:val="single" w:sz="2" w:space="0" w:color="auto"/>
          </w:divBdr>
          <w:divsChild>
            <w:div w:id="1928464627">
              <w:marLeft w:val="0"/>
              <w:marRight w:val="0"/>
              <w:marTop w:val="0"/>
              <w:marBottom w:val="0"/>
              <w:divBdr>
                <w:top w:val="single" w:sz="2" w:space="0" w:color="auto"/>
                <w:left w:val="single" w:sz="2" w:space="0" w:color="auto"/>
                <w:bottom w:val="single" w:sz="2" w:space="0" w:color="auto"/>
                <w:right w:val="single" w:sz="2" w:space="0" w:color="auto"/>
              </w:divBdr>
              <w:divsChild>
                <w:div w:id="354968686">
                  <w:marLeft w:val="0"/>
                  <w:marRight w:val="0"/>
                  <w:marTop w:val="0"/>
                  <w:marBottom w:val="0"/>
                  <w:divBdr>
                    <w:top w:val="single" w:sz="2" w:space="0" w:color="auto"/>
                    <w:left w:val="single" w:sz="2" w:space="0" w:color="auto"/>
                    <w:bottom w:val="single" w:sz="2" w:space="0" w:color="auto"/>
                    <w:right w:val="single" w:sz="2" w:space="0" w:color="auto"/>
                  </w:divBdr>
                  <w:divsChild>
                    <w:div w:id="821627021">
                      <w:marLeft w:val="0"/>
                      <w:marRight w:val="0"/>
                      <w:marTop w:val="0"/>
                      <w:marBottom w:val="0"/>
                      <w:divBdr>
                        <w:top w:val="single" w:sz="2" w:space="0" w:color="auto"/>
                        <w:left w:val="single" w:sz="2" w:space="0" w:color="auto"/>
                        <w:bottom w:val="single" w:sz="2" w:space="0" w:color="auto"/>
                        <w:right w:val="single" w:sz="2" w:space="0" w:color="auto"/>
                      </w:divBdr>
                      <w:divsChild>
                        <w:div w:id="1584945700">
                          <w:marLeft w:val="0"/>
                          <w:marRight w:val="0"/>
                          <w:marTop w:val="0"/>
                          <w:marBottom w:val="0"/>
                          <w:divBdr>
                            <w:top w:val="single" w:sz="2" w:space="0" w:color="auto"/>
                            <w:left w:val="single" w:sz="2" w:space="0" w:color="auto"/>
                            <w:bottom w:val="single" w:sz="2" w:space="0" w:color="auto"/>
                            <w:right w:val="single" w:sz="2" w:space="0" w:color="auto"/>
                          </w:divBdr>
                          <w:divsChild>
                            <w:div w:id="984704583">
                              <w:marLeft w:val="0"/>
                              <w:marRight w:val="0"/>
                              <w:marTop w:val="0"/>
                              <w:marBottom w:val="0"/>
                              <w:divBdr>
                                <w:top w:val="single" w:sz="2" w:space="0" w:color="auto"/>
                                <w:left w:val="single" w:sz="2" w:space="0" w:color="auto"/>
                                <w:bottom w:val="single" w:sz="2" w:space="0" w:color="auto"/>
                                <w:right w:val="single" w:sz="2" w:space="0" w:color="auto"/>
                              </w:divBdr>
                              <w:divsChild>
                                <w:div w:id="758478357">
                                  <w:marLeft w:val="0"/>
                                  <w:marRight w:val="0"/>
                                  <w:marTop w:val="0"/>
                                  <w:marBottom w:val="0"/>
                                  <w:divBdr>
                                    <w:top w:val="single" w:sz="2" w:space="0" w:color="auto"/>
                                    <w:left w:val="single" w:sz="2" w:space="0" w:color="auto"/>
                                    <w:bottom w:val="single" w:sz="2" w:space="31" w:color="auto"/>
                                    <w:right w:val="single" w:sz="2" w:space="0" w:color="auto"/>
                                  </w:divBdr>
                                  <w:divsChild>
                                    <w:div w:id="1241671942">
                                      <w:marLeft w:val="0"/>
                                      <w:marRight w:val="0"/>
                                      <w:marTop w:val="0"/>
                                      <w:marBottom w:val="0"/>
                                      <w:divBdr>
                                        <w:top w:val="single" w:sz="2" w:space="0" w:color="auto"/>
                                        <w:left w:val="single" w:sz="2" w:space="12" w:color="auto"/>
                                        <w:bottom w:val="single" w:sz="2" w:space="0" w:color="auto"/>
                                        <w:right w:val="single" w:sz="2" w:space="12" w:color="auto"/>
                                      </w:divBdr>
                                      <w:divsChild>
                                        <w:div w:id="376323382">
                                          <w:marLeft w:val="0"/>
                                          <w:marRight w:val="0"/>
                                          <w:marTop w:val="0"/>
                                          <w:marBottom w:val="0"/>
                                          <w:divBdr>
                                            <w:top w:val="single" w:sz="2" w:space="0" w:color="auto"/>
                                            <w:left w:val="single" w:sz="2" w:space="0" w:color="auto"/>
                                            <w:bottom w:val="single" w:sz="2" w:space="0" w:color="auto"/>
                                            <w:right w:val="single" w:sz="2" w:space="0" w:color="auto"/>
                                          </w:divBdr>
                                          <w:divsChild>
                                            <w:div w:id="926155607">
                                              <w:marLeft w:val="0"/>
                                              <w:marRight w:val="0"/>
                                              <w:marTop w:val="0"/>
                                              <w:marBottom w:val="0"/>
                                              <w:divBdr>
                                                <w:top w:val="single" w:sz="2" w:space="0" w:color="auto"/>
                                                <w:left w:val="single" w:sz="2" w:space="0" w:color="auto"/>
                                                <w:bottom w:val="single" w:sz="2" w:space="0" w:color="auto"/>
                                                <w:right w:val="single" w:sz="2" w:space="0" w:color="auto"/>
                                              </w:divBdr>
                                              <w:divsChild>
                                                <w:div w:id="1129786833">
                                                  <w:marLeft w:val="0"/>
                                                  <w:marRight w:val="0"/>
                                                  <w:marTop w:val="0"/>
                                                  <w:marBottom w:val="0"/>
                                                  <w:divBdr>
                                                    <w:top w:val="single" w:sz="2" w:space="0" w:color="auto"/>
                                                    <w:left w:val="single" w:sz="2" w:space="0" w:color="auto"/>
                                                    <w:bottom w:val="single" w:sz="2" w:space="0" w:color="auto"/>
                                                    <w:right w:val="single" w:sz="2" w:space="0" w:color="auto"/>
                                                  </w:divBdr>
                                                  <w:divsChild>
                                                    <w:div w:id="1989481805">
                                                      <w:marLeft w:val="0"/>
                                                      <w:marRight w:val="0"/>
                                                      <w:marTop w:val="0"/>
                                                      <w:marBottom w:val="0"/>
                                                      <w:divBdr>
                                                        <w:top w:val="single" w:sz="2" w:space="0" w:color="auto"/>
                                                        <w:left w:val="single" w:sz="2" w:space="0" w:color="auto"/>
                                                        <w:bottom w:val="single" w:sz="2" w:space="0" w:color="auto"/>
                                                        <w:right w:val="single" w:sz="2" w:space="0" w:color="auto"/>
                                                      </w:divBdr>
                                                      <w:divsChild>
                                                        <w:div w:id="2114279306">
                                                          <w:marLeft w:val="0"/>
                                                          <w:marRight w:val="0"/>
                                                          <w:marTop w:val="0"/>
                                                          <w:marBottom w:val="0"/>
                                                          <w:divBdr>
                                                            <w:top w:val="single" w:sz="2" w:space="0" w:color="auto"/>
                                                            <w:left w:val="single" w:sz="2" w:space="0" w:color="auto"/>
                                                            <w:bottom w:val="single" w:sz="2" w:space="0" w:color="auto"/>
                                                            <w:right w:val="single" w:sz="2" w:space="0" w:color="auto"/>
                                                          </w:divBdr>
                                                          <w:divsChild>
                                                            <w:div w:id="257367999">
                                                              <w:marLeft w:val="0"/>
                                                              <w:marRight w:val="0"/>
                                                              <w:marTop w:val="0"/>
                                                              <w:marBottom w:val="0"/>
                                                              <w:divBdr>
                                                                <w:top w:val="single" w:sz="2" w:space="0" w:color="auto"/>
                                                                <w:left w:val="single" w:sz="2" w:space="0" w:color="auto"/>
                                                                <w:bottom w:val="single" w:sz="2" w:space="0" w:color="auto"/>
                                                                <w:right w:val="single" w:sz="2" w:space="0" w:color="auto"/>
                                                              </w:divBdr>
                                                              <w:divsChild>
                                                                <w:div w:id="312099371">
                                                                  <w:marLeft w:val="0"/>
                                                                  <w:marRight w:val="0"/>
                                                                  <w:marTop w:val="0"/>
                                                                  <w:marBottom w:val="0"/>
                                                                  <w:divBdr>
                                                                    <w:top w:val="single" w:sz="2" w:space="0" w:color="auto"/>
                                                                    <w:left w:val="single" w:sz="2" w:space="0" w:color="auto"/>
                                                                    <w:bottom w:val="single" w:sz="2" w:space="0" w:color="auto"/>
                                                                    <w:right w:val="single" w:sz="2" w:space="0" w:color="auto"/>
                                                                  </w:divBdr>
                                                                  <w:divsChild>
                                                                    <w:div w:id="1777410841">
                                                                      <w:marLeft w:val="0"/>
                                                                      <w:marRight w:val="0"/>
                                                                      <w:marTop w:val="0"/>
                                                                      <w:marBottom w:val="0"/>
                                                                      <w:divBdr>
                                                                        <w:top w:val="single" w:sz="2" w:space="0" w:color="auto"/>
                                                                        <w:left w:val="single" w:sz="2" w:space="0" w:color="auto"/>
                                                                        <w:bottom w:val="single" w:sz="2" w:space="0" w:color="auto"/>
                                                                        <w:right w:val="single" w:sz="2" w:space="0" w:color="auto"/>
                                                                      </w:divBdr>
                                                                      <w:divsChild>
                                                                        <w:div w:id="1301571777">
                                                                          <w:marLeft w:val="0"/>
                                                                          <w:marRight w:val="0"/>
                                                                          <w:marTop w:val="0"/>
                                                                          <w:marBottom w:val="0"/>
                                                                          <w:divBdr>
                                                                            <w:top w:val="single" w:sz="2" w:space="0" w:color="auto"/>
                                                                            <w:left w:val="single" w:sz="2" w:space="0" w:color="auto"/>
                                                                            <w:bottom w:val="single" w:sz="2" w:space="0" w:color="auto"/>
                                                                            <w:right w:val="single" w:sz="2" w:space="0" w:color="auto"/>
                                                                          </w:divBdr>
                                                                          <w:divsChild>
                                                                            <w:div w:id="27681190">
                                                                              <w:marLeft w:val="0"/>
                                                                              <w:marRight w:val="0"/>
                                                                              <w:marTop w:val="0"/>
                                                                              <w:marBottom w:val="0"/>
                                                                              <w:divBdr>
                                                                                <w:top w:val="single" w:sz="2" w:space="0" w:color="auto"/>
                                                                                <w:left w:val="single" w:sz="2" w:space="0" w:color="auto"/>
                                                                                <w:bottom w:val="single" w:sz="2" w:space="0" w:color="auto"/>
                                                                                <w:right w:val="single" w:sz="2" w:space="0" w:color="auto"/>
                                                                              </w:divBdr>
                                                                              <w:divsChild>
                                                                                <w:div w:id="1699819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793076">
      <w:bodyDiv w:val="1"/>
      <w:marLeft w:val="0"/>
      <w:marRight w:val="0"/>
      <w:marTop w:val="0"/>
      <w:marBottom w:val="0"/>
      <w:divBdr>
        <w:top w:val="none" w:sz="0" w:space="0" w:color="auto"/>
        <w:left w:val="none" w:sz="0" w:space="0" w:color="auto"/>
        <w:bottom w:val="none" w:sz="0" w:space="0" w:color="auto"/>
        <w:right w:val="none" w:sz="0" w:space="0" w:color="auto"/>
      </w:divBdr>
      <w:divsChild>
        <w:div w:id="1237016353">
          <w:marLeft w:val="0"/>
          <w:marRight w:val="0"/>
          <w:marTop w:val="0"/>
          <w:marBottom w:val="0"/>
          <w:divBdr>
            <w:top w:val="single" w:sz="2" w:space="0" w:color="auto"/>
            <w:left w:val="single" w:sz="2" w:space="0" w:color="auto"/>
            <w:bottom w:val="single" w:sz="2" w:space="0" w:color="auto"/>
            <w:right w:val="single" w:sz="2" w:space="0" w:color="auto"/>
          </w:divBdr>
          <w:divsChild>
            <w:div w:id="1459758868">
              <w:marLeft w:val="0"/>
              <w:marRight w:val="0"/>
              <w:marTop w:val="0"/>
              <w:marBottom w:val="0"/>
              <w:divBdr>
                <w:top w:val="single" w:sz="2" w:space="0" w:color="auto"/>
                <w:left w:val="single" w:sz="2" w:space="0" w:color="auto"/>
                <w:bottom w:val="single" w:sz="2" w:space="0" w:color="auto"/>
                <w:right w:val="single" w:sz="2" w:space="0" w:color="auto"/>
              </w:divBdr>
              <w:divsChild>
                <w:div w:id="885024017">
                  <w:marLeft w:val="0"/>
                  <w:marRight w:val="0"/>
                  <w:marTop w:val="0"/>
                  <w:marBottom w:val="0"/>
                  <w:divBdr>
                    <w:top w:val="single" w:sz="2" w:space="0" w:color="auto"/>
                    <w:left w:val="single" w:sz="2" w:space="0" w:color="auto"/>
                    <w:bottom w:val="single" w:sz="2" w:space="0" w:color="auto"/>
                    <w:right w:val="single" w:sz="2" w:space="0" w:color="auto"/>
                  </w:divBdr>
                  <w:divsChild>
                    <w:div w:id="890270563">
                      <w:marLeft w:val="0"/>
                      <w:marRight w:val="0"/>
                      <w:marTop w:val="0"/>
                      <w:marBottom w:val="0"/>
                      <w:divBdr>
                        <w:top w:val="single" w:sz="2" w:space="0" w:color="auto"/>
                        <w:left w:val="single" w:sz="2" w:space="0" w:color="auto"/>
                        <w:bottom w:val="single" w:sz="2" w:space="0" w:color="auto"/>
                        <w:right w:val="single" w:sz="2" w:space="0" w:color="auto"/>
                      </w:divBdr>
                      <w:divsChild>
                        <w:div w:id="1205601772">
                          <w:marLeft w:val="0"/>
                          <w:marRight w:val="0"/>
                          <w:marTop w:val="0"/>
                          <w:marBottom w:val="0"/>
                          <w:divBdr>
                            <w:top w:val="single" w:sz="2" w:space="0" w:color="auto"/>
                            <w:left w:val="single" w:sz="2" w:space="0" w:color="auto"/>
                            <w:bottom w:val="single" w:sz="2" w:space="0" w:color="auto"/>
                            <w:right w:val="single" w:sz="2" w:space="0" w:color="auto"/>
                          </w:divBdr>
                          <w:divsChild>
                            <w:div w:id="1096361451">
                              <w:marLeft w:val="0"/>
                              <w:marRight w:val="0"/>
                              <w:marTop w:val="0"/>
                              <w:marBottom w:val="0"/>
                              <w:divBdr>
                                <w:top w:val="single" w:sz="2" w:space="0" w:color="auto"/>
                                <w:left w:val="single" w:sz="2" w:space="0" w:color="auto"/>
                                <w:bottom w:val="single" w:sz="2" w:space="0" w:color="auto"/>
                                <w:right w:val="single" w:sz="2" w:space="0" w:color="auto"/>
                              </w:divBdr>
                              <w:divsChild>
                                <w:div w:id="113253610">
                                  <w:marLeft w:val="0"/>
                                  <w:marRight w:val="0"/>
                                  <w:marTop w:val="0"/>
                                  <w:marBottom w:val="0"/>
                                  <w:divBdr>
                                    <w:top w:val="single" w:sz="2" w:space="0" w:color="auto"/>
                                    <w:left w:val="single" w:sz="2" w:space="0" w:color="auto"/>
                                    <w:bottom w:val="single" w:sz="2" w:space="31" w:color="auto"/>
                                    <w:right w:val="single" w:sz="2" w:space="0" w:color="auto"/>
                                  </w:divBdr>
                                  <w:divsChild>
                                    <w:div w:id="1346203622">
                                      <w:marLeft w:val="0"/>
                                      <w:marRight w:val="0"/>
                                      <w:marTop w:val="0"/>
                                      <w:marBottom w:val="0"/>
                                      <w:divBdr>
                                        <w:top w:val="single" w:sz="2" w:space="0" w:color="auto"/>
                                        <w:left w:val="single" w:sz="2" w:space="12" w:color="auto"/>
                                        <w:bottom w:val="single" w:sz="2" w:space="0" w:color="auto"/>
                                        <w:right w:val="single" w:sz="2" w:space="12" w:color="auto"/>
                                      </w:divBdr>
                                      <w:divsChild>
                                        <w:div w:id="1861313645">
                                          <w:marLeft w:val="0"/>
                                          <w:marRight w:val="0"/>
                                          <w:marTop w:val="0"/>
                                          <w:marBottom w:val="0"/>
                                          <w:divBdr>
                                            <w:top w:val="single" w:sz="2" w:space="0" w:color="auto"/>
                                            <w:left w:val="single" w:sz="2" w:space="0" w:color="auto"/>
                                            <w:bottom w:val="single" w:sz="2" w:space="0" w:color="auto"/>
                                            <w:right w:val="single" w:sz="2" w:space="0" w:color="auto"/>
                                          </w:divBdr>
                                          <w:divsChild>
                                            <w:div w:id="876508097">
                                              <w:marLeft w:val="0"/>
                                              <w:marRight w:val="0"/>
                                              <w:marTop w:val="0"/>
                                              <w:marBottom w:val="0"/>
                                              <w:divBdr>
                                                <w:top w:val="single" w:sz="2" w:space="0" w:color="auto"/>
                                                <w:left w:val="single" w:sz="2" w:space="0" w:color="auto"/>
                                                <w:bottom w:val="single" w:sz="2" w:space="0" w:color="auto"/>
                                                <w:right w:val="single" w:sz="2" w:space="0" w:color="auto"/>
                                              </w:divBdr>
                                              <w:divsChild>
                                                <w:div w:id="22025402">
                                                  <w:marLeft w:val="0"/>
                                                  <w:marRight w:val="0"/>
                                                  <w:marTop w:val="0"/>
                                                  <w:marBottom w:val="0"/>
                                                  <w:divBdr>
                                                    <w:top w:val="single" w:sz="2" w:space="0" w:color="auto"/>
                                                    <w:left w:val="single" w:sz="2" w:space="0" w:color="auto"/>
                                                    <w:bottom w:val="single" w:sz="2" w:space="0" w:color="auto"/>
                                                    <w:right w:val="single" w:sz="2" w:space="0" w:color="auto"/>
                                                  </w:divBdr>
                                                  <w:divsChild>
                                                    <w:div w:id="223373623">
                                                      <w:marLeft w:val="0"/>
                                                      <w:marRight w:val="0"/>
                                                      <w:marTop w:val="0"/>
                                                      <w:marBottom w:val="0"/>
                                                      <w:divBdr>
                                                        <w:top w:val="single" w:sz="2" w:space="0" w:color="auto"/>
                                                        <w:left w:val="single" w:sz="2" w:space="0" w:color="auto"/>
                                                        <w:bottom w:val="single" w:sz="2" w:space="0" w:color="auto"/>
                                                        <w:right w:val="single" w:sz="2" w:space="0" w:color="auto"/>
                                                      </w:divBdr>
                                                      <w:divsChild>
                                                        <w:div w:id="1190682174">
                                                          <w:marLeft w:val="0"/>
                                                          <w:marRight w:val="0"/>
                                                          <w:marTop w:val="0"/>
                                                          <w:marBottom w:val="0"/>
                                                          <w:divBdr>
                                                            <w:top w:val="single" w:sz="2" w:space="0" w:color="auto"/>
                                                            <w:left w:val="single" w:sz="2" w:space="0" w:color="auto"/>
                                                            <w:bottom w:val="single" w:sz="2" w:space="0" w:color="auto"/>
                                                            <w:right w:val="single" w:sz="2" w:space="0" w:color="auto"/>
                                                          </w:divBdr>
                                                          <w:divsChild>
                                                            <w:div w:id="836002388">
                                                              <w:marLeft w:val="0"/>
                                                              <w:marRight w:val="0"/>
                                                              <w:marTop w:val="0"/>
                                                              <w:marBottom w:val="0"/>
                                                              <w:divBdr>
                                                                <w:top w:val="single" w:sz="2" w:space="0" w:color="auto"/>
                                                                <w:left w:val="single" w:sz="2" w:space="0" w:color="auto"/>
                                                                <w:bottom w:val="single" w:sz="2" w:space="0" w:color="auto"/>
                                                                <w:right w:val="single" w:sz="2" w:space="0" w:color="auto"/>
                                                              </w:divBdr>
                                                              <w:divsChild>
                                                                <w:div w:id="356274006">
                                                                  <w:marLeft w:val="0"/>
                                                                  <w:marRight w:val="0"/>
                                                                  <w:marTop w:val="0"/>
                                                                  <w:marBottom w:val="0"/>
                                                                  <w:divBdr>
                                                                    <w:top w:val="single" w:sz="2" w:space="0" w:color="auto"/>
                                                                    <w:left w:val="single" w:sz="2" w:space="0" w:color="auto"/>
                                                                    <w:bottom w:val="single" w:sz="2" w:space="0" w:color="auto"/>
                                                                    <w:right w:val="single" w:sz="2" w:space="0" w:color="auto"/>
                                                                  </w:divBdr>
                                                                  <w:divsChild>
                                                                    <w:div w:id="1266353143">
                                                                      <w:marLeft w:val="0"/>
                                                                      <w:marRight w:val="0"/>
                                                                      <w:marTop w:val="0"/>
                                                                      <w:marBottom w:val="0"/>
                                                                      <w:divBdr>
                                                                        <w:top w:val="single" w:sz="2" w:space="0" w:color="auto"/>
                                                                        <w:left w:val="single" w:sz="2" w:space="0" w:color="auto"/>
                                                                        <w:bottom w:val="single" w:sz="2" w:space="0" w:color="auto"/>
                                                                        <w:right w:val="single" w:sz="2" w:space="0" w:color="auto"/>
                                                                      </w:divBdr>
                                                                      <w:divsChild>
                                                                        <w:div w:id="1348945443">
                                                                          <w:marLeft w:val="0"/>
                                                                          <w:marRight w:val="0"/>
                                                                          <w:marTop w:val="0"/>
                                                                          <w:marBottom w:val="0"/>
                                                                          <w:divBdr>
                                                                            <w:top w:val="single" w:sz="2" w:space="0" w:color="auto"/>
                                                                            <w:left w:val="single" w:sz="2" w:space="0" w:color="auto"/>
                                                                            <w:bottom w:val="single" w:sz="2" w:space="0" w:color="auto"/>
                                                                            <w:right w:val="single" w:sz="2" w:space="0" w:color="auto"/>
                                                                          </w:divBdr>
                                                                          <w:divsChild>
                                                                            <w:div w:id="206141107">
                                                                              <w:marLeft w:val="0"/>
                                                                              <w:marRight w:val="0"/>
                                                                              <w:marTop w:val="0"/>
                                                                              <w:marBottom w:val="0"/>
                                                                              <w:divBdr>
                                                                                <w:top w:val="single" w:sz="2" w:space="0" w:color="auto"/>
                                                                                <w:left w:val="single" w:sz="2" w:space="0" w:color="auto"/>
                                                                                <w:bottom w:val="single" w:sz="2" w:space="0" w:color="auto"/>
                                                                                <w:right w:val="single" w:sz="2" w:space="0" w:color="auto"/>
                                                                              </w:divBdr>
                                                                              <w:divsChild>
                                                                                <w:div w:id="1085692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1408625">
      <w:bodyDiv w:val="1"/>
      <w:marLeft w:val="0"/>
      <w:marRight w:val="0"/>
      <w:marTop w:val="0"/>
      <w:marBottom w:val="0"/>
      <w:divBdr>
        <w:top w:val="none" w:sz="0" w:space="0" w:color="auto"/>
        <w:left w:val="none" w:sz="0" w:space="0" w:color="auto"/>
        <w:bottom w:val="none" w:sz="0" w:space="0" w:color="auto"/>
        <w:right w:val="none" w:sz="0" w:space="0" w:color="auto"/>
      </w:divBdr>
      <w:divsChild>
        <w:div w:id="1433863929">
          <w:marLeft w:val="0"/>
          <w:marRight w:val="0"/>
          <w:marTop w:val="0"/>
          <w:marBottom w:val="0"/>
          <w:divBdr>
            <w:top w:val="none" w:sz="0" w:space="0" w:color="auto"/>
            <w:left w:val="none" w:sz="0" w:space="0" w:color="auto"/>
            <w:bottom w:val="none" w:sz="0" w:space="0" w:color="auto"/>
            <w:right w:val="none" w:sz="0" w:space="0" w:color="auto"/>
          </w:divBdr>
        </w:div>
        <w:div w:id="290719450">
          <w:marLeft w:val="0"/>
          <w:marRight w:val="0"/>
          <w:marTop w:val="0"/>
          <w:marBottom w:val="0"/>
          <w:divBdr>
            <w:top w:val="none" w:sz="0" w:space="0" w:color="auto"/>
            <w:left w:val="none" w:sz="0" w:space="0" w:color="auto"/>
            <w:bottom w:val="none" w:sz="0" w:space="0" w:color="auto"/>
            <w:right w:val="none" w:sz="0" w:space="0" w:color="auto"/>
          </w:divBdr>
        </w:div>
        <w:div w:id="1972511491">
          <w:marLeft w:val="0"/>
          <w:marRight w:val="0"/>
          <w:marTop w:val="0"/>
          <w:marBottom w:val="0"/>
          <w:divBdr>
            <w:top w:val="none" w:sz="0" w:space="0" w:color="auto"/>
            <w:left w:val="none" w:sz="0" w:space="0" w:color="auto"/>
            <w:bottom w:val="none" w:sz="0" w:space="0" w:color="auto"/>
            <w:right w:val="none" w:sz="0" w:space="0" w:color="auto"/>
          </w:divBdr>
        </w:div>
        <w:div w:id="866718870">
          <w:marLeft w:val="0"/>
          <w:marRight w:val="0"/>
          <w:marTop w:val="0"/>
          <w:marBottom w:val="0"/>
          <w:divBdr>
            <w:top w:val="none" w:sz="0" w:space="0" w:color="auto"/>
            <w:left w:val="none" w:sz="0" w:space="0" w:color="auto"/>
            <w:bottom w:val="none" w:sz="0" w:space="0" w:color="auto"/>
            <w:right w:val="none" w:sz="0" w:space="0" w:color="auto"/>
          </w:divBdr>
        </w:div>
        <w:div w:id="1206792926">
          <w:marLeft w:val="0"/>
          <w:marRight w:val="0"/>
          <w:marTop w:val="0"/>
          <w:marBottom w:val="0"/>
          <w:divBdr>
            <w:top w:val="none" w:sz="0" w:space="0" w:color="auto"/>
            <w:left w:val="none" w:sz="0" w:space="0" w:color="auto"/>
            <w:bottom w:val="none" w:sz="0" w:space="0" w:color="auto"/>
            <w:right w:val="none" w:sz="0" w:space="0" w:color="auto"/>
          </w:divBdr>
        </w:div>
        <w:div w:id="53358537">
          <w:marLeft w:val="0"/>
          <w:marRight w:val="0"/>
          <w:marTop w:val="0"/>
          <w:marBottom w:val="0"/>
          <w:divBdr>
            <w:top w:val="none" w:sz="0" w:space="0" w:color="auto"/>
            <w:left w:val="none" w:sz="0" w:space="0" w:color="auto"/>
            <w:bottom w:val="none" w:sz="0" w:space="0" w:color="auto"/>
            <w:right w:val="none" w:sz="0" w:space="0" w:color="auto"/>
          </w:divBdr>
        </w:div>
        <w:div w:id="1404450483">
          <w:marLeft w:val="0"/>
          <w:marRight w:val="0"/>
          <w:marTop w:val="0"/>
          <w:marBottom w:val="0"/>
          <w:divBdr>
            <w:top w:val="none" w:sz="0" w:space="0" w:color="auto"/>
            <w:left w:val="none" w:sz="0" w:space="0" w:color="auto"/>
            <w:bottom w:val="none" w:sz="0" w:space="0" w:color="auto"/>
            <w:right w:val="none" w:sz="0" w:space="0" w:color="auto"/>
          </w:divBdr>
        </w:div>
        <w:div w:id="310251804">
          <w:marLeft w:val="0"/>
          <w:marRight w:val="0"/>
          <w:marTop w:val="0"/>
          <w:marBottom w:val="0"/>
          <w:divBdr>
            <w:top w:val="none" w:sz="0" w:space="0" w:color="auto"/>
            <w:left w:val="none" w:sz="0" w:space="0" w:color="auto"/>
            <w:bottom w:val="none" w:sz="0" w:space="0" w:color="auto"/>
            <w:right w:val="none" w:sz="0" w:space="0" w:color="auto"/>
          </w:divBdr>
        </w:div>
        <w:div w:id="1851526731">
          <w:marLeft w:val="0"/>
          <w:marRight w:val="0"/>
          <w:marTop w:val="0"/>
          <w:marBottom w:val="0"/>
          <w:divBdr>
            <w:top w:val="none" w:sz="0" w:space="0" w:color="auto"/>
            <w:left w:val="none" w:sz="0" w:space="0" w:color="auto"/>
            <w:bottom w:val="none" w:sz="0" w:space="0" w:color="auto"/>
            <w:right w:val="none" w:sz="0" w:space="0" w:color="auto"/>
          </w:divBdr>
        </w:div>
      </w:divsChild>
    </w:div>
    <w:div w:id="1542281988">
      <w:bodyDiv w:val="1"/>
      <w:marLeft w:val="0"/>
      <w:marRight w:val="0"/>
      <w:marTop w:val="0"/>
      <w:marBottom w:val="0"/>
      <w:divBdr>
        <w:top w:val="none" w:sz="0" w:space="0" w:color="auto"/>
        <w:left w:val="none" w:sz="0" w:space="0" w:color="auto"/>
        <w:bottom w:val="none" w:sz="0" w:space="0" w:color="auto"/>
        <w:right w:val="none" w:sz="0" w:space="0" w:color="auto"/>
      </w:divBdr>
    </w:div>
    <w:div w:id="1764304821">
      <w:bodyDiv w:val="1"/>
      <w:marLeft w:val="0"/>
      <w:marRight w:val="0"/>
      <w:marTop w:val="0"/>
      <w:marBottom w:val="0"/>
      <w:divBdr>
        <w:top w:val="none" w:sz="0" w:space="0" w:color="auto"/>
        <w:left w:val="none" w:sz="0" w:space="0" w:color="auto"/>
        <w:bottom w:val="none" w:sz="0" w:space="0" w:color="auto"/>
        <w:right w:val="none" w:sz="0" w:space="0" w:color="auto"/>
      </w:divBdr>
    </w:div>
    <w:div w:id="1892689260">
      <w:bodyDiv w:val="1"/>
      <w:marLeft w:val="0"/>
      <w:marRight w:val="0"/>
      <w:marTop w:val="0"/>
      <w:marBottom w:val="0"/>
      <w:divBdr>
        <w:top w:val="none" w:sz="0" w:space="0" w:color="auto"/>
        <w:left w:val="none" w:sz="0" w:space="0" w:color="auto"/>
        <w:bottom w:val="none" w:sz="0" w:space="0" w:color="auto"/>
        <w:right w:val="none" w:sz="0" w:space="0" w:color="auto"/>
      </w:divBdr>
    </w:div>
    <w:div w:id="212626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524</Words>
  <Characters>3025</Characters>
  <Application>Microsoft Office Word</Application>
  <DocSecurity>0</DocSecurity>
  <Lines>77</Lines>
  <Paragraphs>29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3</cp:revision>
  <dcterms:created xsi:type="dcterms:W3CDTF">2025-09-02T15:41:00Z</dcterms:created>
  <dcterms:modified xsi:type="dcterms:W3CDTF">2025-09-02T15:42:00Z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439182b3-3cbb-4a29-b247-2fa6b1a0b28e</vt:lpwstr>
  </property>
</Properties>
</file>